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E8DA" w14:textId="76764EFE" w:rsidR="005B26AC" w:rsidRPr="00CE69C1" w:rsidRDefault="005B26AC" w:rsidP="005B26AC">
      <w:pPr>
        <w:ind w:left="2832" w:firstLine="708"/>
        <w:rPr>
          <w:rFonts w:cstheme="minorHAnsi"/>
          <w:sz w:val="24"/>
          <w:szCs w:val="24"/>
        </w:rPr>
      </w:pPr>
      <w:r w:rsidRPr="00CE69C1">
        <w:rPr>
          <w:rFonts w:cstheme="minorHAnsi"/>
          <w:sz w:val="24"/>
          <w:szCs w:val="24"/>
        </w:rPr>
        <w:t>ЖК АУРА 2</w:t>
      </w:r>
    </w:p>
    <w:p w14:paraId="01E386FC" w14:textId="77777777" w:rsidR="005B26AC" w:rsidRPr="00CE69C1" w:rsidRDefault="005B26AC" w:rsidP="00D7703E">
      <w:pPr>
        <w:rPr>
          <w:rFonts w:cstheme="minorHAnsi"/>
          <w:sz w:val="24"/>
          <w:szCs w:val="24"/>
        </w:rPr>
      </w:pPr>
    </w:p>
    <w:p w14:paraId="0B68D8C9" w14:textId="77777777" w:rsidR="004F369B" w:rsidRDefault="00D7703E" w:rsidP="00D7703E">
      <w:p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 xml:space="preserve">Жилой комплекс «Дом со вкусом АУРА» реализован с использованием качественных строительных материалов, что обеспечивает тепло- и шумоизоляцию помещений. Это современное пространство, созданное для комфортной жизни. В комплексе представлены различные варианты планировок квартир. Внутренняя отделка квартир выполнена в </w:t>
      </w:r>
      <w:proofErr w:type="spellStart"/>
      <w:r w:rsidRPr="004F369B">
        <w:rPr>
          <w:rFonts w:ascii="Times New Roman" w:hAnsi="Times New Roman" w:cs="Times New Roman"/>
          <w:sz w:val="24"/>
          <w:szCs w:val="24"/>
        </w:rPr>
        <w:t>предчистовом</w:t>
      </w:r>
      <w:proofErr w:type="spellEnd"/>
      <w:r w:rsidRPr="004F369B">
        <w:rPr>
          <w:rFonts w:ascii="Times New Roman" w:hAnsi="Times New Roman" w:cs="Times New Roman"/>
          <w:sz w:val="24"/>
          <w:szCs w:val="24"/>
        </w:rPr>
        <w:t xml:space="preserve"> варианте, предоставляя возможность каждому покупателю оформить интерьер по своему вкусу. </w:t>
      </w:r>
    </w:p>
    <w:p w14:paraId="5A83F1B8" w14:textId="2BB754F2" w:rsidR="004F369B" w:rsidRDefault="004F369B" w:rsidP="00D7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69B">
        <w:rPr>
          <w:rFonts w:ascii="Times New Roman" w:hAnsi="Times New Roman" w:cs="Times New Roman"/>
          <w:b/>
          <w:bCs/>
          <w:sz w:val="24"/>
          <w:szCs w:val="24"/>
        </w:rPr>
        <w:t>Характеристика проекта:</w:t>
      </w:r>
    </w:p>
    <w:p w14:paraId="33428C1A" w14:textId="7B2D65E3" w:rsidR="004F369B" w:rsidRPr="004F369B" w:rsidRDefault="004F369B" w:rsidP="00D7703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369B">
        <w:rPr>
          <w:rFonts w:ascii="SuisseIntl" w:eastAsia="Times New Roman" w:hAnsi="SuisseIntl" w:cs="Times New Roman"/>
          <w:color w:val="3A3A3A"/>
          <w:sz w:val="21"/>
          <w:szCs w:val="21"/>
          <w:lang w:eastAsia="ru-RU"/>
        </w:rPr>
        <w:t>Срок сдачи</w:t>
      </w:r>
      <w:r w:rsidRPr="004F36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F369B">
        <w:rPr>
          <w:rFonts w:ascii="SuisseIntl" w:eastAsia="Times New Roman" w:hAnsi="SuisseIntl" w:cs="Times New Roman"/>
          <w:color w:val="000000"/>
          <w:sz w:val="24"/>
          <w:szCs w:val="24"/>
          <w:lang w:eastAsia="ru-RU"/>
        </w:rPr>
        <w:t>II квартал 2026 г</w:t>
      </w:r>
    </w:p>
    <w:p w14:paraId="06441E2D" w14:textId="77777777" w:rsidR="004F369B" w:rsidRDefault="00D7703E" w:rsidP="004F3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 xml:space="preserve">Дом класса «Комфорт +» </w:t>
      </w:r>
    </w:p>
    <w:p w14:paraId="41F4C60A" w14:textId="17AAA99B" w:rsidR="00D7703E" w:rsidRDefault="00D7703E" w:rsidP="004F3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>9 этажей и 4 подъезд</w:t>
      </w:r>
      <w:r w:rsidR="004F369B">
        <w:rPr>
          <w:rFonts w:ascii="Times New Roman" w:hAnsi="Times New Roman" w:cs="Times New Roman"/>
          <w:sz w:val="24"/>
          <w:szCs w:val="24"/>
        </w:rPr>
        <w:t>а</w:t>
      </w:r>
    </w:p>
    <w:p w14:paraId="093967C5" w14:textId="5EFF3651" w:rsidR="004F369B" w:rsidRPr="004F369B" w:rsidRDefault="004F369B" w:rsidP="004F36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во квартир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208</w:t>
      </w:r>
      <w:bookmarkStart w:id="0" w:name="_GoBack"/>
      <w:bookmarkEnd w:id="0"/>
    </w:p>
    <w:p w14:paraId="493D8145" w14:textId="77777777" w:rsidR="004F369B" w:rsidRPr="004F369B" w:rsidRDefault="004F369B" w:rsidP="00D7703E">
      <w:pPr>
        <w:rPr>
          <w:rFonts w:ascii="Times New Roman" w:hAnsi="Times New Roman" w:cs="Times New Roman"/>
          <w:sz w:val="24"/>
          <w:szCs w:val="24"/>
        </w:rPr>
      </w:pPr>
    </w:p>
    <w:p w14:paraId="7CDDBA16" w14:textId="6E55C8D4" w:rsidR="005B26AC" w:rsidRPr="004F369B" w:rsidRDefault="005B26AC" w:rsidP="00D7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69B">
        <w:rPr>
          <w:rFonts w:ascii="Times New Roman" w:hAnsi="Times New Roman" w:cs="Times New Roman"/>
          <w:b/>
          <w:bCs/>
          <w:sz w:val="24"/>
          <w:szCs w:val="24"/>
        </w:rPr>
        <w:t>Описание проекта:</w:t>
      </w:r>
    </w:p>
    <w:p w14:paraId="5928971A" w14:textId="77777777" w:rsidR="00C538C1" w:rsidRPr="004F369B" w:rsidRDefault="00D7703E" w:rsidP="00D7703E">
      <w:p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>Все окна оборудованы защитой от случайного открытия детьми. Окна открываются только внутрь, есть ограничители и высокий подоконник. Дом спроектирован по повышенному классу энергоэффективности. Это меньше теплопотерь, меньше счётов, стабильный климат в квартире — без скачков и сырости.</w:t>
      </w:r>
    </w:p>
    <w:p w14:paraId="0539AF7E" w14:textId="77777777" w:rsidR="00831A9D" w:rsidRPr="004F369B" w:rsidRDefault="00831A9D" w:rsidP="00D7703E">
      <w:p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>Квартиры, наполненные свежим воздухом и солнечным светом, прекрасные виды на зелёный двор, широкие проспекты — все это станет частью вашей жизни. В шаговой доступности поликлиника, Приморский парк, храм и музей.</w:t>
      </w:r>
    </w:p>
    <w:p w14:paraId="110E2F98" w14:textId="77777777" w:rsidR="00831A9D" w:rsidRPr="004F369B" w:rsidRDefault="00831A9D" w:rsidP="00831A9D">
      <w:p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>Удобный выезд на проспект Нахимова и улицу Черноморскую. Для легкового автотранспорта жильцов предусмотрены наземные парковки. По внутриквартальным проездам выделены парковочные места стоянки обслуживающего автотранспорта и гостевой паркинг.</w:t>
      </w:r>
    </w:p>
    <w:p w14:paraId="6844A43F" w14:textId="6D31153C" w:rsidR="00831A9D" w:rsidRDefault="00831A9D" w:rsidP="00D7703E">
      <w:pPr>
        <w:rPr>
          <w:rFonts w:ascii="Times New Roman" w:hAnsi="Times New Roman" w:cs="Times New Roman"/>
          <w:sz w:val="24"/>
          <w:szCs w:val="24"/>
        </w:rPr>
      </w:pPr>
      <w:r w:rsidRPr="004F369B">
        <w:rPr>
          <w:rFonts w:ascii="Times New Roman" w:hAnsi="Times New Roman" w:cs="Times New Roman"/>
          <w:sz w:val="24"/>
          <w:szCs w:val="24"/>
        </w:rPr>
        <w:t>В шаговой доступности детская поликлиника, центр первичной медико-санитарной помощи № 4, Приморский парк, Свято-Николаевский храм и Морской музей. А до центральной городской Набережной всего 800 метров.</w:t>
      </w:r>
    </w:p>
    <w:p w14:paraId="0F0891F7" w14:textId="442DCA44" w:rsidR="00803CF3" w:rsidRDefault="00803CF3" w:rsidP="00D7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046">
        <w:rPr>
          <w:rFonts w:ascii="Times New Roman" w:hAnsi="Times New Roman" w:cs="Times New Roman"/>
          <w:b/>
          <w:bCs/>
          <w:sz w:val="24"/>
          <w:szCs w:val="24"/>
        </w:rPr>
        <w:t>Почему это предложение стоит вашего внимания:</w:t>
      </w:r>
    </w:p>
    <w:p w14:paraId="2BB564FA" w14:textId="567DE9E4" w:rsidR="00365046" w:rsidRPr="00365046" w:rsidRDefault="00365046" w:rsidP="00D77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Pr="00365046">
        <w:rPr>
          <w:rFonts w:ascii="Times New Roman" w:hAnsi="Times New Roman" w:cs="Times New Roman"/>
          <w:sz w:val="24"/>
          <w:szCs w:val="24"/>
        </w:rPr>
        <w:t>ило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365046">
        <w:rPr>
          <w:rFonts w:ascii="Times New Roman" w:hAnsi="Times New Roman" w:cs="Times New Roman"/>
          <w:sz w:val="24"/>
          <w:szCs w:val="24"/>
        </w:rPr>
        <w:t xml:space="preserve"> комплекс "Аура 2" в Мариуполе заслуживает особого внимания, поскольку этот объект объединяет все преимущества современного жилого пространства: уютные и светлые квартиры европейской планировки, качественную внутреннюю отделку, удобные дворовые зоны с озеленёнными уголками и местами для досуга, продуманную инфраструктуру и отличную транспортную доступность. Здесь созданы комфортные условия для жизни семьи любого состава, а высокая ликвидность квартир позволит сохранить капитал и повысить стоимость ваших вложений.</w:t>
      </w:r>
    </w:p>
    <w:sectPr w:rsidR="00365046" w:rsidRPr="0036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uisseInt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A7DF3"/>
    <w:multiLevelType w:val="hybridMultilevel"/>
    <w:tmpl w:val="1E96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AB"/>
    <w:rsid w:val="00057194"/>
    <w:rsid w:val="000E3ABC"/>
    <w:rsid w:val="00365046"/>
    <w:rsid w:val="004F369B"/>
    <w:rsid w:val="005B26AC"/>
    <w:rsid w:val="00754989"/>
    <w:rsid w:val="00803CF3"/>
    <w:rsid w:val="00831A9D"/>
    <w:rsid w:val="00BB60AB"/>
    <w:rsid w:val="00C538C1"/>
    <w:rsid w:val="00CE69C1"/>
    <w:rsid w:val="00D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D516"/>
  <w15:chartTrackingRefBased/>
  <w15:docId w15:val="{B95C51C9-49F6-4C13-900A-830592AE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office</cp:lastModifiedBy>
  <cp:revision>7</cp:revision>
  <dcterms:created xsi:type="dcterms:W3CDTF">2025-09-02T19:01:00Z</dcterms:created>
  <dcterms:modified xsi:type="dcterms:W3CDTF">2025-09-03T10:14:00Z</dcterms:modified>
</cp:coreProperties>
</file>