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2609EC" w:rsidRDefault="002609EC">
      <w:pPr>
        <w:rPr>
          <w:rFonts w:ascii="Times New Roman" w:hAnsi="Times New Roman" w:cs="Times New Roman"/>
          <w:sz w:val="32"/>
        </w:rPr>
      </w:pPr>
      <w:bookmarkStart w:id="0" w:name="_GoBack"/>
      <w:r w:rsidRPr="002609EC">
        <w:rPr>
          <w:rFonts w:ascii="Times New Roman" w:hAnsi="Times New Roman" w:cs="Times New Roman"/>
          <w:sz w:val="32"/>
        </w:rPr>
        <w:t>Стоимость квартир:</w:t>
      </w:r>
    </w:p>
    <w:p w:rsidR="002609EC" w:rsidRPr="002609EC" w:rsidRDefault="002609EC">
      <w:pPr>
        <w:rPr>
          <w:rFonts w:ascii="Times New Roman" w:hAnsi="Times New Roman" w:cs="Times New Roman"/>
          <w:sz w:val="32"/>
        </w:rPr>
      </w:pPr>
      <w:r w:rsidRPr="002609EC">
        <w:rPr>
          <w:rFonts w:ascii="Times New Roman" w:hAnsi="Times New Roman" w:cs="Times New Roman"/>
          <w:sz w:val="32"/>
        </w:rPr>
        <w:t>1 к. от 7 137 640 рублей</w:t>
      </w:r>
    </w:p>
    <w:p w:rsidR="002609EC" w:rsidRPr="002609EC" w:rsidRDefault="002609EC">
      <w:pPr>
        <w:rPr>
          <w:rFonts w:ascii="Times New Roman" w:hAnsi="Times New Roman" w:cs="Times New Roman"/>
          <w:sz w:val="32"/>
        </w:rPr>
      </w:pPr>
      <w:r w:rsidRPr="002609EC">
        <w:rPr>
          <w:rFonts w:ascii="Times New Roman" w:hAnsi="Times New Roman" w:cs="Times New Roman"/>
          <w:sz w:val="32"/>
        </w:rPr>
        <w:t xml:space="preserve">2 к. от 9 074 040 рублей </w:t>
      </w:r>
    </w:p>
    <w:p w:rsidR="002609EC" w:rsidRPr="002609EC" w:rsidRDefault="002609EC">
      <w:pPr>
        <w:rPr>
          <w:rFonts w:ascii="Times New Roman" w:hAnsi="Times New Roman" w:cs="Times New Roman"/>
          <w:sz w:val="32"/>
        </w:rPr>
      </w:pPr>
      <w:r w:rsidRPr="002609EC">
        <w:rPr>
          <w:rFonts w:ascii="Times New Roman" w:hAnsi="Times New Roman" w:cs="Times New Roman"/>
          <w:sz w:val="32"/>
        </w:rPr>
        <w:t>3 к. от 11 202 706 рублей</w:t>
      </w:r>
      <w:bookmarkEnd w:id="0"/>
    </w:p>
    <w:sectPr w:rsidR="002609EC" w:rsidRPr="0026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2B"/>
    <w:rsid w:val="000E3ABC"/>
    <w:rsid w:val="002609EC"/>
    <w:rsid w:val="00754989"/>
    <w:rsid w:val="008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6639"/>
  <w15:chartTrackingRefBased/>
  <w15:docId w15:val="{338EC3D3-F8DB-47B0-83CF-03C694F6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2025-09-02T19:14:00Z</dcterms:created>
  <dcterms:modified xsi:type="dcterms:W3CDTF">2025-09-02T19:15:00Z</dcterms:modified>
</cp:coreProperties>
</file>