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684" w:rsidRPr="00202684" w:rsidRDefault="00202684" w:rsidP="00202684">
      <w:pPr>
        <w:spacing w:line="240" w:lineRule="auto"/>
        <w:ind w:left="-225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4B1DD1">
        <w:rPr>
          <w:rFonts w:ascii="Times New Roman" w:eastAsia="Times New Roman" w:hAnsi="Times New Roman" w:cs="Times New Roman"/>
          <w:sz w:val="24"/>
          <w:szCs w:val="26"/>
        </w:rPr>
        <w:t>Docker</w:t>
      </w:r>
      <w:proofErr w:type="spellEnd"/>
      <w:r w:rsidRPr="004B1DD1">
        <w:rPr>
          <w:rFonts w:ascii="Times New Roman" w:eastAsia="Times New Roman" w:hAnsi="Times New Roman" w:cs="Times New Roman"/>
          <w:sz w:val="24"/>
          <w:szCs w:val="26"/>
        </w:rPr>
        <w:t xml:space="preserve"> is the world’s leading software container platform. Developers use </w:t>
      </w:r>
      <w:proofErr w:type="spellStart"/>
      <w:r w:rsidRPr="004B1DD1">
        <w:rPr>
          <w:rFonts w:ascii="Times New Roman" w:eastAsia="Times New Roman" w:hAnsi="Times New Roman" w:cs="Times New Roman"/>
          <w:sz w:val="24"/>
          <w:szCs w:val="26"/>
        </w:rPr>
        <w:t>Docker</w:t>
      </w:r>
      <w:proofErr w:type="spellEnd"/>
      <w:r w:rsidRPr="004B1DD1">
        <w:rPr>
          <w:rFonts w:ascii="Times New Roman" w:eastAsia="Times New Roman" w:hAnsi="Times New Roman" w:cs="Times New Roman"/>
          <w:sz w:val="24"/>
          <w:szCs w:val="26"/>
        </w:rPr>
        <w:t xml:space="preserve"> to eliminate “works on my machine” problems when collaborating on code with co-workers. Operators use </w:t>
      </w:r>
      <w:proofErr w:type="spellStart"/>
      <w:r w:rsidRPr="004B1DD1">
        <w:rPr>
          <w:rFonts w:ascii="Times New Roman" w:eastAsia="Times New Roman" w:hAnsi="Times New Roman" w:cs="Times New Roman"/>
          <w:sz w:val="24"/>
          <w:szCs w:val="26"/>
        </w:rPr>
        <w:t>Docker</w:t>
      </w:r>
      <w:proofErr w:type="spellEnd"/>
      <w:r w:rsidRPr="004B1DD1">
        <w:rPr>
          <w:rFonts w:ascii="Times New Roman" w:eastAsia="Times New Roman" w:hAnsi="Times New Roman" w:cs="Times New Roman"/>
          <w:sz w:val="24"/>
          <w:szCs w:val="26"/>
        </w:rPr>
        <w:t xml:space="preserve"> to run and manage apps side-by-side in isolated containers to get better compute density. Enterprises use </w:t>
      </w:r>
      <w:proofErr w:type="spellStart"/>
      <w:r w:rsidRPr="004B1DD1">
        <w:rPr>
          <w:rFonts w:ascii="Times New Roman" w:eastAsia="Times New Roman" w:hAnsi="Times New Roman" w:cs="Times New Roman"/>
          <w:sz w:val="24"/>
          <w:szCs w:val="26"/>
        </w:rPr>
        <w:t>Docker</w:t>
      </w:r>
      <w:proofErr w:type="spellEnd"/>
      <w:r w:rsidRPr="004B1DD1">
        <w:rPr>
          <w:rFonts w:ascii="Times New Roman" w:eastAsia="Times New Roman" w:hAnsi="Times New Roman" w:cs="Times New Roman"/>
          <w:sz w:val="24"/>
          <w:szCs w:val="26"/>
        </w:rPr>
        <w:t xml:space="preserve"> to build agile software delivery pipelines to ship new features faster, more securely and with confidence for both Linux and Windows Server apps.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Introduction</w:t>
      </w:r>
    </w:p>
    <w:p w:rsid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■ Container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Virtualization</w:t>
      </w:r>
    </w:p>
    <w:p w:rsid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Container solution available in market</w:t>
      </w:r>
    </w:p>
    <w:p w:rsidR="00202684" w:rsidRP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■ Why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Story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Types of </w:t>
      </w:r>
      <w:proofErr w:type="spellStart"/>
      <w:proofErr w:type="gramStart"/>
      <w:r w:rsidR="00CA336F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CE &amp; </w:t>
      </w:r>
      <w:r>
        <w:rPr>
          <w:rFonts w:ascii="Times New Roman" w:eastAsia="Times New Roman" w:hAnsi="Times New Roman" w:cs="Times New Roman"/>
          <w:sz w:val="24"/>
          <w:szCs w:val="24"/>
        </w:rPr>
        <w:t>EE)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releases</w:t>
      </w:r>
    </w:p>
    <w:p w:rsidR="00CA336F" w:rsidRDefault="00CA336F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Setup</w:t>
      </w:r>
    </w:p>
    <w:p w:rsidR="00CA336F" w:rsidRPr="00CA336F" w:rsidRDefault="00CA336F" w:rsidP="00CA336F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■ Installing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Linux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Windows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Important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configuration files/directories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Components</w:t>
      </w:r>
    </w:p>
    <w:p w:rsidR="00690C85" w:rsidRDefault="00CA336F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daemon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="00690C85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="00690C85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proofErr w:type="spellStart"/>
      <w:r w:rsidR="009B3A33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="009B3A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90C85">
        <w:rPr>
          <w:rFonts w:ascii="Times New Roman" w:eastAsia="Times New Roman" w:hAnsi="Times New Roman" w:cs="Times New Roman"/>
          <w:sz w:val="24"/>
          <w:szCs w:val="24"/>
        </w:rPr>
        <w:t>mages</w:t>
      </w:r>
      <w:r w:rsidR="00690C85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690C85">
        <w:rPr>
          <w:rFonts w:ascii="Times New Roman" w:eastAsia="Times New Roman" w:hAnsi="Times New Roman" w:cs="Times New Roman"/>
          <w:sz w:val="24"/>
          <w:szCs w:val="24"/>
        </w:rPr>
        <w:t>ontainers</w:t>
      </w:r>
    </w:p>
    <w:p w:rsidR="00202684" w:rsidRPr="00202684" w:rsidRDefault="00690C85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 ■ Swarm (</w:t>
      </w:r>
      <w:r w:rsidR="00CA336F">
        <w:rPr>
          <w:rFonts w:ascii="Times New Roman" w:eastAsia="Times New Roman" w:hAnsi="Times New Roman" w:cs="Times New Roman"/>
          <w:sz w:val="24"/>
          <w:szCs w:val="24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</w:rPr>
        <w:t>/Stack)</w:t>
      </w:r>
    </w:p>
    <w:p w:rsidR="00202684" w:rsidRPr="00202684" w:rsidRDefault="00B92CAF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Explore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Daemon</w:t>
      </w:r>
    </w:p>
    <w:p w:rsidR="00202684" w:rsidRPr="00202684" w:rsidRDefault="00D34F0E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t>ocker</w:t>
      </w:r>
      <w:proofErr w:type="spellEnd"/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t xml:space="preserve"> daemon/services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Configuration and settings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Usef</w:t>
      </w:r>
      <w:r w:rsidR="00B92CAF">
        <w:rPr>
          <w:rFonts w:ascii="Times New Roman" w:eastAsia="Times New Roman" w:hAnsi="Times New Roman" w:cs="Times New Roman"/>
          <w:sz w:val="24"/>
          <w:szCs w:val="24"/>
        </w:rPr>
        <w:t>ul commands and troubleshooting</w:t>
      </w:r>
    </w:p>
    <w:p w:rsidR="00202684" w:rsidRPr="00202684" w:rsidRDefault="00B92CAF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Explore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Dockerf</w:t>
      </w:r>
      <w:r w:rsidR="00202684"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ile</w:t>
      </w:r>
      <w:proofErr w:type="spellEnd"/>
    </w:p>
    <w:p w:rsidR="00B92CAF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gramStart"/>
      <w:r w:rsidRPr="0020268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>erfile</w:t>
      </w:r>
      <w:proofErr w:type="spellEnd"/>
      <w:r w:rsidR="000B64D3">
        <w:rPr>
          <w:rFonts w:ascii="Times New Roman" w:eastAsia="Times New Roman" w:hAnsi="Times New Roman" w:cs="Times New Roman"/>
          <w:sz w:val="24"/>
          <w:szCs w:val="24"/>
        </w:rPr>
        <w:br/>
        <w:t xml:space="preserve"> ■ How to create </w:t>
      </w:r>
      <w:proofErr w:type="spellStart"/>
      <w:r w:rsidR="000B64D3">
        <w:rPr>
          <w:rFonts w:ascii="Times New Roman" w:eastAsia="Times New Roman" w:hAnsi="Times New Roman" w:cs="Times New Roman"/>
          <w:sz w:val="24"/>
          <w:szCs w:val="24"/>
        </w:rPr>
        <w:t>docker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spellEnd"/>
    </w:p>
    <w:p w:rsidR="00202684" w:rsidRPr="00202684" w:rsidRDefault="00B92CAF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 w:rsidR="00B42A18">
        <w:rPr>
          <w:rFonts w:ascii="Times New Roman" w:eastAsia="Times New Roman" w:hAnsi="Times New Roman" w:cs="Times New Roman"/>
          <w:sz w:val="24"/>
          <w:szCs w:val="24"/>
        </w:rPr>
        <w:t xml:space="preserve"> Explore</w:t>
      </w:r>
      <w:r w:rsidR="00F309DF">
        <w:rPr>
          <w:rFonts w:ascii="Times New Roman" w:eastAsia="Times New Roman" w:hAnsi="Times New Roman" w:cs="Times New Roman"/>
          <w:sz w:val="24"/>
          <w:szCs w:val="24"/>
        </w:rPr>
        <w:t xml:space="preserve"> various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irectives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</w:p>
    <w:p w:rsidR="00202684" w:rsidRPr="00202684" w:rsidRDefault="000B64D3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Explore </w:t>
      </w:r>
      <w:proofErr w:type="spellStart"/>
      <w:r w:rsidR="00202684"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="00202684"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Images</w:t>
      </w:r>
    </w:p>
    <w:p w:rsidR="00202684" w:rsidRP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gramStart"/>
      <w:r w:rsidRPr="0020268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>ker</w:t>
      </w:r>
      <w:proofErr w:type="spellEnd"/>
      <w:r w:rsidR="000B64D3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br/>
        <w:t> ■ How to create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images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="000B64D3">
        <w:rPr>
          <w:rFonts w:ascii="Times New Roman" w:eastAsia="Times New Roman" w:hAnsi="Times New Roman" w:cs="Times New Roman"/>
          <w:sz w:val="24"/>
          <w:szCs w:val="24"/>
        </w:rPr>
        <w:t>dockerfile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 ■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 xml:space="preserve"> How to manage images</w:t>
      </w:r>
    </w:p>
    <w:p w:rsidR="000B64D3" w:rsidRDefault="007A7500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R</w:t>
      </w:r>
      <w:r w:rsidR="00EA57A0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esitory</w:t>
      </w:r>
      <w:proofErr w:type="spellEnd"/>
    </w:p>
    <w:p w:rsidR="000B64D3" w:rsidRPr="000B64D3" w:rsidRDefault="000B64D3" w:rsidP="00FF6088">
      <w:p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■ What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repositories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official repository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Play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Hub (Register/Login/Image Pull/Push)</w:t>
      </w:r>
    </w:p>
    <w:p w:rsidR="00202684" w:rsidRPr="00202684" w:rsidRDefault="007A7500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C</w:t>
      </w:r>
      <w:r w:rsidR="00202684"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ontainers</w:t>
      </w:r>
    </w:p>
    <w:p w:rsidR="0020268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proofErr w:type="gramStart"/>
      <w:r w:rsidRPr="00202684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 ■ How to spin up contain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t>ers</w:t>
      </w:r>
      <w:r w:rsidR="000B64D3">
        <w:rPr>
          <w:rFonts w:ascii="Times New Roman" w:eastAsia="Times New Roman" w:hAnsi="Times New Roman" w:cs="Times New Roman"/>
          <w:sz w:val="24"/>
          <w:szCs w:val="24"/>
        </w:rPr>
        <w:br/>
        <w:t> ■ How to manage containers</w:t>
      </w:r>
    </w:p>
    <w:p w:rsidR="00D34F0E" w:rsidRPr="00202684" w:rsidRDefault="00D34F0E" w:rsidP="00D34F0E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</w:t>
      </w:r>
      <w:r w:rsidR="00657D62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Volumes</w:t>
      </w:r>
    </w:p>
    <w:p w:rsidR="00F44DC8" w:rsidRDefault="00D34F0E" w:rsidP="00D34F0E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r w:rsidR="00F44DC8">
        <w:rPr>
          <w:rFonts w:ascii="Times New Roman" w:eastAsia="Times New Roman" w:hAnsi="Times New Roman" w:cs="Times New Roman"/>
          <w:sz w:val="24"/>
          <w:szCs w:val="24"/>
        </w:rPr>
        <w:t>Types of volumes</w:t>
      </w:r>
    </w:p>
    <w:p w:rsidR="001372DC" w:rsidRPr="001372DC" w:rsidRDefault="001372DC" w:rsidP="001372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C">
        <w:rPr>
          <w:rFonts w:ascii="Times New Roman" w:eastAsia="Times New Roman" w:hAnsi="Times New Roman" w:cs="Times New Roman"/>
          <w:sz w:val="24"/>
          <w:szCs w:val="24"/>
        </w:rPr>
        <w:t>Volumes</w:t>
      </w:r>
    </w:p>
    <w:p w:rsidR="001372DC" w:rsidRPr="001372DC" w:rsidRDefault="001372DC" w:rsidP="001372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72DC">
        <w:rPr>
          <w:rFonts w:ascii="Times New Roman" w:eastAsia="Times New Roman" w:hAnsi="Times New Roman" w:cs="Times New Roman"/>
          <w:sz w:val="24"/>
          <w:szCs w:val="24"/>
        </w:rPr>
        <w:t>Bind mounts</w:t>
      </w:r>
    </w:p>
    <w:p w:rsidR="001372DC" w:rsidRPr="001372DC" w:rsidRDefault="001372DC" w:rsidP="001372D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72DC">
        <w:rPr>
          <w:rFonts w:ascii="Times New Roman" w:eastAsia="Times New Roman" w:hAnsi="Times New Roman" w:cs="Times New Roman"/>
          <w:sz w:val="24"/>
          <w:szCs w:val="24"/>
        </w:rPr>
        <w:t>tmpfs</w:t>
      </w:r>
      <w:proofErr w:type="spellEnd"/>
      <w:r w:rsidRPr="001372DC">
        <w:rPr>
          <w:rFonts w:ascii="Times New Roman" w:eastAsia="Times New Roman" w:hAnsi="Times New Roman" w:cs="Times New Roman"/>
          <w:sz w:val="24"/>
          <w:szCs w:val="24"/>
        </w:rPr>
        <w:t xml:space="preserve"> mounts</w:t>
      </w:r>
    </w:p>
    <w:p w:rsidR="00D34F0E" w:rsidRPr="00202684" w:rsidRDefault="00F44DC8" w:rsidP="00FF6088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 w:rsidR="00031184">
        <w:rPr>
          <w:rFonts w:ascii="Times New Roman" w:eastAsia="Times New Roman" w:hAnsi="Times New Roman" w:cs="Times New Roman"/>
          <w:sz w:val="24"/>
          <w:szCs w:val="24"/>
        </w:rPr>
        <w:t>Maintain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F6088">
        <w:rPr>
          <w:rFonts w:ascii="Times New Roman" w:eastAsia="Times New Roman" w:hAnsi="Times New Roman" w:cs="Times New Roman"/>
          <w:sz w:val="24"/>
          <w:szCs w:val="24"/>
        </w:rPr>
        <w:t xml:space="preserve">application </w:t>
      </w:r>
      <w:r>
        <w:rPr>
          <w:rFonts w:ascii="Times New Roman" w:eastAsia="Times New Roman" w:hAnsi="Times New Roman" w:cs="Times New Roman"/>
          <w:sz w:val="24"/>
          <w:szCs w:val="24"/>
        </w:rPr>
        <w:t>data persistency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Storage</w:t>
      </w:r>
      <w:r w:rsidR="00D34F0E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drivers</w:t>
      </w:r>
    </w:p>
    <w:p w:rsidR="00E14C44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</w:t>
      </w:r>
      <w:r w:rsidR="00E14C44">
        <w:rPr>
          <w:rFonts w:ascii="Times New Roman" w:eastAsia="Times New Roman" w:hAnsi="Times New Roman" w:cs="Times New Roman"/>
          <w:sz w:val="24"/>
          <w:szCs w:val="24"/>
        </w:rPr>
        <w:t>Types of storage drivers</w:t>
      </w:r>
    </w:p>
    <w:p w:rsidR="00202684" w:rsidRDefault="00E14C4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to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storage</w:t>
      </w:r>
      <w:r w:rsidR="000140CF">
        <w:rPr>
          <w:rFonts w:ascii="Times New Roman" w:eastAsia="Times New Roman" w:hAnsi="Times New Roman" w:cs="Times New Roman"/>
          <w:sz w:val="24"/>
          <w:szCs w:val="24"/>
        </w:rPr>
        <w:t xml:space="preserve"> drivers</w:t>
      </w:r>
    </w:p>
    <w:p w:rsidR="00FF6088" w:rsidRPr="00202684" w:rsidRDefault="00FF6088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2011"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 w:rsidR="004E20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Exploring layers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image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Networking</w:t>
      </w:r>
    </w:p>
    <w:p w:rsidR="00671573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Understanding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networking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r w:rsidR="00671573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="00671573">
        <w:rPr>
          <w:rFonts w:ascii="Times New Roman" w:eastAsia="Times New Roman" w:hAnsi="Times New Roman" w:cs="Times New Roman"/>
          <w:sz w:val="24"/>
          <w:szCs w:val="24"/>
        </w:rPr>
        <w:t>bridge</w:t>
      </w:r>
      <w:proofErr w:type="gramEnd"/>
      <w:r w:rsidR="00671573">
        <w:rPr>
          <w:rFonts w:ascii="Times New Roman" w:eastAsia="Times New Roman" w:hAnsi="Times New Roman" w:cs="Times New Roman"/>
          <w:sz w:val="24"/>
          <w:szCs w:val="24"/>
        </w:rPr>
        <w:t xml:space="preserve"> networks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r w:rsidR="00671573">
        <w:rPr>
          <w:rFonts w:ascii="Times New Roman" w:eastAsia="Times New Roman" w:hAnsi="Times New Roman" w:cs="Times New Roman"/>
          <w:sz w:val="24"/>
          <w:szCs w:val="24"/>
        </w:rPr>
        <w:t>Use overlay network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r w:rsidR="00671573">
        <w:rPr>
          <w:rFonts w:ascii="Times New Roman" w:eastAsia="Times New Roman" w:hAnsi="Times New Roman" w:cs="Times New Roman"/>
          <w:sz w:val="24"/>
          <w:szCs w:val="24"/>
        </w:rPr>
        <w:t>Use host networking</w:t>
      </w:r>
    </w:p>
    <w:p w:rsidR="00671573" w:rsidRDefault="00671573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MacVLAN</w:t>
      </w:r>
      <w:proofErr w:type="spellEnd"/>
    </w:p>
    <w:p w:rsidR="00B55779" w:rsidRDefault="00671573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Disable networking for container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Binding </w:t>
      </w:r>
      <w:r>
        <w:rPr>
          <w:rFonts w:ascii="Times New Roman" w:eastAsia="Times New Roman" w:hAnsi="Times New Roman" w:cs="Times New Roman"/>
          <w:sz w:val="24"/>
          <w:szCs w:val="24"/>
        </w:rPr>
        <w:t>containers with host ports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DNS configuration inside container</w:t>
      </w:r>
    </w:p>
    <w:p w:rsidR="00202684" w:rsidRPr="00202684" w:rsidRDefault="001372DC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■ Useful commands and settings</w:t>
      </w:r>
    </w:p>
    <w:p w:rsidR="00202684" w:rsidRPr="00202684" w:rsidRDefault="00202684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Clustering</w:t>
      </w:r>
    </w:p>
    <w:p w:rsidR="00CA2D6C" w:rsidRDefault="00202684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How clustering works in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6DC1">
        <w:rPr>
          <w:rFonts w:ascii="Times New Roman" w:eastAsia="Times New Roman" w:hAnsi="Times New Roman" w:cs="Times New Roman"/>
          <w:sz w:val="24"/>
          <w:szCs w:val="24"/>
        </w:rPr>
        <w:t>native clustering using 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warm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swarm configuration and set up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 ■ Demonstration of multi node clustering</w:t>
      </w:r>
    </w:p>
    <w:p w:rsidR="007868EA" w:rsidRDefault="00CA2D6C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68EA" w:rsidRPr="00FB3BCC">
        <w:rPr>
          <w:rFonts w:ascii="Times New Roman" w:eastAsia="Times New Roman" w:hAnsi="Times New Roman" w:cs="Times New Roman"/>
          <w:sz w:val="24"/>
          <w:szCs w:val="24"/>
        </w:rPr>
        <w:t>■</w:t>
      </w:r>
      <w:r w:rsidR="007868EA">
        <w:rPr>
          <w:rFonts w:ascii="Times New Roman" w:eastAsia="Times New Roman" w:hAnsi="Times New Roman" w:cs="Times New Roman"/>
          <w:sz w:val="24"/>
          <w:szCs w:val="24"/>
        </w:rPr>
        <w:t xml:space="preserve"> Join nodes to a swarm</w:t>
      </w:r>
    </w:p>
    <w:p w:rsidR="00012BF6" w:rsidRDefault="007868EA" w:rsidP="00202684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Manage nodes in swarm</w:t>
      </w:r>
    </w:p>
    <w:p w:rsidR="00202684" w:rsidRPr="00202684" w:rsidRDefault="00012BF6" w:rsidP="00012BF6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Run application on swarm multi</w:t>
      </w:r>
      <w:r w:rsidR="00175AE8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node cluster</w:t>
      </w:r>
      <w:r w:rsidR="00202684" w:rsidRPr="00202684">
        <w:rPr>
          <w:rFonts w:ascii="Times New Roman" w:eastAsia="Times New Roman" w:hAnsi="Times New Roman" w:cs="Times New Roman"/>
          <w:sz w:val="24"/>
          <w:szCs w:val="24"/>
        </w:rPr>
        <w:br/>
        <w:t> ■ Use cas</w:t>
      </w:r>
      <w:r w:rsidR="00B96DC1">
        <w:rPr>
          <w:rFonts w:ascii="Times New Roman" w:eastAsia="Times New Roman" w:hAnsi="Times New Roman" w:cs="Times New Roman"/>
          <w:sz w:val="24"/>
          <w:szCs w:val="24"/>
        </w:rPr>
        <w:t>e scenarios and troubleshooting</w:t>
      </w:r>
    </w:p>
    <w:p w:rsidR="00FB3BCC" w:rsidRPr="00202684" w:rsidRDefault="00FB3BCC" w:rsidP="00FB3BCC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Administration</w:t>
      </w:r>
    </w:p>
    <w:p w:rsidR="00FB3BCC" w:rsidRPr="00FB3BCC" w:rsidRDefault="00FB3BCC" w:rsidP="00FB3BCC">
      <w:pPr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 ■ Collecting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202684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> ■ Limiting resources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(CPU/RAM) inside containers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Pr="00202684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ocker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waste management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br/>
        <w:t xml:space="preserve"> ■ </w:t>
      </w:r>
      <w:proofErr w:type="spellStart"/>
      <w:r w:rsidR="006751A6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="006751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2684">
        <w:rPr>
          <w:rFonts w:ascii="Times New Roman" w:eastAsia="Times New Roman" w:hAnsi="Times New Roman" w:cs="Times New Roman"/>
          <w:sz w:val="24"/>
          <w:szCs w:val="24"/>
        </w:rPr>
        <w:t>Logging</w:t>
      </w:r>
      <w:r w:rsidR="006751A6">
        <w:rPr>
          <w:rFonts w:ascii="Times New Roman" w:eastAsia="Times New Roman" w:hAnsi="Times New Roman" w:cs="Times New Roman"/>
          <w:sz w:val="24"/>
          <w:szCs w:val="24"/>
        </w:rPr>
        <w:t xml:space="preserve"> and Troubleshooting</w:t>
      </w:r>
    </w:p>
    <w:p w:rsidR="00FB3BCC" w:rsidRDefault="00FB3BCC" w:rsidP="00202684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>Docker</w:t>
      </w:r>
      <w:proofErr w:type="spellEnd"/>
      <w:r>
        <w:rPr>
          <w:rFonts w:ascii="Times New Roman" w:eastAsia="Times New Roman" w:hAnsi="Times New Roman" w:cs="Times New Roman"/>
          <w:b/>
          <w:color w:val="666666"/>
          <w:sz w:val="24"/>
          <w:szCs w:val="24"/>
        </w:rPr>
        <w:t xml:space="preserve"> Advance coverage</w:t>
      </w:r>
    </w:p>
    <w:p w:rsidR="007868EA" w:rsidRDefault="00FB3BCC" w:rsidP="00FB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 w:rsidR="005F36CC">
        <w:rPr>
          <w:rFonts w:ascii="Times New Roman" w:eastAsia="Times New Roman" w:hAnsi="Times New Roman" w:cs="Times New Roman"/>
          <w:sz w:val="24"/>
          <w:szCs w:val="24"/>
        </w:rPr>
        <w:t>Apply custom metadata to objects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r w:rsidR="007868EA">
        <w:rPr>
          <w:rFonts w:ascii="Times New Roman" w:eastAsia="Times New Roman" w:hAnsi="Times New Roman" w:cs="Times New Roman"/>
          <w:sz w:val="24"/>
          <w:szCs w:val="24"/>
        </w:rPr>
        <w:t>Format command and log customization</w:t>
      </w:r>
    </w:p>
    <w:p w:rsidR="00FB3BCC" w:rsidRDefault="007868EA" w:rsidP="00FB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B3BCC">
        <w:rPr>
          <w:rFonts w:ascii="Times New Roman" w:eastAsia="Times New Roman" w:hAnsi="Times New Roman" w:cs="Times New Roman"/>
          <w:sz w:val="24"/>
          <w:szCs w:val="24"/>
        </w:rPr>
        <w:t>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t>Start containers automatically</w:t>
      </w:r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br/>
      </w:r>
      <w:r w:rsidR="00FB3BC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t xml:space="preserve">■ Limiting resources (CPU/RAM) </w:t>
      </w:r>
      <w:r w:rsidR="00E56419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t xml:space="preserve"> containers</w:t>
      </w:r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br/>
      </w:r>
      <w:r w:rsidR="00FB3BC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t xml:space="preserve">■ </w:t>
      </w:r>
      <w:proofErr w:type="spellStart"/>
      <w:r w:rsidR="00FB3BCC" w:rsidRPr="00FB3BCC">
        <w:rPr>
          <w:rFonts w:ascii="Times New Roman" w:eastAsia="Times New Roman" w:hAnsi="Times New Roman" w:cs="Times New Roman"/>
          <w:sz w:val="24"/>
          <w:szCs w:val="24"/>
        </w:rPr>
        <w:t>D</w:t>
      </w:r>
      <w:r w:rsidR="00FB3BCC">
        <w:rPr>
          <w:rFonts w:ascii="Times New Roman" w:eastAsia="Times New Roman" w:hAnsi="Times New Roman" w:cs="Times New Roman"/>
          <w:sz w:val="24"/>
          <w:szCs w:val="24"/>
        </w:rPr>
        <w:t>ocker</w:t>
      </w:r>
      <w:proofErr w:type="spellEnd"/>
      <w:r w:rsidR="00FB3BCC">
        <w:rPr>
          <w:rFonts w:ascii="Times New Roman" w:eastAsia="Times New Roman" w:hAnsi="Times New Roman" w:cs="Times New Roman"/>
          <w:sz w:val="24"/>
          <w:szCs w:val="24"/>
        </w:rPr>
        <w:t xml:space="preserve"> waste management</w:t>
      </w:r>
      <w:r w:rsidR="006A5EB6">
        <w:rPr>
          <w:rFonts w:ascii="Times New Roman" w:eastAsia="Times New Roman" w:hAnsi="Times New Roman" w:cs="Times New Roman"/>
          <w:sz w:val="24"/>
          <w:szCs w:val="24"/>
        </w:rPr>
        <w:t xml:space="preserve"> (Prune unused objects)</w:t>
      </w:r>
    </w:p>
    <w:p w:rsidR="00FF6088" w:rsidRPr="00FB3BCC" w:rsidRDefault="00FF6088" w:rsidP="00FB3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■ How to manage private registry</w:t>
      </w:r>
    </w:p>
    <w:sectPr w:rsidR="00FF6088" w:rsidRPr="00FB3BCC" w:rsidSect="0027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E3145"/>
    <w:multiLevelType w:val="hybridMultilevel"/>
    <w:tmpl w:val="C106A90C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56861214"/>
    <w:multiLevelType w:val="multilevel"/>
    <w:tmpl w:val="CE54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202684"/>
    <w:rsid w:val="00012BF6"/>
    <w:rsid w:val="000140CF"/>
    <w:rsid w:val="00031184"/>
    <w:rsid w:val="00072405"/>
    <w:rsid w:val="000B64D3"/>
    <w:rsid w:val="001372DC"/>
    <w:rsid w:val="00175AE8"/>
    <w:rsid w:val="00202684"/>
    <w:rsid w:val="00272409"/>
    <w:rsid w:val="00324E0B"/>
    <w:rsid w:val="003C5D36"/>
    <w:rsid w:val="004A6D6C"/>
    <w:rsid w:val="004B1DD1"/>
    <w:rsid w:val="004E2011"/>
    <w:rsid w:val="005F36CC"/>
    <w:rsid w:val="00657D62"/>
    <w:rsid w:val="00671573"/>
    <w:rsid w:val="006751A6"/>
    <w:rsid w:val="00690C85"/>
    <w:rsid w:val="006A5EB6"/>
    <w:rsid w:val="007868EA"/>
    <w:rsid w:val="007A7500"/>
    <w:rsid w:val="00933632"/>
    <w:rsid w:val="009B3A33"/>
    <w:rsid w:val="00B13852"/>
    <w:rsid w:val="00B42A18"/>
    <w:rsid w:val="00B55779"/>
    <w:rsid w:val="00B92CAF"/>
    <w:rsid w:val="00B96DC1"/>
    <w:rsid w:val="00CA2D6C"/>
    <w:rsid w:val="00CA336F"/>
    <w:rsid w:val="00D34F0E"/>
    <w:rsid w:val="00E14C44"/>
    <w:rsid w:val="00E56419"/>
    <w:rsid w:val="00EA57A0"/>
    <w:rsid w:val="00EE51C8"/>
    <w:rsid w:val="00F309DF"/>
    <w:rsid w:val="00F44DC8"/>
    <w:rsid w:val="00FB3BCC"/>
    <w:rsid w:val="00FF6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409"/>
  </w:style>
  <w:style w:type="paragraph" w:styleId="Heading2">
    <w:name w:val="heading 2"/>
    <w:basedOn w:val="Normal"/>
    <w:link w:val="Heading2Char"/>
    <w:uiPriority w:val="9"/>
    <w:qFormat/>
    <w:rsid w:val="00202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268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372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2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3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1249">
                          <w:blockQuote w:val="1"/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single" w:sz="36" w:space="15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39B21-F0B6-47E5-A837-C8BA6CD0C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114</cp:revision>
  <dcterms:created xsi:type="dcterms:W3CDTF">2019-07-30T14:06:00Z</dcterms:created>
  <dcterms:modified xsi:type="dcterms:W3CDTF">2019-08-30T22:23:00Z</dcterms:modified>
</cp:coreProperties>
</file>