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bidi w:val="0"/>
        <w:spacing w:before="120" w:after="120"/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*** System Design Format ***</w:t>
      </w:r>
    </w:p>
    <w:p>
      <w:pPr>
        <w:pStyle w:val="Heading4"/>
        <w:bidi w:val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1. </w:t>
      </w:r>
      <w:r>
        <w:rPr>
          <w:rStyle w:val="StrongEmphasis"/>
          <w:b/>
        </w:rPr>
        <w:t>Introduction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Provide an overview of the system, its goals, and scope. This sets the context for stakeholders.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Project Background: Describe the problem your device solves (e.g., "A low-cost industrial monitoring device for temperature, humidity, and vibration sensing in factories").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Objectives: List high-level goals (e.g., "Achieve 99% uptime, support remote updates via Ethernet, operate in -10°C to 60°C environments").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Scope and Assumptions: Define what's in/out of scope (e.g., "Includes RPi4 integration but excludes cloud backend development"). Assume RPi4 Model B with 4GB RAM. 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References: List standards (e.g., IEC 61508 for safety, Raspberry Pi documentation).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Diagrams</w:t>
      </w:r>
      <w:r>
        <w:rPr/>
        <w:t xml:space="preserve">: High-level system context diagram showing inputs/outputs/users. </w:t>
      </w:r>
    </w:p>
    <w:p>
      <w:pPr>
        <w:pStyle w:val="Heading4"/>
        <w:bidi w:val="0"/>
        <w:jc w:val="start"/>
        <w:rPr/>
      </w:pPr>
      <w:r>
        <w:rPr/>
        <w:t xml:space="preserve">2. </w:t>
      </w:r>
      <w:r>
        <w:rPr>
          <w:rStyle w:val="StrongEmphasis"/>
          <w:b/>
        </w:rPr>
        <w:t>Requirements Specification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Capture functional and non-functional requirements to ensure the design meets user needs. Use traceable IDs (e.g., REQ-001).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Functional Requirements: What the system must do (e.g., REQ-001: Acquire data from I2C sensors every 1 second; REQ-002: Transmit data via MQTT over WiFi/Ethernet). 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Non-Functional Requirements: Performance, reliability, etc. (e.g., REQ-003: Boot time &lt; 30 seconds; REQ-004: Power consumption &lt; 5W idle; REQ-005: MTBF &gt; 50,000 hours). 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User Interface Requirements: If applicable (e.g., LED indicators for status, web-based config via RPi4's HDMI/USB). 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Environmental Requirements: Operating conditions (e.g., IP65 rating for dust/water resistance). 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Regulatory Compliance: Certifications (e.g., CE, FCC for EMI, RoHS).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Tips for RPi4</w:t>
      </w:r>
      <w:r>
        <w:rPr/>
        <w:t xml:space="preserve">: Prioritize requirements around GPIO limitations (e.g., max 3.3V logic) and Linux kernel compatibility. </w:t>
      </w:r>
    </w:p>
    <w:p>
      <w:pPr>
        <w:pStyle w:val="Heading4"/>
        <w:bidi w:val="0"/>
        <w:jc w:val="start"/>
        <w:rPr/>
      </w:pPr>
      <w:r>
        <w:rPr/>
        <w:t xml:space="preserve">3. </w:t>
      </w:r>
      <w:r>
        <w:rPr>
          <w:rStyle w:val="StrongEmphasis"/>
          <w:b/>
        </w:rPr>
        <w:t>System Architecture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Define the high-level structure, showing how components interact.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Block Diagram: Illustrate modules (e.g., RPi4 core, sensors, power supply, communication interfaces).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Hardware-Software Partitioning: What runs on hardware vs. software (e.g., Hardware: ADC for analog sensors; Software: Python scripts for data processing).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Data Flow: Describe how data moves (e.g., Sensor → GPIO/I2C → RPi4 Kernel Driver → User-Space App → Network). 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Modularity: Break into subsystems (e.g., Sensing Subsystem, Processing Subsystem, Communication Subsystem).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Diagrams</w:t>
      </w:r>
      <w:r>
        <w:rPr/>
        <w:t xml:space="preserve">: System block diagram, data flow diagram (DFD). For RPi4, highlight BCM2711 SoC, 40-pin GPIO header, and peripherals like CSI/DSI for cameras/displays. </w:t>
      </w:r>
    </w:p>
    <w:p>
      <w:pPr>
        <w:pStyle w:val="Heading4"/>
        <w:bidi w:val="0"/>
        <w:jc w:val="start"/>
        <w:rPr/>
      </w:pPr>
      <w:r>
        <w:rPr/>
        <w:t xml:space="preserve">4. </w:t>
      </w:r>
      <w:r>
        <w:rPr>
          <w:rStyle w:val="StrongEmphasis"/>
          <w:b/>
        </w:rPr>
        <w:t>Hardware Design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Detail the physical components and schematics.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Component Selection: Justify choices (e.g., RPi4 as core for its quad-core CPU and Gigabit Ethernet; Add-ons like HATs for GPIO expansion).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Schematic Design: Describe circuits (e.g., Power regulation from 5V USB-C to sensors; Level shifters for 5V peripherals).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PCB Layout: Guidelines (e.g., Ground planes for EMI reduction; Thermal vias under RPi4 for heat dissipation).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Peripherals and Interfaces: List connections (e.g., SPI for SD card, UART for debugging, HDMI for optional display). 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Bill of Materials (BOM): Table with parts, costs, suppliers (e.g., | Component | Qty | Part No. | Cost | Supplier |). 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Diagrams</w:t>
      </w:r>
      <w:r>
        <w:rPr/>
        <w:t xml:space="preserve">: Schematic diagrams, PCB layout previews. For RPi4, consider heat sinks/fans if CPU load is high. </w:t>
      </w:r>
    </w:p>
    <w:p>
      <w:pPr>
        <w:pStyle w:val="Heading4"/>
        <w:bidi w:val="0"/>
        <w:jc w:val="start"/>
        <w:rPr/>
      </w:pPr>
      <w:r>
        <w:rPr/>
        <w:t xml:space="preserve">5. </w:t>
      </w:r>
      <w:r>
        <w:rPr>
          <w:rStyle w:val="StrongEmphasis"/>
          <w:b/>
        </w:rPr>
        <w:t>Software Design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Outline the firmware/OS and application layers.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Operating System: Choice and configuration (e.g., Raspberry Pi OS Lite for headless operation; Custom kernel modules for real-time GPIO).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Software Architecture: Layers (e.g., Drivers → Middleware → Application; Use RTOS like FreeRTOS if real-time needed, or stick with Linux).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Key Algorithms: Describe core logic (e.g., Data filtering with Kalman filter in Python; OTA updates via balena or apt).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Programming Languages/Tools: (e.g., C for drivers, Python for apps; Tools like GCC, CMake). 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Security Features: (e.g., Secure boot, encrypted storage on microSD, firewall rules). 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Diagrams</w:t>
      </w:r>
      <w:r>
        <w:rPr/>
        <w:t xml:space="preserve">: Software stack diagram, state machines for processes. For RPi4, leverage libraries like RPi.GPIO or pigpio. </w:t>
      </w:r>
    </w:p>
    <w:p>
      <w:pPr>
        <w:pStyle w:val="Heading4"/>
        <w:bidi w:val="0"/>
        <w:jc w:val="start"/>
        <w:rPr/>
      </w:pPr>
      <w:r>
        <w:rPr/>
        <w:t xml:space="preserve">6. </w:t>
      </w:r>
      <w:r>
        <w:rPr>
          <w:rStyle w:val="StrongEmphasis"/>
          <w:b/>
        </w:rPr>
        <w:t>Interfaces and Protocols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Specify how the system communicates internally/externally.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Internal Interfaces: (e.g., I2C/SPI between RPi4 and sensors; USB for peripherals). 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External Interfaces: (e.g., Ethernet/WiFi for networking; Protocols like Modbus for industrial integration). 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Data Formats: (e.g., JSON for sensor data payloads). 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Error Handling: (e.g., CRC checks, retries). 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Diagrams</w:t>
      </w:r>
      <w:r>
        <w:rPr/>
        <w:t xml:space="preserve">: Interface diagrams showing pinouts and protocols. </w:t>
      </w:r>
    </w:p>
    <w:p>
      <w:pPr>
        <w:pStyle w:val="Heading4"/>
        <w:bidi w:val="0"/>
        <w:jc w:val="start"/>
        <w:rPr/>
      </w:pPr>
      <w:r>
        <w:rPr/>
        <w:t xml:space="preserve">7. </w:t>
      </w:r>
      <w:r>
        <w:rPr>
          <w:rStyle w:val="StrongEmphasis"/>
          <w:b/>
        </w:rPr>
        <w:t>Power Management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Ensure efficiency and reliability, critical for embedded devices.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Power Budget: Table of consumption (e.g., | Module | Idle (mA) | Active (mA) | Voltage |). 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Supply Design: (e.g., 5V/3A input via USB-C; Low-dropout regulators for sensors). 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Low-Power Modes: (e.g., RPi4 sleep states, wake-on-LAN). 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Battery Backup: If applicable (e.g., UPS HAT for power failures). 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Tips for RPi4</w:t>
      </w:r>
      <w:r>
        <w:rPr/>
        <w:t xml:space="preserve">: Monitor via vcgencmd for throttling; aim for &lt;7.5W total under load. </w:t>
      </w:r>
    </w:p>
    <w:p>
      <w:pPr>
        <w:pStyle w:val="Heading4"/>
        <w:bidi w:val="0"/>
        <w:jc w:val="start"/>
        <w:rPr/>
      </w:pPr>
      <w:r>
        <w:rPr/>
        <w:t xml:space="preserve">8. </w:t>
      </w:r>
      <w:r>
        <w:rPr>
          <w:rStyle w:val="StrongEmphasis"/>
          <w:b/>
        </w:rPr>
        <w:t>Mechanical and Enclosure Design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Address physical form, durability, and integration.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Enclosure: Materials and IP rating (e.g., ABS plastic case with DIN rail mount for industrial use). 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Thermal Management: (e.g., Passive cooling with heatsinks; Fans if &gt;70°C). 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Mounting and Connectors: (e.g., Screw terminals for sensors, RJ45 for Ethernet). 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>
          <w:rStyle w:val="StrongEmphasis"/>
        </w:rPr>
        <w:t>Diagrams</w:t>
      </w:r>
      <w:r>
        <w:rPr/>
        <w:t xml:space="preserve">: 3D CAD renders, assembly drawings. </w:t>
      </w:r>
    </w:p>
    <w:p>
      <w:pPr>
        <w:pStyle w:val="Heading4"/>
        <w:bidi w:val="0"/>
        <w:jc w:val="start"/>
        <w:rPr/>
      </w:pPr>
      <w:r>
        <w:rPr/>
        <w:t xml:space="preserve">9. </w:t>
      </w:r>
      <w:r>
        <w:rPr>
          <w:rStyle w:val="StrongEmphasis"/>
          <w:b/>
        </w:rPr>
        <w:t>Testing and Validation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Plan for verification to catch issues early. 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Test Plan: Unit/integration/system tests (e.g., GPIO loopback tests, stress testing under temperature extremes). 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Validation Criteria: Pass/fail metrics linked to requirements. 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Tools: (e.g., Oscilloscope for signals, JTAG for debugging). 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Reliability Testing: (e.g., HALT for accelerated life testing). </w:t>
      </w:r>
    </w:p>
    <w:p>
      <w:pPr>
        <w:pStyle w:val="Heading4"/>
        <w:bidi w:val="0"/>
        <w:jc w:val="start"/>
        <w:rPr/>
      </w:pPr>
      <w:r>
        <w:rPr/>
        <w:t xml:space="preserve">10. </w:t>
      </w:r>
      <w:r>
        <w:rPr>
          <w:rStyle w:val="StrongEmphasis"/>
          <w:b/>
        </w:rPr>
        <w:t>Manufacturing and Deployment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Prepare for production and field use. 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Production Process: Assembly steps, QA checks. 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Cost Analysis: BOM + labor estimates. 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start="1418" w:hanging="283"/>
        <w:jc w:val="start"/>
        <w:rPr/>
      </w:pPr>
      <w:r>
        <w:rPr/>
        <w:t xml:space="preserve">Deployment: Installation guide, maintenance procedures. 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Scalability: How to produce 100+ units (e.g., Custom PCBs instead of HATs). </w:t>
      </w:r>
    </w:p>
    <w:p>
      <w:pPr>
        <w:pStyle w:val="Heading4"/>
        <w:bidi w:val="0"/>
        <w:jc w:val="start"/>
        <w:rPr/>
      </w:pPr>
      <w:r>
        <w:rPr/>
        <w:t xml:space="preserve">11. </w:t>
      </w:r>
      <w:r>
        <w:rPr>
          <w:rStyle w:val="StrongEmphasis"/>
          <w:b/>
        </w:rPr>
        <w:t>Risks and Mitigations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Purpose</w:t>
      </w:r>
      <w:r>
        <w:rPr/>
        <w:t xml:space="preserve">: Identify potential issues. 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>
          <w:rStyle w:val="StrongEmphasis"/>
        </w:rPr>
        <w:t>Subsections</w:t>
      </w:r>
      <w:r>
        <w:rPr/>
        <w:t xml:space="preserve">: Table (e.g., | Risk | Likelihood | Impact | Mitigation |). 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start="1418" w:hanging="283"/>
        <w:jc w:val="start"/>
        <w:rPr/>
      </w:pPr>
      <w:r>
        <w:rPr/>
        <w:t xml:space="preserve">Examples: Supply chain delays for RPi4 → Stockpile components; Overheating → Add thermal monitoring. </w:t>
      </w:r>
    </w:p>
    <w:p>
      <w:pPr>
        <w:pStyle w:val="Heading4"/>
        <w:bidi w:val="0"/>
        <w:jc w:val="start"/>
        <w:rPr/>
      </w:pPr>
      <w:r>
        <w:rPr/>
        <w:t xml:space="preserve">12. </w:t>
      </w:r>
      <w:r>
        <w:rPr>
          <w:rStyle w:val="StrongEmphasis"/>
          <w:b/>
        </w:rPr>
        <w:t>Appendices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Supporting docs: Datasheets, code snippets, detailed calculations.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jc w:val="center"/>
        <w:rPr/>
      </w:pPr>
      <w:r>
        <w:rPr>
          <w:sz w:val="40"/>
          <w:szCs w:val="40"/>
          <w:u w:val="single"/>
        </w:rPr>
        <w:t>***</w:t>
      </w:r>
      <w:r>
        <w:rPr>
          <w:b/>
          <w:bCs/>
          <w:sz w:val="40"/>
          <w:szCs w:val="40"/>
          <w:u w:val="single"/>
        </w:rPr>
        <w:t xml:space="preserve"> </w:t>
      </w:r>
      <w:r>
        <w:rPr>
          <w:b/>
          <w:bCs/>
          <w:sz w:val="40"/>
          <w:szCs w:val="40"/>
          <w:u w:val="single"/>
        </w:rPr>
        <w:t>Architecture</w:t>
      </w:r>
      <w:r>
        <w:rPr>
          <w:b/>
          <w:bCs/>
          <w:sz w:val="40"/>
          <w:szCs w:val="40"/>
          <w:u w:val="single"/>
        </w:rPr>
        <w:t xml:space="preserve"> </w:t>
      </w:r>
      <w:r>
        <w:rPr>
          <w:sz w:val="40"/>
          <w:szCs w:val="40"/>
          <w:u w:val="single"/>
        </w:rPr>
        <w:t>Design Format ***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1. Introduction</w:t>
      </w:r>
    </w:p>
    <w:p>
      <w:pPr>
        <w:pStyle w:val="Heading3"/>
        <w:bidi w:val="0"/>
        <w:rPr/>
      </w:pPr>
      <w:r>
        <w:rPr/>
        <w:t>1.1 Purpose</w:t>
      </w:r>
    </w:p>
    <w:p>
      <w:pPr>
        <w:pStyle w:val="TextBody"/>
        <w:bidi w:val="0"/>
        <w:rPr/>
      </w:pPr>
      <w:r>
        <w:rPr/>
        <w:t>Define the high-level architecture of the Raspberry Pi 4-based embedded device, outlining the structure, components, and interactions to meet functional and non-functional requirements.</w:t>
      </w:r>
    </w:p>
    <w:p>
      <w:pPr>
        <w:pStyle w:val="Heading3"/>
        <w:bidi w:val="0"/>
        <w:rPr/>
      </w:pPr>
      <w:r>
        <w:rPr/>
        <w:t>1.2 Scope</w:t>
      </w:r>
    </w:p>
    <w:p>
      <w:pPr>
        <w:pStyle w:val="TextBody"/>
        <w:bidi w:val="0"/>
        <w:rPr/>
      </w:pPr>
      <w:r>
        <w:rPr/>
        <w:t>Covers hardware, software, and interface architecture for the device (e.g., an industrial sensor hub for monitoring temperature, humidity, and vibration). Excludes detailed implementation (covered in detailed design documents).</w:t>
      </w:r>
    </w:p>
    <w:p>
      <w:pPr>
        <w:pStyle w:val="Heading3"/>
        <w:bidi w:val="0"/>
        <w:rPr/>
      </w:pPr>
      <w:r>
        <w:rPr/>
        <w:t>1.3 Definitions and Acronyms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RPi4: Raspberry Pi 4 Model B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GPIO: General Purpose Input/Output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MQTT: Message Queuing Telemetry Transport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RTOS: Real-Time Operating System</w:t>
      </w:r>
    </w:p>
    <w:p>
      <w:pPr>
        <w:pStyle w:val="Heading3"/>
        <w:bidi w:val="0"/>
        <w:rPr/>
      </w:pPr>
      <w:r>
        <w:rPr/>
        <w:t>1.4 References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Raspberry Pi 4 Hardware Documentation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IEEE 1471 (Recommended Practice for Architectural Description)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Project Requirements Specification Document</w:t>
      </w:r>
    </w:p>
    <w:p>
      <w:pPr>
        <w:pStyle w:val="Heading2"/>
        <w:bidi w:val="0"/>
        <w:rPr/>
      </w:pPr>
      <w:r>
        <w:rPr/>
        <w:t>2. System Overview</w:t>
      </w:r>
    </w:p>
    <w:p>
      <w:pPr>
        <w:pStyle w:val="Heading3"/>
        <w:bidi w:val="0"/>
        <w:rPr/>
      </w:pPr>
      <w:r>
        <w:rPr/>
        <w:t>2.1 System Context</w:t>
      </w:r>
    </w:p>
    <w:p>
      <w:pPr>
        <w:pStyle w:val="TextBody"/>
        <w:bidi w:val="0"/>
        <w:rPr/>
      </w:pPr>
      <w:r>
        <w:rPr/>
        <w:t>Describe how the device interacts with external entities (e.g., sensors, cloud servers, user interfaces).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Example</w:t>
      </w:r>
      <w:r>
        <w:rPr/>
        <w:t>: The device collects data from I2C/SPI sensors, processes it on RPi4, and sends it via MQTT over Ethernet/WiFi to a cloud dashboard.</w:t>
      </w:r>
    </w:p>
    <w:p>
      <w:pPr>
        <w:pStyle w:val="Heading3"/>
        <w:bidi w:val="0"/>
        <w:rPr/>
      </w:pPr>
      <w:r>
        <w:rPr/>
        <w:t>2.2 Architectural Goals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Scalability: Support additional sensors via GPIO/SPI.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Reliability: Achieve 99% uptime with robust error handling.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Performance: Process sensor data at 1 Hz with &lt;100ms latency.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Cost: Leverage RPi4’s affordability (&lt;$50 for 4GB model).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Power Efficiency: Operate within 5-7.5W under typical load.</w:t>
      </w:r>
    </w:p>
    <w:p>
      <w:pPr>
        <w:pStyle w:val="Heading3"/>
        <w:bidi w:val="0"/>
        <w:rPr/>
      </w:pPr>
      <w:r>
        <w:rPr/>
        <w:t>2.3 Constraints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Hardware: RPi4’s 3.3V GPIO logic, limited real-time capabilities.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Software: Linux-based OS (non-real-time unless patched with PREEMPT_RT).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Environmental: Operate in -10°C to 60°C, IP65 enclosure.</w:t>
      </w:r>
    </w:p>
    <w:p>
      <w:pPr>
        <w:pStyle w:val="TextBody"/>
        <w:bidi w:val="0"/>
        <w:rPr/>
      </w:pPr>
      <w:r>
        <w:rPr>
          <w:rStyle w:val="StrongEmphasis"/>
        </w:rPr>
        <w:t>Diagram</w:t>
      </w:r>
      <w:r>
        <w:rPr/>
        <w:t>: Context Diagram (Device, Sensors, Network, Users)</w:t>
      </w:r>
    </w:p>
    <w:p>
      <w:pPr>
        <w:pStyle w:val="Heading2"/>
        <w:bidi w:val="0"/>
        <w:rPr/>
      </w:pPr>
      <w:r>
        <w:rPr/>
        <w:t>3. System Architecture</w:t>
      </w:r>
    </w:p>
    <w:p>
      <w:pPr>
        <w:pStyle w:val="Heading3"/>
        <w:bidi w:val="0"/>
        <w:rPr/>
      </w:pPr>
      <w:r>
        <w:rPr/>
        <w:t>3.1 High-Level Architecture</w:t>
      </w:r>
    </w:p>
    <w:p>
      <w:pPr>
        <w:pStyle w:val="TextBody"/>
        <w:bidi w:val="0"/>
        <w:rPr/>
      </w:pPr>
      <w:r>
        <w:rPr/>
        <w:t>Break the system into subsystems and their interactions.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Subsystems</w:t>
      </w:r>
      <w:r>
        <w:rPr/>
        <w:t>: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Sensing Subsystem: Interfaces with sensors (e.g., I2C temperature sensor, SPI accelerometer).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Processing Subsystem: RPi4’s BCM2711 SoC running data processing and control logic.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Communication Subsystem: Ethernet/WiFi for MQTT, UART for debugging.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Power Subsystem: 5V USB-C input, regulators for peripherals.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User Interface Subsystem: LEDs, optional LCD via HDMI/DSI.</w:t>
      </w:r>
    </w:p>
    <w:p>
      <w:pPr>
        <w:pStyle w:val="TextBody"/>
        <w:bidi w:val="0"/>
        <w:rPr/>
      </w:pPr>
      <w:r>
        <w:rPr>
          <w:rStyle w:val="StrongEmphasis"/>
        </w:rPr>
        <w:t>Diagram</w:t>
      </w:r>
      <w:r>
        <w:rPr/>
        <w:t>: Block Diagram showing subsystems and data flow (e.g., Sensors → GPIO → RPi4 → Network).</w:t>
      </w:r>
    </w:p>
    <w:p>
      <w:pPr>
        <w:pStyle w:val="Heading3"/>
        <w:bidi w:val="0"/>
        <w:rPr/>
      </w:pPr>
      <w:r>
        <w:rPr/>
        <w:t>3.2 Hardware Architecture</w:t>
      </w:r>
    </w:p>
    <w:p>
      <w:pPr>
        <w:pStyle w:val="TextBody"/>
        <w:bidi w:val="0"/>
        <w:rPr/>
      </w:pPr>
      <w:r>
        <w:rPr/>
        <w:t>Describe physical components and their connections.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Core Components</w:t>
      </w:r>
      <w:r>
        <w:rPr/>
        <w:t>: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>
          <w:rStyle w:val="StrongEmphasis"/>
        </w:rPr>
        <w:t>RPi4</w:t>
      </w:r>
      <w:r>
        <w:rPr/>
        <w:t>: Quad-core Cortex-A72, 4GB RAM, 32GB microSD storage.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>
          <w:rStyle w:val="StrongEmphasis"/>
        </w:rPr>
        <w:t>Peripherals</w:t>
      </w:r>
      <w:r>
        <w:rPr/>
        <w:t>: I2C/SPI sensors, USB devices (e.g., 4G modem), Ethernet port.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>
          <w:rStyle w:val="StrongEmphasis"/>
        </w:rPr>
        <w:t>Add-Ons</w:t>
      </w:r>
      <w:r>
        <w:rPr/>
        <w:t>: Custom HAT for GPIO expansion, ADC for analog sensors.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Interfaces</w:t>
      </w:r>
      <w:r>
        <w:rPr/>
        <w:t>: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GPIO: 40-pin header for sensors (e.g., Pin 3/5 for I2C SDA/SCL).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USB: For external storage or communication modules.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Power: 5V/3A via USB-C, with optional UPS HAT.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Constraints</w:t>
      </w:r>
      <w:r>
        <w:rPr/>
        <w:t>: Ensure level shifters for 5V sensors, thermal management for RPi4 under load.</w:t>
      </w:r>
    </w:p>
    <w:p>
      <w:pPr>
        <w:pStyle w:val="TextBody"/>
        <w:bidi w:val="0"/>
        <w:rPr/>
      </w:pPr>
      <w:r>
        <w:rPr>
          <w:rStyle w:val="StrongEmphasis"/>
        </w:rPr>
        <w:t>Diagram</w:t>
      </w:r>
      <w:r>
        <w:rPr/>
        <w:t>: Hardware Block Diagram (RPi4, sensors, power supply, interfaces).</w:t>
      </w:r>
    </w:p>
    <w:p>
      <w:pPr>
        <w:pStyle w:val="Heading3"/>
        <w:bidi w:val="0"/>
        <w:rPr/>
      </w:pPr>
      <w:r>
        <w:rPr/>
        <w:t>3.3 Software Architecture</w:t>
      </w:r>
    </w:p>
    <w:p>
      <w:pPr>
        <w:pStyle w:val="TextBody"/>
        <w:bidi w:val="0"/>
        <w:rPr/>
      </w:pPr>
      <w:r>
        <w:rPr/>
        <w:t>Outline the software stack and its layers.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Operating System</w:t>
      </w:r>
      <w:r>
        <w:rPr/>
        <w:t>: Raspberry Pi OS Lite (headless) or Ubuntu for advanced features.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Layers</w:t>
      </w:r>
      <w:r>
        <w:rPr/>
        <w:t>: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>
          <w:rStyle w:val="StrongEmphasis"/>
        </w:rPr>
        <w:t>Kernel Layer</w:t>
      </w:r>
      <w:r>
        <w:rPr/>
        <w:t>: Linux kernel with drivers (e.g., I2C, SPI, GPIO via bcm2835).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>
          <w:rStyle w:val="StrongEmphasis"/>
        </w:rPr>
        <w:t>Middleware</w:t>
      </w:r>
      <w:r>
        <w:rPr/>
        <w:t>: Libraries like pigpio for GPIO, paho-mqtt for networking.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>
          <w:rStyle w:val="StrongEmphasis"/>
        </w:rPr>
        <w:t>Application Layer</w:t>
      </w:r>
      <w:r>
        <w:rPr/>
        <w:t>: Python/C apps for data processing, logging, and communication.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Key Components</w:t>
      </w:r>
      <w:r>
        <w:rPr/>
        <w:t>: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Sensor Drivers: Read I2C/SPI data (e.g., Python smbus2 for I2C).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Data Processing: Filter and aggregate sensor data (e.g., Moving average in Python).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Communication: MQTT client for cloud integration.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Monitoring: Systemd services for health checks, vcgencmd for CPU temperature.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Real-Time Considerations</w:t>
      </w:r>
      <w:r>
        <w:rPr/>
        <w:t>: Use sched_setscheduler for soft real-time or PREEMPT_RT patch for hard real-time if needed.</w:t>
      </w:r>
    </w:p>
    <w:p>
      <w:pPr>
        <w:pStyle w:val="TextBody"/>
        <w:bidi w:val="0"/>
        <w:rPr/>
      </w:pPr>
      <w:r>
        <w:rPr>
          <w:rStyle w:val="StrongEmphasis"/>
        </w:rPr>
        <w:t>Diagram</w:t>
      </w:r>
      <w:r>
        <w:rPr/>
        <w:t>: Software Stack Diagram (Kernel → Middleware → Application).</w:t>
      </w:r>
    </w:p>
    <w:p>
      <w:pPr>
        <w:pStyle w:val="Heading3"/>
        <w:bidi w:val="0"/>
        <w:rPr/>
      </w:pPr>
      <w:r>
        <w:rPr/>
        <w:t>3.4 Data Flow Architecture</w:t>
      </w:r>
    </w:p>
    <w:p>
      <w:pPr>
        <w:pStyle w:val="TextBody"/>
        <w:bidi w:val="0"/>
        <w:rPr/>
      </w:pPr>
      <w:r>
        <w:rPr/>
        <w:t>Describe how data moves through the system.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Flow</w:t>
      </w:r>
      <w:r>
        <w:rPr/>
        <w:t>: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Sensors send raw data (e.g., temperature in °C) via I2C/SPI to RPi4.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RPi4 processes data (e.g., filters noise, computes averages).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Data is packaged (e.g., JSON) and sent via MQTT over WiFi/Ethernet.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Optional local storage on microSD for offline logging.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Error Handling</w:t>
      </w:r>
      <w:r>
        <w:rPr/>
        <w:t>: CRC checks for sensor data, retries for network failures.</w:t>
      </w:r>
    </w:p>
    <w:p>
      <w:pPr>
        <w:pStyle w:val="TextBody"/>
        <w:bidi w:val="0"/>
        <w:rPr/>
      </w:pPr>
      <w:r>
        <w:rPr>
          <w:rStyle w:val="StrongEmphasis"/>
        </w:rPr>
        <w:t>Diagram</w:t>
      </w:r>
      <w:r>
        <w:rPr/>
        <w:t>: Data Flow Diagram (Sensor → Processing → Network).</w:t>
      </w:r>
    </w:p>
    <w:p>
      <w:pPr>
        <w:pStyle w:val="Heading3"/>
        <w:bidi w:val="0"/>
        <w:rPr/>
      </w:pPr>
      <w:r>
        <w:rPr/>
        <w:t>3.5 Interface Architecture</w:t>
      </w:r>
    </w:p>
    <w:p>
      <w:pPr>
        <w:pStyle w:val="TextBody"/>
        <w:bidi w:val="0"/>
        <w:rPr/>
      </w:pPr>
      <w:r>
        <w:rPr/>
        <w:t>Specify internal and external interfaces.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Internal</w:t>
      </w:r>
      <w:r>
        <w:rPr/>
        <w:t>: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I2C: For sensors like BMP280 (pressure/temperature).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SPI: For high-speed devices like ADXL345 (accelerometer).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GPIO: For simple digital inputs (e.g., buttons, status LEDs).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External</w:t>
      </w:r>
      <w:r>
        <w:rPr/>
        <w:t>: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Ethernet/WiFi: MQTT over TCP/IP for cloud connectivity.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UART: For serial debugging via USB-to-TTL adapter.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USB: For external peripherals (e.g., cameras via CSI).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Protocols</w:t>
      </w:r>
      <w:r>
        <w:rPr/>
        <w:t>: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Data: JSON for MQTT payloads.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start="1418" w:hanging="283"/>
        <w:rPr/>
      </w:pPr>
      <w:r>
        <w:rPr/>
        <w:t>Control: Modbus TCP for industrial integration.</w:t>
      </w:r>
    </w:p>
    <w:p>
      <w:pPr>
        <w:pStyle w:val="TextBody"/>
        <w:bidi w:val="0"/>
        <w:rPr/>
      </w:pPr>
      <w:r>
        <w:rPr>
          <w:rStyle w:val="StrongEmphasis"/>
        </w:rPr>
        <w:t>Diagram</w:t>
      </w:r>
      <w:r>
        <w:rPr/>
        <w:t>: Interface Diagram (Pin assignments, protocol stack).</w:t>
      </w:r>
    </w:p>
    <w:p>
      <w:pPr>
        <w:pStyle w:val="Heading2"/>
        <w:bidi w:val="0"/>
        <w:rPr/>
      </w:pPr>
      <w:r>
        <w:rPr/>
        <w:t>4. Design Considerations</w:t>
      </w:r>
    </w:p>
    <w:p>
      <w:pPr>
        <w:pStyle w:val="Heading3"/>
        <w:bidi w:val="0"/>
        <w:rPr/>
      </w:pPr>
      <w:r>
        <w:rPr/>
        <w:t>4.1 Scalability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Support additional sensors via I2C bus (up to 127 devices) or SPI.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Modular software to add new data processing modules.</w:t>
      </w:r>
    </w:p>
    <w:p>
      <w:pPr>
        <w:pStyle w:val="Heading3"/>
        <w:bidi w:val="0"/>
        <w:rPr/>
      </w:pPr>
      <w:r>
        <w:rPr/>
        <w:t>4.2 Reliability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Watchdog timer (RPi4 hardware watchdog via /dev/watchdog).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Redundant network paths (Ethernet + WiFi failover).</w:t>
      </w:r>
    </w:p>
    <w:p>
      <w:pPr>
        <w:pStyle w:val="Heading3"/>
        <w:bidi w:val="0"/>
        <w:rPr/>
      </w:pPr>
      <w:r>
        <w:rPr/>
        <w:t>4.3 Security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Secure boot with RPi4’s OTP fuses.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Encrypted MQTT with TLS.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File system encryption on microSD (e.g., LUKS).</w:t>
      </w:r>
    </w:p>
    <w:p>
      <w:pPr>
        <w:pStyle w:val="Heading3"/>
        <w:bidi w:val="0"/>
        <w:rPr/>
      </w:pPr>
      <w:r>
        <w:rPr/>
        <w:t>4.4 Power Efficiency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Optimize RPi4 power modes (e.g., disable HDMI via /boot/config.txt).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/>
        <w:t>Low-power sensors and duty-cycling (e.g., read every 10s).</w:t>
      </w:r>
    </w:p>
    <w:p>
      <w:pPr>
        <w:pStyle w:val="Heading2"/>
        <w:bidi w:val="0"/>
        <w:rPr/>
      </w:pPr>
      <w:r>
        <w:rPr/>
        <w:t>5. Assumptions and Dependencies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Assumptions</w:t>
      </w:r>
      <w:r>
        <w:rPr/>
        <w:t>: Stable 5V/3A power supply, reliable network.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Dependencies</w:t>
      </w:r>
      <w:r>
        <w:rPr/>
        <w:t>: Raspberry Pi OS updates, sensor driver libraries (e.g., Adafruit_CircuitPython).</w:t>
      </w:r>
    </w:p>
    <w:p>
      <w:pPr>
        <w:pStyle w:val="Heading2"/>
        <w:bidi w:val="0"/>
        <w:rPr/>
      </w:pPr>
      <w:r>
        <w:rPr/>
        <w:t>6. Risks and Mitigations</w:t>
      </w:r>
    </w:p>
    <w:tbl>
      <w:tblPr>
        <w:tblW w:w="9405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74"/>
        <w:gridCol w:w="1206"/>
        <w:gridCol w:w="916"/>
        <w:gridCol w:w="5309"/>
      </w:tblGrid>
      <w:tr>
        <w:trPr/>
        <w:tc>
          <w:tcPr>
            <w:tcW w:w="1974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Risk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Likelihood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Impact</w:t>
            </w:r>
          </w:p>
        </w:tc>
        <w:tc>
          <w:tcPr>
            <w:tcW w:w="5309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rPr/>
            </w:pPr>
            <w:r>
              <w:rPr/>
              <w:t>Mitigation</w:t>
            </w:r>
          </w:p>
        </w:tc>
      </w:tr>
      <w:tr>
        <w:trPr/>
        <w:tc>
          <w:tcPr>
            <w:tcW w:w="19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RPi4 overheating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Medium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High</w:t>
            </w:r>
          </w:p>
        </w:tc>
        <w:tc>
          <w:tcPr>
            <w:tcW w:w="53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Add heatsinks, monitor via vcgencmd measure_temp.</w:t>
            </w:r>
          </w:p>
        </w:tc>
      </w:tr>
      <w:tr>
        <w:trPr/>
        <w:tc>
          <w:tcPr>
            <w:tcW w:w="19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Sensor data loss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Low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Medium</w:t>
            </w:r>
          </w:p>
        </w:tc>
        <w:tc>
          <w:tcPr>
            <w:tcW w:w="53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Implement CRC, buffer data locally.</w:t>
            </w:r>
          </w:p>
        </w:tc>
      </w:tr>
      <w:tr>
        <w:trPr/>
        <w:tc>
          <w:tcPr>
            <w:tcW w:w="197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Network downtime</w:t>
            </w:r>
          </w:p>
        </w:tc>
        <w:tc>
          <w:tcPr>
            <w:tcW w:w="12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Medium</w:t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Medium</w:t>
            </w:r>
          </w:p>
        </w:tc>
        <w:tc>
          <w:tcPr>
            <w:tcW w:w="530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rPr/>
            </w:pPr>
            <w:r>
              <w:rPr/>
              <w:t>Use Ethernet + WiFi failover, local logging.</w:t>
            </w:r>
          </w:p>
        </w:tc>
      </w:tr>
    </w:tbl>
    <w:p>
      <w:pPr>
        <w:pStyle w:val="Heading2"/>
        <w:bidi w:val="0"/>
        <w:rPr/>
      </w:pPr>
      <w:r>
        <w:rPr/>
        <w:t>7. Appendices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Pinout Diagram</w:t>
      </w:r>
      <w:r>
        <w:rPr/>
        <w:t>: RPi4 40-pin GPIO assignments.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Sample Code</w:t>
      </w:r>
      <w:r>
        <w:rPr/>
        <w:t>: Python snippet for I2C sensor reading.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start="709" w:hanging="283"/>
        <w:rPr/>
      </w:pPr>
      <w:r>
        <w:rPr>
          <w:rStyle w:val="StrongEmphasis"/>
        </w:rPr>
        <w:t>References</w:t>
      </w:r>
      <w:r>
        <w:rPr/>
        <w:t>: BCM2711 datasheet, MQTT protocol spec.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9</Pages>
  <Words>1828</Words>
  <Characters>10888</Characters>
  <CharactersWithSpaces>12429</CharactersWithSpaces>
  <Paragraphs>214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2025-08-16T19:48:47Z</dcterms:modified>
  <cp:revision>3</cp:revision>
  <dc:subject/>
  <dc:title/>
</cp:coreProperties>
</file>