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60"/>
        </w:rPr>
        <w:t xml:space="preserve">Design and build </w:t>
        <w:br/>
        <w:t>accessible PDF tables</w:t>
      </w:r>
      <w:r>
        <w:rPr>
          <w:b/>
          <w:sz w:val="40"/>
        </w:rPr>
        <w:br/>
        <w:t>Sample tables</w:t>
      </w:r>
    </w:p>
    <w:p>
      <w:r>
        <w:rPr>
          <w:b/>
          <w:sz w:val="30"/>
        </w:rPr>
        <w:br/>
        <w:br/>
        <w:t>Table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header (TH)</w:t>
            </w:r>
          </w:p>
        </w:tc>
        <w:tc>
          <w:tcPr>
            <w:tcW w:type="dxa" w:w="2880"/>
          </w:tcPr>
          <w:p>
            <w:r>
              <w:t>Column header (TH)</w:t>
            </w:r>
          </w:p>
        </w:tc>
        <w:tc>
          <w:tcPr>
            <w:tcW w:type="dxa" w:w="2880"/>
          </w:tcPr>
          <w:p>
            <w:r>
              <w:t>Column header (TH)</w:t>
            </w:r>
          </w:p>
        </w:tc>
      </w:tr>
      <w:tr>
        <w:tc>
          <w:tcPr>
            <w:tcW w:type="dxa" w:w="2880"/>
          </w:tcPr>
          <w:p>
            <w:r>
              <w:t>Row header (TH)</w:t>
            </w:r>
          </w:p>
        </w:tc>
        <w:tc>
          <w:tcPr>
            <w:tcW w:type="dxa" w:w="2880"/>
          </w:tcPr>
          <w:p>
            <w:r>
              <w:t>Data cell (TD)</w:t>
            </w:r>
          </w:p>
        </w:tc>
        <w:tc>
          <w:tcPr>
            <w:tcW w:type="dxa" w:w="2880"/>
          </w:tcPr>
          <w:p>
            <w:r>
              <w:t>Data cell (TD)</w:t>
            </w:r>
          </w:p>
        </w:tc>
      </w:tr>
      <w:tr>
        <w:tc>
          <w:tcPr>
            <w:tcW w:type="dxa" w:w="2880"/>
          </w:tcPr>
          <w:p>
            <w:r>
              <w:t>Row header (TH)</w:t>
            </w:r>
          </w:p>
        </w:tc>
        <w:tc>
          <w:tcPr>
            <w:tcW w:type="dxa" w:w="2880"/>
          </w:tcPr>
          <w:p>
            <w:r>
              <w:t>Data cell (TD)</w:t>
            </w:r>
          </w:p>
        </w:tc>
        <w:tc>
          <w:tcPr>
            <w:tcW w:type="dxa" w:w="2880"/>
          </w:tcPr>
          <w:p>
            <w:r>
              <w:t>Data cell (TD)</w:t>
            </w:r>
          </w:p>
        </w:tc>
      </w:tr>
    </w:tbl>
    <w:p>
      <w:r>
        <w:t>Table 2: example of footnotes referenced from within 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