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47CBB" w14:textId="77777777" w:rsidR="001C1EF6" w:rsidRPr="001C1EF6" w:rsidRDefault="001C1EF6" w:rsidP="001C1EF6">
      <w:pPr>
        <w:spacing w:before="100" w:beforeAutospacing="1" w:after="100" w:afterAutospacing="1" w:line="240" w:lineRule="auto"/>
        <w:outlineLvl w:val="0"/>
        <w:rPr>
          <w:rFonts w:ascii="Aptos Display" w:eastAsia="Times New Roman" w:hAnsi="Aptos Display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C1EF6">
        <w:rPr>
          <w:rFonts w:ascii="Aptos Display" w:eastAsia="Times New Roman" w:hAnsi="Aptos Display" w:cs="Times New Roman"/>
          <w:b/>
          <w:bCs/>
          <w:kern w:val="36"/>
          <w:sz w:val="48"/>
          <w:szCs w:val="48"/>
          <w:lang w:eastAsia="en-IN"/>
          <w14:ligatures w14:val="none"/>
        </w:rPr>
        <w:t>Mentorship &amp; Support Systems: Internal Guidelines</w:t>
      </w:r>
    </w:p>
    <w:p w14:paraId="78A1B320" w14:textId="77777777" w:rsidR="001C1EF6" w:rsidRPr="001C1EF6" w:rsidRDefault="001C1EF6" w:rsidP="001C1EF6">
      <w:pPr>
        <w:spacing w:before="100" w:beforeAutospacing="1" w:after="100" w:afterAutospacing="1" w:line="240" w:lineRule="auto"/>
        <w:rPr>
          <w:rFonts w:ascii="Aptos Display" w:eastAsia="Times New Roman" w:hAnsi="Aptos Display" w:cs="Times New Roman"/>
          <w:kern w:val="0"/>
          <w:lang w:eastAsia="en-IN"/>
          <w14:ligatures w14:val="none"/>
        </w:rPr>
      </w:pPr>
      <w:r w:rsidRPr="001C1EF6">
        <w:rPr>
          <w:rFonts w:ascii="Aptos Display" w:eastAsia="Times New Roman" w:hAnsi="Aptos Display" w:cs="Times New Roman"/>
          <w:kern w:val="0"/>
          <w:lang w:eastAsia="en-IN"/>
          <w14:ligatures w14:val="none"/>
        </w:rPr>
        <w:t xml:space="preserve">At </w:t>
      </w:r>
      <w:r w:rsidRPr="001C1EF6">
        <w:rPr>
          <w:rFonts w:ascii="Aptos Display" w:eastAsia="Times New Roman" w:hAnsi="Aptos Display" w:cs="Times New Roman"/>
          <w:b/>
          <w:bCs/>
          <w:kern w:val="0"/>
          <w:lang w:eastAsia="en-IN"/>
          <w14:ligatures w14:val="none"/>
        </w:rPr>
        <w:t>Aetheria AI Research &amp; Engineering (AARE)</w:t>
      </w:r>
      <w:r w:rsidRPr="001C1EF6">
        <w:rPr>
          <w:rFonts w:ascii="Aptos Display" w:eastAsia="Times New Roman" w:hAnsi="Aptos Display" w:cs="Times New Roman"/>
          <w:kern w:val="0"/>
          <w:lang w:eastAsia="en-IN"/>
          <w14:ligatures w14:val="none"/>
        </w:rPr>
        <w:t>, we recognize that the transition into AI engineering is cognitively demanding. To support this growth, we have established a robust human support infrastructure centered around proactive mentorship and structured office hours. This document outlines the mechanisms for seeking guidance and the professional expectations for both mentors and interns.</w:t>
      </w:r>
    </w:p>
    <w:p w14:paraId="6E61BE5F" w14:textId="77777777" w:rsidR="001C1EF6" w:rsidRPr="001C1EF6" w:rsidRDefault="001C1EF6" w:rsidP="001C1EF6">
      <w:pPr>
        <w:spacing w:after="0" w:line="240" w:lineRule="auto"/>
        <w:rPr>
          <w:rFonts w:ascii="Aptos Display" w:eastAsia="Times New Roman" w:hAnsi="Aptos Display" w:cs="Times New Roman"/>
          <w:kern w:val="0"/>
          <w:lang w:eastAsia="en-IN"/>
          <w14:ligatures w14:val="none"/>
        </w:rPr>
      </w:pPr>
      <w:r w:rsidRPr="001C1EF6">
        <w:rPr>
          <w:rFonts w:ascii="Aptos Display" w:eastAsia="Times New Roman" w:hAnsi="Aptos Display" w:cs="Times New Roman"/>
          <w:kern w:val="0"/>
          <w:lang w:eastAsia="en-IN"/>
          <w14:ligatures w14:val="none"/>
        </w:rPr>
        <w:pict w14:anchorId="4E28063E">
          <v:rect id="_x0000_i1310" style="width:0;height:1.5pt" o:hralign="center" o:hrstd="t" o:hr="t" fillcolor="#a0a0a0" stroked="f"/>
        </w:pict>
      </w:r>
    </w:p>
    <w:p w14:paraId="36D13261" w14:textId="77777777" w:rsidR="001C1EF6" w:rsidRPr="001C1EF6" w:rsidRDefault="001C1EF6" w:rsidP="001C1EF6">
      <w:pPr>
        <w:spacing w:before="100" w:beforeAutospacing="1" w:after="100" w:afterAutospacing="1" w:line="240" w:lineRule="auto"/>
        <w:outlineLvl w:val="1"/>
        <w:rPr>
          <w:rFonts w:ascii="Aptos Display" w:eastAsia="Times New Roman" w:hAnsi="Aptos Display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C1EF6">
        <w:rPr>
          <w:rFonts w:ascii="Aptos Display" w:eastAsia="Times New Roman" w:hAnsi="Aptos Display" w:cs="Times New Roman"/>
          <w:b/>
          <w:bCs/>
          <w:kern w:val="0"/>
          <w:sz w:val="36"/>
          <w:szCs w:val="36"/>
          <w:lang w:eastAsia="en-IN"/>
          <w14:ligatures w14:val="none"/>
        </w:rPr>
        <w:t>1. Office Hours (OH) Framework</w:t>
      </w:r>
    </w:p>
    <w:p w14:paraId="1286946C" w14:textId="77777777" w:rsidR="001C1EF6" w:rsidRPr="001C1EF6" w:rsidRDefault="001C1EF6" w:rsidP="001C1EF6">
      <w:pPr>
        <w:spacing w:before="100" w:beforeAutospacing="1" w:after="100" w:afterAutospacing="1" w:line="240" w:lineRule="auto"/>
        <w:rPr>
          <w:rFonts w:ascii="Aptos Display" w:eastAsia="Times New Roman" w:hAnsi="Aptos Display" w:cs="Times New Roman"/>
          <w:kern w:val="0"/>
          <w:lang w:eastAsia="en-IN"/>
          <w14:ligatures w14:val="none"/>
        </w:rPr>
      </w:pPr>
      <w:r w:rsidRPr="001C1EF6">
        <w:rPr>
          <w:rFonts w:ascii="Aptos Display" w:eastAsia="Times New Roman" w:hAnsi="Aptos Display" w:cs="Times New Roman"/>
          <w:kern w:val="0"/>
          <w:lang w:eastAsia="en-IN"/>
          <w14:ligatures w14:val="none"/>
        </w:rPr>
        <w:t>Office Hours are designated daily windows where senior engineering staff are available for high-bandwidth technical resolution and architectural guidance.</w:t>
      </w:r>
    </w:p>
    <w:p w14:paraId="4FF8BD43" w14:textId="77777777" w:rsidR="001C1EF6" w:rsidRPr="001C1EF6" w:rsidRDefault="001C1EF6" w:rsidP="001C1EF6">
      <w:pPr>
        <w:spacing w:before="100" w:beforeAutospacing="1" w:after="100" w:afterAutospacing="1" w:line="240" w:lineRule="auto"/>
        <w:outlineLvl w:val="2"/>
        <w:rPr>
          <w:rFonts w:ascii="Aptos Display" w:eastAsia="Times New Roman" w:hAnsi="Aptos Display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C1EF6">
        <w:rPr>
          <w:rFonts w:ascii="Aptos Display" w:eastAsia="Times New Roman" w:hAnsi="Aptos Display" w:cs="Times New Roman"/>
          <w:b/>
          <w:bCs/>
          <w:kern w:val="0"/>
          <w:sz w:val="27"/>
          <w:szCs w:val="27"/>
          <w:lang w:eastAsia="en-IN"/>
          <w14:ligatures w14:val="none"/>
        </w:rPr>
        <w:t>1.1 Cadence and Timing</w:t>
      </w:r>
    </w:p>
    <w:p w14:paraId="14819EDD" w14:textId="77777777" w:rsidR="001C1EF6" w:rsidRPr="001C1EF6" w:rsidRDefault="001C1EF6" w:rsidP="001C1EF6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Aptos Display" w:eastAsia="Times New Roman" w:hAnsi="Aptos Display" w:cs="Times New Roman"/>
          <w:kern w:val="0"/>
          <w:lang w:eastAsia="en-IN"/>
          <w14:ligatures w14:val="none"/>
        </w:rPr>
      </w:pPr>
      <w:r w:rsidRPr="001C1EF6">
        <w:rPr>
          <w:rFonts w:ascii="Aptos Display" w:eastAsia="Times New Roman" w:hAnsi="Aptos Display" w:cs="Times New Roman"/>
          <w:b/>
          <w:bCs/>
          <w:kern w:val="0"/>
          <w:lang w:eastAsia="en-IN"/>
          <w14:ligatures w14:val="none"/>
        </w:rPr>
        <w:t>Daily Technical OH:</w:t>
      </w:r>
      <w:r w:rsidRPr="001C1EF6">
        <w:rPr>
          <w:rFonts w:ascii="Aptos Display" w:eastAsia="Times New Roman" w:hAnsi="Aptos Display" w:cs="Times New Roman"/>
          <w:kern w:val="0"/>
          <w:lang w:eastAsia="en-IN"/>
          <w14:ligatures w14:val="none"/>
        </w:rPr>
        <w:t xml:space="preserve"> Held Monday through Friday from </w:t>
      </w:r>
      <w:r w:rsidRPr="001C1EF6">
        <w:rPr>
          <w:rFonts w:ascii="Aptos Display" w:eastAsia="Times New Roman" w:hAnsi="Aptos Display" w:cs="Times New Roman"/>
          <w:b/>
          <w:bCs/>
          <w:kern w:val="0"/>
          <w:lang w:eastAsia="en-IN"/>
          <w14:ligatures w14:val="none"/>
        </w:rPr>
        <w:t>16:30 to 17:30 IST</w:t>
      </w:r>
      <w:r w:rsidRPr="001C1EF6">
        <w:rPr>
          <w:rFonts w:ascii="Aptos Display" w:eastAsia="Times New Roman" w:hAnsi="Aptos Display" w:cs="Times New Roman"/>
          <w:kern w:val="0"/>
          <w:lang w:eastAsia="en-IN"/>
          <w14:ligatures w14:val="none"/>
        </w:rPr>
        <w:t>. These sessions are focused strictly on the current week's labs and technical blockers.</w:t>
      </w:r>
    </w:p>
    <w:p w14:paraId="4BB850DD" w14:textId="77777777" w:rsidR="001C1EF6" w:rsidRPr="001C1EF6" w:rsidRDefault="001C1EF6" w:rsidP="001C1EF6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Aptos Display" w:eastAsia="Times New Roman" w:hAnsi="Aptos Display" w:cs="Times New Roman"/>
          <w:kern w:val="0"/>
          <w:lang w:eastAsia="en-IN"/>
          <w14:ligatures w14:val="none"/>
        </w:rPr>
      </w:pPr>
      <w:r w:rsidRPr="001C1EF6">
        <w:rPr>
          <w:rFonts w:ascii="Aptos Display" w:eastAsia="Times New Roman" w:hAnsi="Aptos Display" w:cs="Times New Roman"/>
          <w:b/>
          <w:bCs/>
          <w:kern w:val="0"/>
          <w:lang w:eastAsia="en-IN"/>
          <w14:ligatures w14:val="none"/>
        </w:rPr>
        <w:t>Architectural Deep-Dives:</w:t>
      </w:r>
      <w:r w:rsidRPr="001C1EF6">
        <w:rPr>
          <w:rFonts w:ascii="Aptos Display" w:eastAsia="Times New Roman" w:hAnsi="Aptos Display" w:cs="Times New Roman"/>
          <w:kern w:val="0"/>
          <w:lang w:eastAsia="en-IN"/>
          <w14:ligatures w14:val="none"/>
        </w:rPr>
        <w:t xml:space="preserve"> Held every Thursday from </w:t>
      </w:r>
      <w:r w:rsidRPr="001C1EF6">
        <w:rPr>
          <w:rFonts w:ascii="Aptos Display" w:eastAsia="Times New Roman" w:hAnsi="Aptos Display" w:cs="Times New Roman"/>
          <w:b/>
          <w:bCs/>
          <w:kern w:val="0"/>
          <w:lang w:eastAsia="en-IN"/>
          <w14:ligatures w14:val="none"/>
        </w:rPr>
        <w:t>14:00 to 15:30 IST</w:t>
      </w:r>
      <w:r w:rsidRPr="001C1EF6">
        <w:rPr>
          <w:rFonts w:ascii="Aptos Display" w:eastAsia="Times New Roman" w:hAnsi="Aptos Display" w:cs="Times New Roman"/>
          <w:kern w:val="0"/>
          <w:lang w:eastAsia="en-IN"/>
          <w14:ligatures w14:val="none"/>
        </w:rPr>
        <w:t>. These sessions focus on higher-level system design and project planning rather than specific code debugging.</w:t>
      </w:r>
    </w:p>
    <w:p w14:paraId="7902FA2F" w14:textId="77777777" w:rsidR="001C1EF6" w:rsidRPr="001C1EF6" w:rsidRDefault="001C1EF6" w:rsidP="001C1EF6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Aptos Display" w:eastAsia="Times New Roman" w:hAnsi="Aptos Display" w:cs="Times New Roman"/>
          <w:kern w:val="0"/>
          <w:lang w:eastAsia="en-IN"/>
          <w14:ligatures w14:val="none"/>
        </w:rPr>
      </w:pPr>
      <w:r w:rsidRPr="001C1EF6">
        <w:rPr>
          <w:rFonts w:ascii="Aptos Display" w:eastAsia="Times New Roman" w:hAnsi="Aptos Display" w:cs="Times New Roman"/>
          <w:b/>
          <w:bCs/>
          <w:kern w:val="0"/>
          <w:lang w:eastAsia="en-IN"/>
          <w14:ligatures w14:val="none"/>
        </w:rPr>
        <w:t>Onsite Office Hours:</w:t>
      </w:r>
      <w:r w:rsidRPr="001C1EF6">
        <w:rPr>
          <w:rFonts w:ascii="Aptos Display" w:eastAsia="Times New Roman" w:hAnsi="Aptos Display" w:cs="Times New Roman"/>
          <w:kern w:val="0"/>
          <w:lang w:eastAsia="en-IN"/>
          <w14:ligatures w14:val="none"/>
        </w:rPr>
        <w:t xml:space="preserve"> For interns at the </w:t>
      </w:r>
      <w:r w:rsidRPr="001C1EF6">
        <w:rPr>
          <w:rFonts w:ascii="Aptos Display" w:eastAsia="Times New Roman" w:hAnsi="Aptos Display" w:cs="Times New Roman"/>
          <w:b/>
          <w:bCs/>
          <w:kern w:val="0"/>
          <w:lang w:eastAsia="en-IN"/>
          <w14:ligatures w14:val="none"/>
        </w:rPr>
        <w:t>BKC Mumbai facility</w:t>
      </w:r>
      <w:r w:rsidRPr="001C1EF6">
        <w:rPr>
          <w:rFonts w:ascii="Aptos Display" w:eastAsia="Times New Roman" w:hAnsi="Aptos Display" w:cs="Times New Roman"/>
          <w:kern w:val="0"/>
          <w:lang w:eastAsia="en-IN"/>
          <w14:ligatures w14:val="none"/>
        </w:rPr>
        <w:t xml:space="preserve">, "Walk-in" office hours are available at the </w:t>
      </w:r>
      <w:r w:rsidRPr="001C1EF6">
        <w:rPr>
          <w:rFonts w:ascii="Aptos Display" w:eastAsia="Times New Roman" w:hAnsi="Aptos Display" w:cs="Times New Roman"/>
          <w:b/>
          <w:bCs/>
          <w:kern w:val="0"/>
          <w:lang w:eastAsia="en-IN"/>
          <w14:ligatures w14:val="none"/>
        </w:rPr>
        <w:t>Skyline Tower, 14th Floor breakout zone</w:t>
      </w:r>
      <w:r w:rsidRPr="001C1EF6">
        <w:rPr>
          <w:rFonts w:ascii="Aptos Display" w:eastAsia="Times New Roman" w:hAnsi="Aptos Display" w:cs="Times New Roman"/>
          <w:kern w:val="0"/>
          <w:lang w:eastAsia="en-IN"/>
          <w14:ligatures w14:val="none"/>
        </w:rPr>
        <w:t xml:space="preserve"> during the standard daily window.</w:t>
      </w:r>
    </w:p>
    <w:p w14:paraId="0244DD5B" w14:textId="77777777" w:rsidR="001C1EF6" w:rsidRPr="001C1EF6" w:rsidRDefault="001C1EF6" w:rsidP="001C1EF6">
      <w:pPr>
        <w:spacing w:before="100" w:beforeAutospacing="1" w:after="100" w:afterAutospacing="1" w:line="240" w:lineRule="auto"/>
        <w:outlineLvl w:val="2"/>
        <w:rPr>
          <w:rFonts w:ascii="Aptos Display" w:eastAsia="Times New Roman" w:hAnsi="Aptos Display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C1EF6">
        <w:rPr>
          <w:rFonts w:ascii="Aptos Display" w:eastAsia="Times New Roman" w:hAnsi="Aptos Display" w:cs="Times New Roman"/>
          <w:b/>
          <w:bCs/>
          <w:kern w:val="0"/>
          <w:sz w:val="27"/>
          <w:szCs w:val="27"/>
          <w:lang w:eastAsia="en-IN"/>
          <w14:ligatures w14:val="none"/>
        </w:rPr>
        <w:t>1.2 Booking Procedures</w:t>
      </w:r>
    </w:p>
    <w:p w14:paraId="26EC9E56" w14:textId="77777777" w:rsidR="001C1EF6" w:rsidRPr="001C1EF6" w:rsidRDefault="001C1EF6" w:rsidP="001C1EF6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Aptos Display" w:eastAsia="Times New Roman" w:hAnsi="Aptos Display" w:cs="Times New Roman"/>
          <w:kern w:val="0"/>
          <w:lang w:eastAsia="en-IN"/>
          <w14:ligatures w14:val="none"/>
        </w:rPr>
      </w:pPr>
      <w:r w:rsidRPr="001C1EF6">
        <w:rPr>
          <w:rFonts w:ascii="Aptos Display" w:eastAsia="Times New Roman" w:hAnsi="Aptos Display" w:cs="Times New Roman"/>
          <w:b/>
          <w:bCs/>
          <w:kern w:val="0"/>
          <w:lang w:eastAsia="en-IN"/>
          <w14:ligatures w14:val="none"/>
        </w:rPr>
        <w:t>Standard Queries:</w:t>
      </w:r>
      <w:r w:rsidRPr="001C1EF6">
        <w:rPr>
          <w:rFonts w:ascii="Aptos Display" w:eastAsia="Times New Roman" w:hAnsi="Aptos Display" w:cs="Times New Roman"/>
          <w:kern w:val="0"/>
          <w:lang w:eastAsia="en-IN"/>
          <w14:ligatures w14:val="none"/>
        </w:rPr>
        <w:t xml:space="preserve"> No booking is required for the general Daily Technical OH; interns join the queue in the </w:t>
      </w:r>
      <w:r w:rsidRPr="001C1EF6">
        <w:rPr>
          <w:rFonts w:ascii="Aptos Display" w:eastAsia="Times New Roman" w:hAnsi="Aptos Display" w:cs="Courier New"/>
          <w:kern w:val="0"/>
          <w:sz w:val="20"/>
          <w:szCs w:val="20"/>
          <w:lang w:eastAsia="en-IN"/>
          <w14:ligatures w14:val="none"/>
        </w:rPr>
        <w:t>Office-Hours-Live</w:t>
      </w:r>
      <w:r w:rsidRPr="001C1EF6">
        <w:rPr>
          <w:rFonts w:ascii="Aptos Display" w:eastAsia="Times New Roman" w:hAnsi="Aptos Display" w:cs="Times New Roman"/>
          <w:kern w:val="0"/>
          <w:lang w:eastAsia="en-IN"/>
          <w14:ligatures w14:val="none"/>
        </w:rPr>
        <w:t xml:space="preserve"> Discord voice channel.</w:t>
      </w:r>
    </w:p>
    <w:p w14:paraId="5E831E83" w14:textId="77777777" w:rsidR="001C1EF6" w:rsidRPr="001C1EF6" w:rsidRDefault="001C1EF6" w:rsidP="001C1EF6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Aptos Display" w:eastAsia="Times New Roman" w:hAnsi="Aptos Display" w:cs="Times New Roman"/>
          <w:kern w:val="0"/>
          <w:lang w:eastAsia="en-IN"/>
          <w14:ligatures w14:val="none"/>
        </w:rPr>
      </w:pPr>
      <w:r w:rsidRPr="001C1EF6">
        <w:rPr>
          <w:rFonts w:ascii="Aptos Display" w:eastAsia="Times New Roman" w:hAnsi="Aptos Display" w:cs="Times New Roman"/>
          <w:b/>
          <w:bCs/>
          <w:kern w:val="0"/>
          <w:lang w:eastAsia="en-IN"/>
          <w14:ligatures w14:val="none"/>
        </w:rPr>
        <w:t>1:1 Mentor Syncs:</w:t>
      </w:r>
      <w:r w:rsidRPr="001C1EF6">
        <w:rPr>
          <w:rFonts w:ascii="Aptos Display" w:eastAsia="Times New Roman" w:hAnsi="Aptos Display" w:cs="Times New Roman"/>
          <w:kern w:val="0"/>
          <w:lang w:eastAsia="en-IN"/>
          <w14:ligatures w14:val="none"/>
        </w:rPr>
        <w:t xml:space="preserve"> These are scheduled via the </w:t>
      </w:r>
      <w:r w:rsidRPr="001C1EF6">
        <w:rPr>
          <w:rFonts w:ascii="Aptos Display" w:eastAsia="Times New Roman" w:hAnsi="Aptos Display" w:cs="Times New Roman"/>
          <w:b/>
          <w:bCs/>
          <w:kern w:val="0"/>
          <w:lang w:eastAsia="en-IN"/>
          <w14:ligatures w14:val="none"/>
        </w:rPr>
        <w:t>AARE Calendly Portal</w:t>
      </w:r>
      <w:r w:rsidRPr="001C1EF6">
        <w:rPr>
          <w:rFonts w:ascii="Aptos Display" w:eastAsia="Times New Roman" w:hAnsi="Aptos Display" w:cs="Times New Roman"/>
          <w:kern w:val="0"/>
          <w:lang w:eastAsia="en-IN"/>
          <w14:ligatures w14:val="none"/>
        </w:rPr>
        <w:t>. Interns are entitled to one 30-minute 1:1 session every two weeks.</w:t>
      </w:r>
    </w:p>
    <w:p w14:paraId="67366D31" w14:textId="77777777" w:rsidR="001C1EF6" w:rsidRPr="001C1EF6" w:rsidRDefault="001C1EF6" w:rsidP="001C1EF6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Aptos Display" w:eastAsia="Times New Roman" w:hAnsi="Aptos Display" w:cs="Times New Roman"/>
          <w:kern w:val="0"/>
          <w:lang w:eastAsia="en-IN"/>
          <w14:ligatures w14:val="none"/>
        </w:rPr>
      </w:pPr>
      <w:r w:rsidRPr="001C1EF6">
        <w:rPr>
          <w:rFonts w:ascii="Aptos Display" w:eastAsia="Times New Roman" w:hAnsi="Aptos Display" w:cs="Times New Roman"/>
          <w:b/>
          <w:bCs/>
          <w:kern w:val="0"/>
          <w:lang w:eastAsia="en-IN"/>
          <w14:ligatures w14:val="none"/>
        </w:rPr>
        <w:t>Emergency Syncs:</w:t>
      </w:r>
      <w:r w:rsidRPr="001C1EF6">
        <w:rPr>
          <w:rFonts w:ascii="Aptos Display" w:eastAsia="Times New Roman" w:hAnsi="Aptos Display" w:cs="Times New Roman"/>
          <w:kern w:val="0"/>
          <w:lang w:eastAsia="en-IN"/>
          <w14:ligatures w14:val="none"/>
        </w:rPr>
        <w:t xml:space="preserve"> If a critical blocker occurs (e.g., total environment failure), interns may request an "Emergency 15" via the </w:t>
      </w:r>
      <w:r w:rsidRPr="001C1EF6">
        <w:rPr>
          <w:rFonts w:ascii="Aptos Display" w:eastAsia="Times New Roman" w:hAnsi="Aptos Display" w:cs="Courier New"/>
          <w:kern w:val="0"/>
          <w:sz w:val="20"/>
          <w:szCs w:val="20"/>
          <w:lang w:eastAsia="en-IN"/>
          <w14:ligatures w14:val="none"/>
        </w:rPr>
        <w:t>#technical-help</w:t>
      </w:r>
      <w:r w:rsidRPr="001C1EF6">
        <w:rPr>
          <w:rFonts w:ascii="Aptos Display" w:eastAsia="Times New Roman" w:hAnsi="Aptos Display" w:cs="Times New Roman"/>
          <w:kern w:val="0"/>
          <w:lang w:eastAsia="en-IN"/>
          <w14:ligatures w14:val="none"/>
        </w:rPr>
        <w:t xml:space="preserve"> channel by tagging </w:t>
      </w:r>
      <w:r w:rsidRPr="001C1EF6">
        <w:rPr>
          <w:rFonts w:ascii="Aptos Display" w:eastAsia="Times New Roman" w:hAnsi="Aptos Display" w:cs="Courier New"/>
          <w:kern w:val="0"/>
          <w:sz w:val="20"/>
          <w:szCs w:val="20"/>
          <w:lang w:eastAsia="en-IN"/>
          <w14:ligatures w14:val="none"/>
        </w:rPr>
        <w:t>@Mentor-on-Duty</w:t>
      </w:r>
      <w:r w:rsidRPr="001C1EF6">
        <w:rPr>
          <w:rFonts w:ascii="Aptos Display" w:eastAsia="Times New Roman" w:hAnsi="Aptos Display" w:cs="Times New Roman"/>
          <w:kern w:val="0"/>
          <w:lang w:eastAsia="en-IN"/>
          <w14:ligatures w14:val="none"/>
        </w:rPr>
        <w:t>.</w:t>
      </w:r>
    </w:p>
    <w:p w14:paraId="2E07D654" w14:textId="77777777" w:rsidR="001C1EF6" w:rsidRPr="001C1EF6" w:rsidRDefault="001C1EF6" w:rsidP="001C1EF6">
      <w:pPr>
        <w:spacing w:after="0" w:line="240" w:lineRule="auto"/>
        <w:rPr>
          <w:rFonts w:ascii="Aptos Display" w:eastAsia="Times New Roman" w:hAnsi="Aptos Display" w:cs="Times New Roman"/>
          <w:kern w:val="0"/>
          <w:lang w:eastAsia="en-IN"/>
          <w14:ligatures w14:val="none"/>
        </w:rPr>
      </w:pPr>
      <w:r w:rsidRPr="001C1EF6">
        <w:rPr>
          <w:rFonts w:ascii="Aptos Display" w:eastAsia="Times New Roman" w:hAnsi="Aptos Display" w:cs="Times New Roman"/>
          <w:kern w:val="0"/>
          <w:lang w:eastAsia="en-IN"/>
          <w14:ligatures w14:val="none"/>
        </w:rPr>
        <w:pict w14:anchorId="70845176">
          <v:rect id="_x0000_i1311" style="width:0;height:1.5pt" o:hralign="center" o:hrstd="t" o:hr="t" fillcolor="#a0a0a0" stroked="f"/>
        </w:pict>
      </w:r>
    </w:p>
    <w:p w14:paraId="7DB63312" w14:textId="77777777" w:rsidR="001C1EF6" w:rsidRPr="001C1EF6" w:rsidRDefault="001C1EF6" w:rsidP="001C1EF6">
      <w:pPr>
        <w:spacing w:before="100" w:beforeAutospacing="1" w:after="100" w:afterAutospacing="1" w:line="240" w:lineRule="auto"/>
        <w:outlineLvl w:val="1"/>
        <w:rPr>
          <w:rFonts w:ascii="Aptos Display" w:eastAsia="Times New Roman" w:hAnsi="Aptos Display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C1EF6">
        <w:rPr>
          <w:rFonts w:ascii="Aptos Display" w:eastAsia="Times New Roman" w:hAnsi="Aptos Display" w:cs="Times New Roman"/>
          <w:b/>
          <w:bCs/>
          <w:kern w:val="0"/>
          <w:sz w:val="36"/>
          <w:szCs w:val="36"/>
          <w:lang w:eastAsia="en-IN"/>
          <w14:ligatures w14:val="none"/>
        </w:rPr>
        <w:t>2. Roles and Responsibilities</w:t>
      </w:r>
    </w:p>
    <w:p w14:paraId="51D24295" w14:textId="77777777" w:rsidR="001C1EF6" w:rsidRPr="001C1EF6" w:rsidRDefault="001C1EF6" w:rsidP="001C1EF6">
      <w:pPr>
        <w:spacing w:before="100" w:beforeAutospacing="1" w:after="100" w:afterAutospacing="1" w:line="240" w:lineRule="auto"/>
        <w:rPr>
          <w:rFonts w:ascii="Aptos Display" w:eastAsia="Times New Roman" w:hAnsi="Aptos Display" w:cs="Times New Roman"/>
          <w:kern w:val="0"/>
          <w:lang w:eastAsia="en-IN"/>
          <w14:ligatures w14:val="none"/>
        </w:rPr>
      </w:pPr>
      <w:r w:rsidRPr="001C1EF6">
        <w:rPr>
          <w:rFonts w:ascii="Aptos Display" w:eastAsia="Times New Roman" w:hAnsi="Aptos Display" w:cs="Times New Roman"/>
          <w:kern w:val="0"/>
          <w:lang w:eastAsia="en-IN"/>
          <w14:ligatures w14:val="none"/>
        </w:rPr>
        <w:t>Mentorship at AARE is a partnership. To ensure the efficiency of our engineering culture, both parties must adhere to these defined responsibilities.</w:t>
      </w:r>
    </w:p>
    <w:p w14:paraId="0A513083" w14:textId="77777777" w:rsidR="001C1EF6" w:rsidRPr="001C1EF6" w:rsidRDefault="001C1EF6" w:rsidP="001C1EF6">
      <w:pPr>
        <w:spacing w:before="100" w:beforeAutospacing="1" w:after="100" w:afterAutospacing="1" w:line="240" w:lineRule="auto"/>
        <w:outlineLvl w:val="2"/>
        <w:rPr>
          <w:rFonts w:ascii="Aptos Display" w:eastAsia="Times New Roman" w:hAnsi="Aptos Display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C1EF6">
        <w:rPr>
          <w:rFonts w:ascii="Aptos Display" w:eastAsia="Times New Roman" w:hAnsi="Aptos Display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2.1 Mentor Responsibilities</w:t>
      </w:r>
    </w:p>
    <w:p w14:paraId="67BED805" w14:textId="77777777" w:rsidR="001C1EF6" w:rsidRPr="001C1EF6" w:rsidRDefault="001C1EF6" w:rsidP="001C1EF6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Aptos Display" w:eastAsia="Times New Roman" w:hAnsi="Aptos Display" w:cs="Times New Roman"/>
          <w:kern w:val="0"/>
          <w:lang w:eastAsia="en-IN"/>
          <w14:ligatures w14:val="none"/>
        </w:rPr>
      </w:pPr>
      <w:r w:rsidRPr="001C1EF6">
        <w:rPr>
          <w:rFonts w:ascii="Aptos Display" w:eastAsia="Times New Roman" w:hAnsi="Aptos Display" w:cs="Times New Roman"/>
          <w:b/>
          <w:bCs/>
          <w:kern w:val="0"/>
          <w:lang w:eastAsia="en-IN"/>
          <w14:ligatures w14:val="none"/>
        </w:rPr>
        <w:t>The "Socratic" Approach:</w:t>
      </w:r>
      <w:r w:rsidRPr="001C1EF6">
        <w:rPr>
          <w:rFonts w:ascii="Aptos Display" w:eastAsia="Times New Roman" w:hAnsi="Aptos Display" w:cs="Times New Roman"/>
          <w:kern w:val="0"/>
          <w:lang w:eastAsia="en-IN"/>
          <w14:ligatures w14:val="none"/>
        </w:rPr>
        <w:t xml:space="preserve"> Mentors are instructed not to provide the solution directly. Their role is to ask guiding questions that lead the intern to the correct implementation or mathematical insight.</w:t>
      </w:r>
    </w:p>
    <w:p w14:paraId="1F722E21" w14:textId="77777777" w:rsidR="001C1EF6" w:rsidRPr="001C1EF6" w:rsidRDefault="001C1EF6" w:rsidP="001C1EF6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Aptos Display" w:eastAsia="Times New Roman" w:hAnsi="Aptos Display" w:cs="Times New Roman"/>
          <w:kern w:val="0"/>
          <w:lang w:eastAsia="en-IN"/>
          <w14:ligatures w14:val="none"/>
        </w:rPr>
      </w:pPr>
      <w:r w:rsidRPr="001C1EF6">
        <w:rPr>
          <w:rFonts w:ascii="Aptos Display" w:eastAsia="Times New Roman" w:hAnsi="Aptos Display" w:cs="Times New Roman"/>
          <w:b/>
          <w:bCs/>
          <w:kern w:val="0"/>
          <w:lang w:eastAsia="en-IN"/>
          <w14:ligatures w14:val="none"/>
        </w:rPr>
        <w:t>Code Review Feedback:</w:t>
      </w:r>
      <w:r w:rsidRPr="001C1EF6">
        <w:rPr>
          <w:rFonts w:ascii="Aptos Display" w:eastAsia="Times New Roman" w:hAnsi="Aptos Display" w:cs="Times New Roman"/>
          <w:kern w:val="0"/>
          <w:lang w:eastAsia="en-IN"/>
          <w14:ligatures w14:val="none"/>
        </w:rPr>
        <w:t xml:space="preserve"> Mentors must provide constructive, non-judgmental feedback on milestone projects within 72 hours of submission.</w:t>
      </w:r>
    </w:p>
    <w:p w14:paraId="7A607A8E" w14:textId="77777777" w:rsidR="001C1EF6" w:rsidRPr="001C1EF6" w:rsidRDefault="001C1EF6" w:rsidP="001C1EF6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Aptos Display" w:eastAsia="Times New Roman" w:hAnsi="Aptos Display" w:cs="Times New Roman"/>
          <w:kern w:val="0"/>
          <w:lang w:eastAsia="en-IN"/>
          <w14:ligatures w14:val="none"/>
        </w:rPr>
      </w:pPr>
      <w:r w:rsidRPr="001C1EF6">
        <w:rPr>
          <w:rFonts w:ascii="Aptos Display" w:eastAsia="Times New Roman" w:hAnsi="Aptos Display" w:cs="Times New Roman"/>
          <w:b/>
          <w:bCs/>
          <w:kern w:val="0"/>
          <w:lang w:eastAsia="en-IN"/>
          <w14:ligatures w14:val="none"/>
        </w:rPr>
        <w:t>Career Stewardship:</w:t>
      </w:r>
      <w:r w:rsidRPr="001C1EF6">
        <w:rPr>
          <w:rFonts w:ascii="Aptos Display" w:eastAsia="Times New Roman" w:hAnsi="Aptos Display" w:cs="Times New Roman"/>
          <w:kern w:val="0"/>
          <w:lang w:eastAsia="en-IN"/>
          <w14:ligatures w14:val="none"/>
        </w:rPr>
        <w:t xml:space="preserve"> During 1:1 sessions, mentors assist in identifying long-term specialization paths (e.g., focusing on Computer Vision vs. LLM Research).</w:t>
      </w:r>
    </w:p>
    <w:p w14:paraId="624AA03B" w14:textId="77777777" w:rsidR="001C1EF6" w:rsidRPr="001C1EF6" w:rsidRDefault="001C1EF6" w:rsidP="001C1EF6">
      <w:pPr>
        <w:spacing w:before="100" w:beforeAutospacing="1" w:after="100" w:afterAutospacing="1" w:line="240" w:lineRule="auto"/>
        <w:outlineLvl w:val="2"/>
        <w:rPr>
          <w:rFonts w:ascii="Aptos Display" w:eastAsia="Times New Roman" w:hAnsi="Aptos Display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C1EF6">
        <w:rPr>
          <w:rFonts w:ascii="Aptos Display" w:eastAsia="Times New Roman" w:hAnsi="Aptos Display" w:cs="Times New Roman"/>
          <w:b/>
          <w:bCs/>
          <w:kern w:val="0"/>
          <w:sz w:val="27"/>
          <w:szCs w:val="27"/>
          <w:lang w:eastAsia="en-IN"/>
          <w14:ligatures w14:val="none"/>
        </w:rPr>
        <w:t>2.2 Intern Responsibilities</w:t>
      </w:r>
    </w:p>
    <w:p w14:paraId="63F1E101" w14:textId="77777777" w:rsidR="001C1EF6" w:rsidRPr="001C1EF6" w:rsidRDefault="001C1EF6" w:rsidP="001C1EF6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Aptos Display" w:eastAsia="Times New Roman" w:hAnsi="Aptos Display" w:cs="Times New Roman"/>
          <w:kern w:val="0"/>
          <w:lang w:eastAsia="en-IN"/>
          <w14:ligatures w14:val="none"/>
        </w:rPr>
      </w:pPr>
      <w:r w:rsidRPr="001C1EF6">
        <w:rPr>
          <w:rFonts w:ascii="Aptos Display" w:eastAsia="Times New Roman" w:hAnsi="Aptos Display" w:cs="Times New Roman"/>
          <w:b/>
          <w:bCs/>
          <w:kern w:val="0"/>
          <w:lang w:eastAsia="en-IN"/>
          <w14:ligatures w14:val="none"/>
        </w:rPr>
        <w:t>Pre-OH Preparation:</w:t>
      </w:r>
      <w:r w:rsidRPr="001C1EF6">
        <w:rPr>
          <w:rFonts w:ascii="Aptos Display" w:eastAsia="Times New Roman" w:hAnsi="Aptos Display" w:cs="Times New Roman"/>
          <w:kern w:val="0"/>
          <w:lang w:eastAsia="en-IN"/>
          <w14:ligatures w14:val="none"/>
        </w:rPr>
        <w:t xml:space="preserve"> Interns must arrive at Office Hours with a documented "Attempts Log" showing what they have already tried to resolve the issue.</w:t>
      </w:r>
    </w:p>
    <w:p w14:paraId="5151E0F1" w14:textId="77777777" w:rsidR="001C1EF6" w:rsidRPr="001C1EF6" w:rsidRDefault="001C1EF6" w:rsidP="001C1EF6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Aptos Display" w:eastAsia="Times New Roman" w:hAnsi="Aptos Display" w:cs="Times New Roman"/>
          <w:kern w:val="0"/>
          <w:lang w:eastAsia="en-IN"/>
          <w14:ligatures w14:val="none"/>
        </w:rPr>
      </w:pPr>
      <w:r w:rsidRPr="001C1EF6">
        <w:rPr>
          <w:rFonts w:ascii="Aptos Display" w:eastAsia="Times New Roman" w:hAnsi="Aptos Display" w:cs="Times New Roman"/>
          <w:b/>
          <w:bCs/>
          <w:kern w:val="0"/>
          <w:lang w:eastAsia="en-IN"/>
          <w14:ligatures w14:val="none"/>
        </w:rPr>
        <w:t>Active Listening:</w:t>
      </w:r>
      <w:r w:rsidRPr="001C1EF6">
        <w:rPr>
          <w:rFonts w:ascii="Aptos Display" w:eastAsia="Times New Roman" w:hAnsi="Aptos Display" w:cs="Times New Roman"/>
          <w:kern w:val="0"/>
          <w:lang w:eastAsia="en-IN"/>
          <w14:ligatures w14:val="none"/>
        </w:rPr>
        <w:t xml:space="preserve"> Interns are expected to take notes during sessions. Mentors will not repeat technical explanations provided in earlier sessions.</w:t>
      </w:r>
    </w:p>
    <w:p w14:paraId="4D2F67E0" w14:textId="77777777" w:rsidR="001C1EF6" w:rsidRPr="001C1EF6" w:rsidRDefault="001C1EF6" w:rsidP="001C1EF6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Aptos Display" w:eastAsia="Times New Roman" w:hAnsi="Aptos Display" w:cs="Times New Roman"/>
          <w:kern w:val="0"/>
          <w:lang w:eastAsia="en-IN"/>
          <w14:ligatures w14:val="none"/>
        </w:rPr>
      </w:pPr>
      <w:r w:rsidRPr="001C1EF6">
        <w:rPr>
          <w:rFonts w:ascii="Aptos Display" w:eastAsia="Times New Roman" w:hAnsi="Aptos Display" w:cs="Times New Roman"/>
          <w:b/>
          <w:bCs/>
          <w:kern w:val="0"/>
          <w:lang w:eastAsia="en-IN"/>
          <w14:ligatures w14:val="none"/>
        </w:rPr>
        <w:t>Follow-through:</w:t>
      </w:r>
      <w:r w:rsidRPr="001C1EF6">
        <w:rPr>
          <w:rFonts w:ascii="Aptos Display" w:eastAsia="Times New Roman" w:hAnsi="Aptos Display" w:cs="Times New Roman"/>
          <w:kern w:val="0"/>
          <w:lang w:eastAsia="en-IN"/>
          <w14:ligatures w14:val="none"/>
        </w:rPr>
        <w:t xml:space="preserve"> After a session, the intern is responsible for implementing the suggested changes and reporting back on the results via the original Discord thread.</w:t>
      </w:r>
    </w:p>
    <w:p w14:paraId="2EB0CC8D" w14:textId="77777777" w:rsidR="001C1EF6" w:rsidRPr="001C1EF6" w:rsidRDefault="001C1EF6" w:rsidP="001C1EF6">
      <w:pPr>
        <w:spacing w:after="0" w:line="240" w:lineRule="auto"/>
        <w:rPr>
          <w:rFonts w:ascii="Aptos Display" w:eastAsia="Times New Roman" w:hAnsi="Aptos Display" w:cs="Times New Roman"/>
          <w:kern w:val="0"/>
          <w:lang w:eastAsia="en-IN"/>
          <w14:ligatures w14:val="none"/>
        </w:rPr>
      </w:pPr>
      <w:r w:rsidRPr="001C1EF6">
        <w:rPr>
          <w:rFonts w:ascii="Aptos Display" w:eastAsia="Times New Roman" w:hAnsi="Aptos Display" w:cs="Times New Roman"/>
          <w:kern w:val="0"/>
          <w:lang w:eastAsia="en-IN"/>
          <w14:ligatures w14:val="none"/>
        </w:rPr>
        <w:pict w14:anchorId="1F360D03">
          <v:rect id="_x0000_i1312" style="width:0;height:1.5pt" o:hralign="center" o:hrstd="t" o:hr="t" fillcolor="#a0a0a0" stroked="f"/>
        </w:pict>
      </w:r>
    </w:p>
    <w:p w14:paraId="4FA3FE56" w14:textId="77777777" w:rsidR="001C1EF6" w:rsidRPr="001C1EF6" w:rsidRDefault="001C1EF6" w:rsidP="001C1EF6">
      <w:pPr>
        <w:spacing w:before="100" w:beforeAutospacing="1" w:after="100" w:afterAutospacing="1" w:line="240" w:lineRule="auto"/>
        <w:outlineLvl w:val="1"/>
        <w:rPr>
          <w:rFonts w:ascii="Aptos Display" w:eastAsia="Times New Roman" w:hAnsi="Aptos Display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C1EF6">
        <w:rPr>
          <w:rFonts w:ascii="Aptos Display" w:eastAsia="Times New Roman" w:hAnsi="Aptos Display" w:cs="Times New Roman"/>
          <w:b/>
          <w:bCs/>
          <w:kern w:val="0"/>
          <w:sz w:val="36"/>
          <w:szCs w:val="36"/>
          <w:lang w:eastAsia="en-IN"/>
          <w14:ligatures w14:val="none"/>
        </w:rPr>
        <w:t>3. The Mentorship Hierarchy</w:t>
      </w:r>
    </w:p>
    <w:p w14:paraId="6160FD29" w14:textId="77777777" w:rsidR="001C1EF6" w:rsidRPr="001C1EF6" w:rsidRDefault="001C1EF6" w:rsidP="001C1EF6">
      <w:pPr>
        <w:spacing w:before="100" w:beforeAutospacing="1" w:after="100" w:afterAutospacing="1" w:line="240" w:lineRule="auto"/>
        <w:rPr>
          <w:rFonts w:ascii="Aptos Display" w:eastAsia="Times New Roman" w:hAnsi="Aptos Display" w:cs="Times New Roman"/>
          <w:kern w:val="0"/>
          <w:lang w:eastAsia="en-IN"/>
          <w14:ligatures w14:val="none"/>
        </w:rPr>
      </w:pPr>
      <w:r w:rsidRPr="001C1EF6">
        <w:rPr>
          <w:rFonts w:ascii="Aptos Display" w:eastAsia="Times New Roman" w:hAnsi="Aptos Display" w:cs="Times New Roman"/>
          <w:kern w:val="0"/>
          <w:lang w:eastAsia="en-IN"/>
          <w14:ligatures w14:val="none"/>
        </w:rPr>
        <w:t>AARE employs a tiered mentorship model to ensure that every intern has access to the appropriate level of expertise.</w:t>
      </w:r>
    </w:p>
    <w:p w14:paraId="60DCF884" w14:textId="77777777" w:rsidR="001C1EF6" w:rsidRPr="001C1EF6" w:rsidRDefault="001C1EF6" w:rsidP="001C1EF6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Aptos Display" w:eastAsia="Times New Roman" w:hAnsi="Aptos Display" w:cs="Times New Roman"/>
          <w:kern w:val="0"/>
          <w:lang w:eastAsia="en-IN"/>
          <w14:ligatures w14:val="none"/>
        </w:rPr>
      </w:pPr>
      <w:r w:rsidRPr="001C1EF6">
        <w:rPr>
          <w:rFonts w:ascii="Aptos Display" w:eastAsia="Times New Roman" w:hAnsi="Aptos Display" w:cs="Times New Roman"/>
          <w:b/>
          <w:bCs/>
          <w:kern w:val="0"/>
          <w:lang w:eastAsia="en-IN"/>
          <w14:ligatures w14:val="none"/>
        </w:rPr>
        <w:t>Lead Mentors:</w:t>
      </w:r>
      <w:r w:rsidRPr="001C1EF6">
        <w:rPr>
          <w:rFonts w:ascii="Aptos Display" w:eastAsia="Times New Roman" w:hAnsi="Aptos Display" w:cs="Times New Roman"/>
          <w:kern w:val="0"/>
          <w:lang w:eastAsia="en-IN"/>
          <w14:ligatures w14:val="none"/>
        </w:rPr>
        <w:t xml:space="preserve"> Assigned to a "Squad" of 10 interns. They are the primary point of contact for technical and professional growth.</w:t>
      </w:r>
    </w:p>
    <w:p w14:paraId="1836CC01" w14:textId="77777777" w:rsidR="001C1EF6" w:rsidRPr="001C1EF6" w:rsidRDefault="001C1EF6" w:rsidP="001C1EF6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Aptos Display" w:eastAsia="Times New Roman" w:hAnsi="Aptos Display" w:cs="Times New Roman"/>
          <w:kern w:val="0"/>
          <w:lang w:eastAsia="en-IN"/>
          <w14:ligatures w14:val="none"/>
        </w:rPr>
      </w:pPr>
      <w:r w:rsidRPr="001C1EF6">
        <w:rPr>
          <w:rFonts w:ascii="Aptos Display" w:eastAsia="Times New Roman" w:hAnsi="Aptos Display" w:cs="Times New Roman"/>
          <w:b/>
          <w:bCs/>
          <w:kern w:val="0"/>
          <w:lang w:eastAsia="en-IN"/>
          <w14:ligatures w14:val="none"/>
        </w:rPr>
        <w:t>Specialist Mentors:</w:t>
      </w:r>
      <w:r w:rsidRPr="001C1EF6">
        <w:rPr>
          <w:rFonts w:ascii="Aptos Display" w:eastAsia="Times New Roman" w:hAnsi="Aptos Display" w:cs="Times New Roman"/>
          <w:kern w:val="0"/>
          <w:lang w:eastAsia="en-IN"/>
          <w14:ligatures w14:val="none"/>
        </w:rPr>
        <w:t xml:space="preserve"> Senior Engineers who rotate in for Advanced AI modules (RAG, Fine-tuning, MLOps).</w:t>
      </w:r>
    </w:p>
    <w:p w14:paraId="093CF2FF" w14:textId="77777777" w:rsidR="001C1EF6" w:rsidRPr="001C1EF6" w:rsidRDefault="001C1EF6" w:rsidP="001C1EF6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Aptos Display" w:eastAsia="Times New Roman" w:hAnsi="Aptos Display" w:cs="Times New Roman"/>
          <w:kern w:val="0"/>
          <w:lang w:eastAsia="en-IN"/>
          <w14:ligatures w14:val="none"/>
        </w:rPr>
      </w:pPr>
      <w:r w:rsidRPr="001C1EF6">
        <w:rPr>
          <w:rFonts w:ascii="Aptos Display" w:eastAsia="Times New Roman" w:hAnsi="Aptos Display" w:cs="Times New Roman"/>
          <w:b/>
          <w:bCs/>
          <w:kern w:val="0"/>
          <w:lang w:eastAsia="en-IN"/>
          <w14:ligatures w14:val="none"/>
        </w:rPr>
        <w:t>Peer Mentors:</w:t>
      </w:r>
      <w:r w:rsidRPr="001C1EF6">
        <w:rPr>
          <w:rFonts w:ascii="Aptos Display" w:eastAsia="Times New Roman" w:hAnsi="Aptos Display" w:cs="Times New Roman"/>
          <w:kern w:val="0"/>
          <w:lang w:eastAsia="en-IN"/>
          <w14:ligatures w14:val="none"/>
        </w:rPr>
        <w:t xml:space="preserve"> High-performing interns from previous cohorts or current "Lead Interns" who assist in the foundations phase.</w:t>
      </w:r>
    </w:p>
    <w:p w14:paraId="0242CFB2" w14:textId="77777777" w:rsidR="001C1EF6" w:rsidRPr="001C1EF6" w:rsidRDefault="001C1EF6" w:rsidP="001C1EF6">
      <w:pPr>
        <w:spacing w:after="0" w:line="240" w:lineRule="auto"/>
        <w:rPr>
          <w:rFonts w:ascii="Aptos Display" w:eastAsia="Times New Roman" w:hAnsi="Aptos Display" w:cs="Times New Roman"/>
          <w:kern w:val="0"/>
          <w:lang w:eastAsia="en-IN"/>
          <w14:ligatures w14:val="none"/>
        </w:rPr>
      </w:pPr>
      <w:r w:rsidRPr="001C1EF6">
        <w:rPr>
          <w:rFonts w:ascii="Aptos Display" w:eastAsia="Times New Roman" w:hAnsi="Aptos Display" w:cs="Times New Roman"/>
          <w:kern w:val="0"/>
          <w:lang w:eastAsia="en-IN"/>
          <w14:ligatures w14:val="none"/>
        </w:rPr>
        <w:pict w14:anchorId="779DEA5A">
          <v:rect id="_x0000_i1313" style="width:0;height:1.5pt" o:hralign="center" o:hrstd="t" o:hr="t" fillcolor="#a0a0a0" stroked="f"/>
        </w:pict>
      </w:r>
    </w:p>
    <w:p w14:paraId="582695D6" w14:textId="77777777" w:rsidR="001C1EF6" w:rsidRPr="001C1EF6" w:rsidRDefault="001C1EF6" w:rsidP="001C1EF6">
      <w:pPr>
        <w:spacing w:before="100" w:beforeAutospacing="1" w:after="100" w:afterAutospacing="1" w:line="240" w:lineRule="auto"/>
        <w:outlineLvl w:val="1"/>
        <w:rPr>
          <w:rFonts w:ascii="Aptos Display" w:eastAsia="Times New Roman" w:hAnsi="Aptos Display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C1EF6">
        <w:rPr>
          <w:rFonts w:ascii="Aptos Display" w:eastAsia="Times New Roman" w:hAnsi="Aptos Display" w:cs="Times New Roman"/>
          <w:b/>
          <w:bCs/>
          <w:kern w:val="0"/>
          <w:sz w:val="36"/>
          <w:szCs w:val="36"/>
          <w:lang w:eastAsia="en-IN"/>
          <w14:ligatures w14:val="none"/>
        </w:rPr>
        <w:t>4. Problem Resolution &amp; Escalation Path</w:t>
      </w:r>
    </w:p>
    <w:p w14:paraId="5B4F1918" w14:textId="77777777" w:rsidR="001C1EF6" w:rsidRPr="001C1EF6" w:rsidRDefault="001C1EF6" w:rsidP="001C1EF6">
      <w:pPr>
        <w:spacing w:before="100" w:beforeAutospacing="1" w:after="100" w:afterAutospacing="1" w:line="240" w:lineRule="auto"/>
        <w:rPr>
          <w:rFonts w:ascii="Aptos Display" w:eastAsia="Times New Roman" w:hAnsi="Aptos Display" w:cs="Times New Roman"/>
          <w:kern w:val="0"/>
          <w:lang w:eastAsia="en-IN"/>
          <w14:ligatures w14:val="none"/>
        </w:rPr>
      </w:pPr>
      <w:r w:rsidRPr="001C1EF6">
        <w:rPr>
          <w:rFonts w:ascii="Aptos Display" w:eastAsia="Times New Roman" w:hAnsi="Aptos Display" w:cs="Times New Roman"/>
          <w:kern w:val="0"/>
          <w:lang w:eastAsia="en-IN"/>
          <w14:ligatures w14:val="none"/>
        </w:rPr>
        <w:t>If an intern encounters a problem—be it technical, logistical, or interpersonal—they must follow the established escalation ladder. Skipping levels is discouraged as it disrupts senior engineering workflows.</w:t>
      </w:r>
    </w:p>
    <w:p w14:paraId="0482A336" w14:textId="77777777" w:rsidR="001C1EF6" w:rsidRPr="001C1EF6" w:rsidRDefault="001C1EF6" w:rsidP="001C1EF6">
      <w:pPr>
        <w:spacing w:before="100" w:beforeAutospacing="1" w:after="100" w:afterAutospacing="1" w:line="240" w:lineRule="auto"/>
        <w:outlineLvl w:val="2"/>
        <w:rPr>
          <w:rFonts w:ascii="Aptos Display" w:eastAsia="Times New Roman" w:hAnsi="Aptos Display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C1EF6">
        <w:rPr>
          <w:rFonts w:ascii="Aptos Display" w:eastAsia="Times New Roman" w:hAnsi="Aptos Display" w:cs="Times New Roman"/>
          <w:b/>
          <w:bCs/>
          <w:kern w:val="0"/>
          <w:sz w:val="27"/>
          <w:szCs w:val="27"/>
          <w:lang w:eastAsia="en-IN"/>
          <w14:ligatures w14:val="none"/>
        </w:rPr>
        <w:t>4.1 Technical Escalation</w:t>
      </w:r>
    </w:p>
    <w:p w14:paraId="22BBFAE7" w14:textId="77777777" w:rsidR="001C1EF6" w:rsidRPr="001C1EF6" w:rsidRDefault="001C1EF6" w:rsidP="001C1EF6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Aptos Display" w:eastAsia="Times New Roman" w:hAnsi="Aptos Display" w:cs="Times New Roman"/>
          <w:kern w:val="0"/>
          <w:lang w:eastAsia="en-IN"/>
          <w14:ligatures w14:val="none"/>
        </w:rPr>
      </w:pPr>
      <w:r w:rsidRPr="001C1EF6">
        <w:rPr>
          <w:rFonts w:ascii="Aptos Display" w:eastAsia="Times New Roman" w:hAnsi="Aptos Display" w:cs="Times New Roman"/>
          <w:b/>
          <w:bCs/>
          <w:kern w:val="0"/>
          <w:lang w:eastAsia="en-IN"/>
          <w14:ligatures w14:val="none"/>
        </w:rPr>
        <w:t>Level 1 (The Search):</w:t>
      </w:r>
      <w:r w:rsidRPr="001C1EF6">
        <w:rPr>
          <w:rFonts w:ascii="Aptos Display" w:eastAsia="Times New Roman" w:hAnsi="Aptos Display" w:cs="Times New Roman"/>
          <w:kern w:val="0"/>
          <w:lang w:eastAsia="en-IN"/>
          <w14:ligatures w14:val="none"/>
        </w:rPr>
        <w:t xml:space="preserve"> Search the Discord archives and the internal RAG database for similar issues.</w:t>
      </w:r>
    </w:p>
    <w:p w14:paraId="209530CF" w14:textId="77777777" w:rsidR="001C1EF6" w:rsidRPr="001C1EF6" w:rsidRDefault="001C1EF6" w:rsidP="001C1EF6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Aptos Display" w:eastAsia="Times New Roman" w:hAnsi="Aptos Display" w:cs="Times New Roman"/>
          <w:kern w:val="0"/>
          <w:lang w:eastAsia="en-IN"/>
          <w14:ligatures w14:val="none"/>
        </w:rPr>
      </w:pPr>
      <w:r w:rsidRPr="001C1EF6">
        <w:rPr>
          <w:rFonts w:ascii="Aptos Display" w:eastAsia="Times New Roman" w:hAnsi="Aptos Display" w:cs="Times New Roman"/>
          <w:b/>
          <w:bCs/>
          <w:kern w:val="0"/>
          <w:lang w:eastAsia="en-IN"/>
          <w14:ligatures w14:val="none"/>
        </w:rPr>
        <w:lastRenderedPageBreak/>
        <w:t>Level 2 (Peer Help):</w:t>
      </w:r>
      <w:r w:rsidRPr="001C1EF6">
        <w:rPr>
          <w:rFonts w:ascii="Aptos Display" w:eastAsia="Times New Roman" w:hAnsi="Aptos Display" w:cs="Times New Roman"/>
          <w:kern w:val="0"/>
          <w:lang w:eastAsia="en-IN"/>
          <w14:ligatures w14:val="none"/>
        </w:rPr>
        <w:t xml:space="preserve"> Post in the </w:t>
      </w:r>
      <w:r w:rsidRPr="001C1EF6">
        <w:rPr>
          <w:rFonts w:ascii="Aptos Display" w:eastAsia="Times New Roman" w:hAnsi="Aptos Display" w:cs="Courier New"/>
          <w:kern w:val="0"/>
          <w:sz w:val="20"/>
          <w:szCs w:val="20"/>
          <w:lang w:eastAsia="en-IN"/>
          <w14:ligatures w14:val="none"/>
        </w:rPr>
        <w:t>#technical-help</w:t>
      </w:r>
      <w:r w:rsidRPr="001C1EF6">
        <w:rPr>
          <w:rFonts w:ascii="Aptos Display" w:eastAsia="Times New Roman" w:hAnsi="Aptos Display" w:cs="Times New Roman"/>
          <w:kern w:val="0"/>
          <w:lang w:eastAsia="en-IN"/>
          <w14:ligatures w14:val="none"/>
        </w:rPr>
        <w:t xml:space="preserve"> channel to solicit feedback from the cohort.</w:t>
      </w:r>
    </w:p>
    <w:p w14:paraId="167E3437" w14:textId="77777777" w:rsidR="001C1EF6" w:rsidRPr="001C1EF6" w:rsidRDefault="001C1EF6" w:rsidP="001C1EF6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Aptos Display" w:eastAsia="Times New Roman" w:hAnsi="Aptos Display" w:cs="Times New Roman"/>
          <w:kern w:val="0"/>
          <w:lang w:eastAsia="en-IN"/>
          <w14:ligatures w14:val="none"/>
        </w:rPr>
      </w:pPr>
      <w:r w:rsidRPr="001C1EF6">
        <w:rPr>
          <w:rFonts w:ascii="Aptos Display" w:eastAsia="Times New Roman" w:hAnsi="Aptos Display" w:cs="Times New Roman"/>
          <w:b/>
          <w:bCs/>
          <w:kern w:val="0"/>
          <w:lang w:eastAsia="en-IN"/>
          <w14:ligatures w14:val="none"/>
        </w:rPr>
        <w:t>Level 3 (Office Hours):</w:t>
      </w:r>
      <w:r w:rsidRPr="001C1EF6">
        <w:rPr>
          <w:rFonts w:ascii="Aptos Display" w:eastAsia="Times New Roman" w:hAnsi="Aptos Display" w:cs="Times New Roman"/>
          <w:kern w:val="0"/>
          <w:lang w:eastAsia="en-IN"/>
          <w14:ligatures w14:val="none"/>
        </w:rPr>
        <w:t xml:space="preserve"> Bring the issue to the daily 16:30 session for Mentor intervention.</w:t>
      </w:r>
    </w:p>
    <w:p w14:paraId="02A5F29B" w14:textId="77777777" w:rsidR="001C1EF6" w:rsidRPr="001C1EF6" w:rsidRDefault="001C1EF6" w:rsidP="001C1EF6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Aptos Display" w:eastAsia="Times New Roman" w:hAnsi="Aptos Display" w:cs="Times New Roman"/>
          <w:kern w:val="0"/>
          <w:lang w:eastAsia="en-IN"/>
          <w14:ligatures w14:val="none"/>
        </w:rPr>
      </w:pPr>
      <w:r w:rsidRPr="001C1EF6">
        <w:rPr>
          <w:rFonts w:ascii="Aptos Display" w:eastAsia="Times New Roman" w:hAnsi="Aptos Display" w:cs="Times New Roman"/>
          <w:b/>
          <w:bCs/>
          <w:kern w:val="0"/>
          <w:lang w:eastAsia="en-IN"/>
          <w14:ligatures w14:val="none"/>
        </w:rPr>
        <w:t>Level 4 (Direct Sync):</w:t>
      </w:r>
      <w:r w:rsidRPr="001C1EF6">
        <w:rPr>
          <w:rFonts w:ascii="Aptos Display" w:eastAsia="Times New Roman" w:hAnsi="Aptos Display" w:cs="Times New Roman"/>
          <w:kern w:val="0"/>
          <w:lang w:eastAsia="en-IN"/>
          <w14:ligatures w14:val="none"/>
        </w:rPr>
        <w:t xml:space="preserve"> If the issue persists for &gt;24 hours, request an emergency 1:1 with the Lead Mentor.</w:t>
      </w:r>
    </w:p>
    <w:p w14:paraId="3358E8DE" w14:textId="77777777" w:rsidR="001C1EF6" w:rsidRPr="001C1EF6" w:rsidRDefault="001C1EF6" w:rsidP="001C1EF6">
      <w:pPr>
        <w:spacing w:before="100" w:beforeAutospacing="1" w:after="100" w:afterAutospacing="1" w:line="240" w:lineRule="auto"/>
        <w:outlineLvl w:val="2"/>
        <w:rPr>
          <w:rFonts w:ascii="Aptos Display" w:eastAsia="Times New Roman" w:hAnsi="Aptos Display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C1EF6">
        <w:rPr>
          <w:rFonts w:ascii="Aptos Display" w:eastAsia="Times New Roman" w:hAnsi="Aptos Display" w:cs="Times New Roman"/>
          <w:b/>
          <w:bCs/>
          <w:kern w:val="0"/>
          <w:sz w:val="27"/>
          <w:szCs w:val="27"/>
          <w:lang w:eastAsia="en-IN"/>
          <w14:ligatures w14:val="none"/>
        </w:rPr>
        <w:t>4.2 Non-Technical / Interpersonal Escalation</w:t>
      </w:r>
    </w:p>
    <w:p w14:paraId="74EA6E34" w14:textId="77777777" w:rsidR="001C1EF6" w:rsidRPr="001C1EF6" w:rsidRDefault="001C1EF6" w:rsidP="001C1EF6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Aptos Display" w:eastAsia="Times New Roman" w:hAnsi="Aptos Display" w:cs="Times New Roman"/>
          <w:kern w:val="0"/>
          <w:lang w:eastAsia="en-IN"/>
          <w14:ligatures w14:val="none"/>
        </w:rPr>
      </w:pPr>
      <w:r w:rsidRPr="001C1EF6">
        <w:rPr>
          <w:rFonts w:ascii="Aptos Display" w:eastAsia="Times New Roman" w:hAnsi="Aptos Display" w:cs="Times New Roman"/>
          <w:b/>
          <w:bCs/>
          <w:kern w:val="0"/>
          <w:lang w:eastAsia="en-IN"/>
          <w14:ligatures w14:val="none"/>
        </w:rPr>
        <w:t>Informal Resolution:</w:t>
      </w:r>
      <w:r w:rsidRPr="001C1EF6">
        <w:rPr>
          <w:rFonts w:ascii="Aptos Display" w:eastAsia="Times New Roman" w:hAnsi="Aptos Display" w:cs="Times New Roman"/>
          <w:kern w:val="0"/>
          <w:lang w:eastAsia="en-IN"/>
          <w14:ligatures w14:val="none"/>
        </w:rPr>
        <w:t xml:space="preserve"> Attempt to resolve minor issues directly with the involved party.</w:t>
      </w:r>
    </w:p>
    <w:p w14:paraId="6092C4C3" w14:textId="77777777" w:rsidR="001C1EF6" w:rsidRPr="001C1EF6" w:rsidRDefault="001C1EF6" w:rsidP="001C1EF6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Aptos Display" w:eastAsia="Times New Roman" w:hAnsi="Aptos Display" w:cs="Times New Roman"/>
          <w:kern w:val="0"/>
          <w:lang w:eastAsia="en-IN"/>
          <w14:ligatures w14:val="none"/>
        </w:rPr>
      </w:pPr>
      <w:r w:rsidRPr="001C1EF6">
        <w:rPr>
          <w:rFonts w:ascii="Aptos Display" w:eastAsia="Times New Roman" w:hAnsi="Aptos Display" w:cs="Times New Roman"/>
          <w:b/>
          <w:bCs/>
          <w:kern w:val="0"/>
          <w:lang w:eastAsia="en-IN"/>
          <w14:ligatures w14:val="none"/>
        </w:rPr>
        <w:t>Mentor Intervention:</w:t>
      </w:r>
      <w:r w:rsidRPr="001C1EF6">
        <w:rPr>
          <w:rFonts w:ascii="Aptos Display" w:eastAsia="Times New Roman" w:hAnsi="Aptos Display" w:cs="Times New Roman"/>
          <w:kern w:val="0"/>
          <w:lang w:eastAsia="en-IN"/>
          <w14:ligatures w14:val="none"/>
        </w:rPr>
        <w:t xml:space="preserve"> If unresolved, bring the matter to your assigned Lead Mentor.</w:t>
      </w:r>
    </w:p>
    <w:p w14:paraId="7993610D" w14:textId="77777777" w:rsidR="001C1EF6" w:rsidRPr="001C1EF6" w:rsidRDefault="001C1EF6" w:rsidP="001C1EF6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Aptos Display" w:eastAsia="Times New Roman" w:hAnsi="Aptos Display" w:cs="Times New Roman"/>
          <w:kern w:val="0"/>
          <w:lang w:eastAsia="en-IN"/>
          <w14:ligatures w14:val="none"/>
        </w:rPr>
      </w:pPr>
      <w:r w:rsidRPr="001C1EF6">
        <w:rPr>
          <w:rFonts w:ascii="Aptos Display" w:eastAsia="Times New Roman" w:hAnsi="Aptos Display" w:cs="Times New Roman"/>
          <w:b/>
          <w:bCs/>
          <w:kern w:val="0"/>
          <w:lang w:eastAsia="en-IN"/>
          <w14:ligatures w14:val="none"/>
        </w:rPr>
        <w:t>Program Management:</w:t>
      </w:r>
      <w:r w:rsidRPr="001C1EF6">
        <w:rPr>
          <w:rFonts w:ascii="Aptos Display" w:eastAsia="Times New Roman" w:hAnsi="Aptos Display" w:cs="Times New Roman"/>
          <w:kern w:val="0"/>
          <w:lang w:eastAsia="en-IN"/>
          <w14:ligatures w14:val="none"/>
        </w:rPr>
        <w:t xml:space="preserve"> If the issue involves the Mentor or is a sensitive HR matter, email the </w:t>
      </w:r>
      <w:r w:rsidRPr="001C1EF6">
        <w:rPr>
          <w:rFonts w:ascii="Aptos Display" w:eastAsia="Times New Roman" w:hAnsi="Aptos Display" w:cs="Times New Roman"/>
          <w:b/>
          <w:bCs/>
          <w:kern w:val="0"/>
          <w:lang w:eastAsia="en-IN"/>
          <w14:ligatures w14:val="none"/>
        </w:rPr>
        <w:t>Program Operations Manager</w:t>
      </w:r>
      <w:r w:rsidRPr="001C1EF6">
        <w:rPr>
          <w:rFonts w:ascii="Aptos Display" w:eastAsia="Times New Roman" w:hAnsi="Aptos Display" w:cs="Times New Roman"/>
          <w:kern w:val="0"/>
          <w:lang w:eastAsia="en-IN"/>
          <w14:ligatures w14:val="none"/>
        </w:rPr>
        <w:t xml:space="preserve"> at </w:t>
      </w:r>
      <w:r w:rsidRPr="001C1EF6">
        <w:rPr>
          <w:rFonts w:ascii="Aptos Display" w:eastAsia="Times New Roman" w:hAnsi="Aptos Display" w:cs="Courier New"/>
          <w:kern w:val="0"/>
          <w:sz w:val="20"/>
          <w:szCs w:val="20"/>
          <w:lang w:eastAsia="en-IN"/>
          <w14:ligatures w14:val="none"/>
        </w:rPr>
        <w:t>ops@aetheria.ai</w:t>
      </w:r>
      <w:r w:rsidRPr="001C1EF6">
        <w:rPr>
          <w:rFonts w:ascii="Aptos Display" w:eastAsia="Times New Roman" w:hAnsi="Aptos Display" w:cs="Times New Roman"/>
          <w:kern w:val="0"/>
          <w:lang w:eastAsia="en-IN"/>
          <w14:ligatures w14:val="none"/>
        </w:rPr>
        <w:t>.</w:t>
      </w:r>
    </w:p>
    <w:p w14:paraId="25FF255D" w14:textId="77777777" w:rsidR="001C1EF6" w:rsidRPr="001C1EF6" w:rsidRDefault="001C1EF6" w:rsidP="001C1EF6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Aptos Display" w:eastAsia="Times New Roman" w:hAnsi="Aptos Display" w:cs="Times New Roman"/>
          <w:kern w:val="0"/>
          <w:lang w:eastAsia="en-IN"/>
          <w14:ligatures w14:val="none"/>
        </w:rPr>
      </w:pPr>
      <w:r w:rsidRPr="001C1EF6">
        <w:rPr>
          <w:rFonts w:ascii="Aptos Display" w:eastAsia="Times New Roman" w:hAnsi="Aptos Display" w:cs="Times New Roman"/>
          <w:b/>
          <w:bCs/>
          <w:kern w:val="0"/>
          <w:lang w:eastAsia="en-IN"/>
          <w14:ligatures w14:val="none"/>
        </w:rPr>
        <w:t>Compliance Officer:</w:t>
      </w:r>
      <w:r w:rsidRPr="001C1EF6">
        <w:rPr>
          <w:rFonts w:ascii="Aptos Display" w:eastAsia="Times New Roman" w:hAnsi="Aptos Display" w:cs="Times New Roman"/>
          <w:kern w:val="0"/>
          <w:lang w:eastAsia="en-IN"/>
          <w14:ligatures w14:val="none"/>
        </w:rPr>
        <w:t xml:space="preserve"> For matters involving ethics, plagiarism, or harassment, contact the </w:t>
      </w:r>
      <w:r w:rsidRPr="001C1EF6">
        <w:rPr>
          <w:rFonts w:ascii="Aptos Display" w:eastAsia="Times New Roman" w:hAnsi="Aptos Display" w:cs="Times New Roman"/>
          <w:b/>
          <w:bCs/>
          <w:kern w:val="0"/>
          <w:lang w:eastAsia="en-IN"/>
          <w14:ligatures w14:val="none"/>
        </w:rPr>
        <w:t>Aetheria Ethics Committee</w:t>
      </w:r>
      <w:r w:rsidRPr="001C1EF6">
        <w:rPr>
          <w:rFonts w:ascii="Aptos Display" w:eastAsia="Times New Roman" w:hAnsi="Aptos Display" w:cs="Times New Roman"/>
          <w:kern w:val="0"/>
          <w:lang w:eastAsia="en-IN"/>
          <w14:ligatures w14:val="none"/>
        </w:rPr>
        <w:t xml:space="preserve"> via the anonymous portal.</w:t>
      </w:r>
    </w:p>
    <w:p w14:paraId="5037D6C8" w14:textId="77777777" w:rsidR="00196AC5" w:rsidRPr="001C1EF6" w:rsidRDefault="00196AC5" w:rsidP="001C1EF6">
      <w:pPr>
        <w:rPr>
          <w:rFonts w:ascii="Aptos Display" w:hAnsi="Aptos Display"/>
        </w:rPr>
      </w:pPr>
    </w:p>
    <w:sectPr w:rsidR="00196AC5" w:rsidRPr="001C1E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D70A8"/>
    <w:multiLevelType w:val="multilevel"/>
    <w:tmpl w:val="44CE0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EE4E6B"/>
    <w:multiLevelType w:val="multilevel"/>
    <w:tmpl w:val="55921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1574B0"/>
    <w:multiLevelType w:val="multilevel"/>
    <w:tmpl w:val="C22E0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8A7AED"/>
    <w:multiLevelType w:val="multilevel"/>
    <w:tmpl w:val="49DAC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D6668A"/>
    <w:multiLevelType w:val="multilevel"/>
    <w:tmpl w:val="17C4F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6F508D1"/>
    <w:multiLevelType w:val="multilevel"/>
    <w:tmpl w:val="E76E1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DF1DBE"/>
    <w:multiLevelType w:val="multilevel"/>
    <w:tmpl w:val="71B25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391A1E"/>
    <w:multiLevelType w:val="multilevel"/>
    <w:tmpl w:val="49BAE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AD01AA"/>
    <w:multiLevelType w:val="multilevel"/>
    <w:tmpl w:val="F06AA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2575A9"/>
    <w:multiLevelType w:val="multilevel"/>
    <w:tmpl w:val="27A0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425424"/>
    <w:multiLevelType w:val="multilevel"/>
    <w:tmpl w:val="41DC0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BD5BDE"/>
    <w:multiLevelType w:val="multilevel"/>
    <w:tmpl w:val="60D2C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200673"/>
    <w:multiLevelType w:val="multilevel"/>
    <w:tmpl w:val="4B4AA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E795D8D"/>
    <w:multiLevelType w:val="multilevel"/>
    <w:tmpl w:val="49F22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EB5685B"/>
    <w:multiLevelType w:val="multilevel"/>
    <w:tmpl w:val="6A84A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752174"/>
    <w:multiLevelType w:val="multilevel"/>
    <w:tmpl w:val="47167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4844003"/>
    <w:multiLevelType w:val="multilevel"/>
    <w:tmpl w:val="DA684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5A8767A"/>
    <w:multiLevelType w:val="multilevel"/>
    <w:tmpl w:val="E0387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65901DD"/>
    <w:multiLevelType w:val="multilevel"/>
    <w:tmpl w:val="42423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6F26A9F"/>
    <w:multiLevelType w:val="multilevel"/>
    <w:tmpl w:val="5AE8E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7B415B0"/>
    <w:multiLevelType w:val="multilevel"/>
    <w:tmpl w:val="6BF8A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7F30D03"/>
    <w:multiLevelType w:val="multilevel"/>
    <w:tmpl w:val="BBFA0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A5B5D86"/>
    <w:multiLevelType w:val="multilevel"/>
    <w:tmpl w:val="69208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B49002D"/>
    <w:multiLevelType w:val="multilevel"/>
    <w:tmpl w:val="CD108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B5825F3"/>
    <w:multiLevelType w:val="multilevel"/>
    <w:tmpl w:val="4140A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C730BC6"/>
    <w:multiLevelType w:val="multilevel"/>
    <w:tmpl w:val="BD4E13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ED33D43"/>
    <w:multiLevelType w:val="multilevel"/>
    <w:tmpl w:val="E4C4C0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F203E10"/>
    <w:multiLevelType w:val="multilevel"/>
    <w:tmpl w:val="BB6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1805D5F"/>
    <w:multiLevelType w:val="multilevel"/>
    <w:tmpl w:val="9B9A1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1BE3B7A"/>
    <w:multiLevelType w:val="multilevel"/>
    <w:tmpl w:val="E0D87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3F7759C"/>
    <w:multiLevelType w:val="multilevel"/>
    <w:tmpl w:val="6A3E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44E6F19"/>
    <w:multiLevelType w:val="multilevel"/>
    <w:tmpl w:val="C6461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462022D"/>
    <w:multiLevelType w:val="multilevel"/>
    <w:tmpl w:val="58D42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49E7267"/>
    <w:multiLevelType w:val="multilevel"/>
    <w:tmpl w:val="2E003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53059FA"/>
    <w:multiLevelType w:val="multilevel"/>
    <w:tmpl w:val="4A3EB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5F856E9"/>
    <w:multiLevelType w:val="multilevel"/>
    <w:tmpl w:val="C30C4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67751D2"/>
    <w:multiLevelType w:val="multilevel"/>
    <w:tmpl w:val="504C0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6E12F2D"/>
    <w:multiLevelType w:val="multilevel"/>
    <w:tmpl w:val="121E5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76164CE"/>
    <w:multiLevelType w:val="multilevel"/>
    <w:tmpl w:val="0FC8C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93B044E"/>
    <w:multiLevelType w:val="multilevel"/>
    <w:tmpl w:val="C5A00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A3E409C"/>
    <w:multiLevelType w:val="multilevel"/>
    <w:tmpl w:val="A2763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B006056"/>
    <w:multiLevelType w:val="multilevel"/>
    <w:tmpl w:val="36500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B8B301A"/>
    <w:multiLevelType w:val="multilevel"/>
    <w:tmpl w:val="1D023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C8B1317"/>
    <w:multiLevelType w:val="multilevel"/>
    <w:tmpl w:val="009A4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F267296"/>
    <w:multiLevelType w:val="multilevel"/>
    <w:tmpl w:val="8D464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04F01CE"/>
    <w:multiLevelType w:val="multilevel"/>
    <w:tmpl w:val="C0ECC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0CD761B"/>
    <w:multiLevelType w:val="multilevel"/>
    <w:tmpl w:val="529A5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2645E12"/>
    <w:multiLevelType w:val="multilevel"/>
    <w:tmpl w:val="4CAE3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2702B36"/>
    <w:multiLevelType w:val="multilevel"/>
    <w:tmpl w:val="EC5C0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39F10C7"/>
    <w:multiLevelType w:val="multilevel"/>
    <w:tmpl w:val="AB44C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44B57B3"/>
    <w:multiLevelType w:val="multilevel"/>
    <w:tmpl w:val="4EC42F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34752776"/>
    <w:multiLevelType w:val="multilevel"/>
    <w:tmpl w:val="03089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5A24C45"/>
    <w:multiLevelType w:val="multilevel"/>
    <w:tmpl w:val="6E169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379D33E1"/>
    <w:multiLevelType w:val="multilevel"/>
    <w:tmpl w:val="FA868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8DF0D77"/>
    <w:multiLevelType w:val="multilevel"/>
    <w:tmpl w:val="660AE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39BB05B7"/>
    <w:multiLevelType w:val="multilevel"/>
    <w:tmpl w:val="F120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A713980"/>
    <w:multiLevelType w:val="multilevel"/>
    <w:tmpl w:val="4412D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BFF552D"/>
    <w:multiLevelType w:val="multilevel"/>
    <w:tmpl w:val="EA8C9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C0B28E3"/>
    <w:multiLevelType w:val="multilevel"/>
    <w:tmpl w:val="89122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F420D07"/>
    <w:multiLevelType w:val="multilevel"/>
    <w:tmpl w:val="DADE2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3316601"/>
    <w:multiLevelType w:val="multilevel"/>
    <w:tmpl w:val="076E5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45246F7"/>
    <w:multiLevelType w:val="multilevel"/>
    <w:tmpl w:val="7B5A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526169C"/>
    <w:multiLevelType w:val="multilevel"/>
    <w:tmpl w:val="050E3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52F5C02"/>
    <w:multiLevelType w:val="multilevel"/>
    <w:tmpl w:val="031CB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69A4F54"/>
    <w:multiLevelType w:val="multilevel"/>
    <w:tmpl w:val="FE2C6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6A72C5A"/>
    <w:multiLevelType w:val="multilevel"/>
    <w:tmpl w:val="8DB60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75C5B3F"/>
    <w:multiLevelType w:val="multilevel"/>
    <w:tmpl w:val="A72A9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80D581D"/>
    <w:multiLevelType w:val="multilevel"/>
    <w:tmpl w:val="1018E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8D724C8"/>
    <w:multiLevelType w:val="multilevel"/>
    <w:tmpl w:val="9ABCA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C3E3C16"/>
    <w:multiLevelType w:val="multilevel"/>
    <w:tmpl w:val="CC428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DE33AFE"/>
    <w:multiLevelType w:val="multilevel"/>
    <w:tmpl w:val="D4380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DF57062"/>
    <w:multiLevelType w:val="multilevel"/>
    <w:tmpl w:val="4F24A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0D23C6B"/>
    <w:multiLevelType w:val="multilevel"/>
    <w:tmpl w:val="34AAE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0FE72D4"/>
    <w:multiLevelType w:val="multilevel"/>
    <w:tmpl w:val="F4CE3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11E2186"/>
    <w:multiLevelType w:val="multilevel"/>
    <w:tmpl w:val="955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1FE4605"/>
    <w:multiLevelType w:val="multilevel"/>
    <w:tmpl w:val="C93C9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2851034"/>
    <w:multiLevelType w:val="multilevel"/>
    <w:tmpl w:val="9E049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3467A7C"/>
    <w:multiLevelType w:val="multilevel"/>
    <w:tmpl w:val="5756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3687E88"/>
    <w:multiLevelType w:val="multilevel"/>
    <w:tmpl w:val="0E4E0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406426A"/>
    <w:multiLevelType w:val="multilevel"/>
    <w:tmpl w:val="26027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45506B6"/>
    <w:multiLevelType w:val="multilevel"/>
    <w:tmpl w:val="2E947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47A0F33"/>
    <w:multiLevelType w:val="multilevel"/>
    <w:tmpl w:val="A80ED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4DA6CCD"/>
    <w:multiLevelType w:val="multilevel"/>
    <w:tmpl w:val="84D0A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4DE1BC4"/>
    <w:multiLevelType w:val="multilevel"/>
    <w:tmpl w:val="B05E7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55084F14"/>
    <w:multiLevelType w:val="multilevel"/>
    <w:tmpl w:val="E1007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7594797"/>
    <w:multiLevelType w:val="multilevel"/>
    <w:tmpl w:val="5824E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8480DD3"/>
    <w:multiLevelType w:val="multilevel"/>
    <w:tmpl w:val="15C47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B144C60"/>
    <w:multiLevelType w:val="multilevel"/>
    <w:tmpl w:val="6ABE7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B504E33"/>
    <w:multiLevelType w:val="multilevel"/>
    <w:tmpl w:val="65644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B6745D8"/>
    <w:multiLevelType w:val="multilevel"/>
    <w:tmpl w:val="5D18B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DAF5793"/>
    <w:multiLevelType w:val="multilevel"/>
    <w:tmpl w:val="D1CCF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DF24F4A"/>
    <w:multiLevelType w:val="multilevel"/>
    <w:tmpl w:val="3BB28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F371C2E"/>
    <w:multiLevelType w:val="multilevel"/>
    <w:tmpl w:val="6AC20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0F32755"/>
    <w:multiLevelType w:val="multilevel"/>
    <w:tmpl w:val="214A6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2F76013"/>
    <w:multiLevelType w:val="multilevel"/>
    <w:tmpl w:val="10806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62B5A28"/>
    <w:multiLevelType w:val="multilevel"/>
    <w:tmpl w:val="E2961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6F80FCC"/>
    <w:multiLevelType w:val="multilevel"/>
    <w:tmpl w:val="95C4E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8D04FD8"/>
    <w:multiLevelType w:val="multilevel"/>
    <w:tmpl w:val="92E4B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97901C7"/>
    <w:multiLevelType w:val="multilevel"/>
    <w:tmpl w:val="B100C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9E9600B"/>
    <w:multiLevelType w:val="multilevel"/>
    <w:tmpl w:val="8438B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6BF278B9"/>
    <w:multiLevelType w:val="multilevel"/>
    <w:tmpl w:val="45A2D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C4569D8"/>
    <w:multiLevelType w:val="multilevel"/>
    <w:tmpl w:val="969EC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707E6156"/>
    <w:multiLevelType w:val="multilevel"/>
    <w:tmpl w:val="BE0A1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719C2B45"/>
    <w:multiLevelType w:val="multilevel"/>
    <w:tmpl w:val="67BC2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1D84292"/>
    <w:multiLevelType w:val="multilevel"/>
    <w:tmpl w:val="50646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41060F6"/>
    <w:multiLevelType w:val="multilevel"/>
    <w:tmpl w:val="10700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42C0EC0"/>
    <w:multiLevelType w:val="multilevel"/>
    <w:tmpl w:val="12B86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51161CC"/>
    <w:multiLevelType w:val="multilevel"/>
    <w:tmpl w:val="55923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76764CF5"/>
    <w:multiLevelType w:val="multilevel"/>
    <w:tmpl w:val="55D2E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6B254F8"/>
    <w:multiLevelType w:val="multilevel"/>
    <w:tmpl w:val="ED3CB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B5E11E0"/>
    <w:multiLevelType w:val="multilevel"/>
    <w:tmpl w:val="014AE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CD70B14"/>
    <w:multiLevelType w:val="multilevel"/>
    <w:tmpl w:val="7DBAE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0733859">
    <w:abstractNumId w:val="27"/>
  </w:num>
  <w:num w:numId="2" w16cid:durableId="1272393632">
    <w:abstractNumId w:val="52"/>
  </w:num>
  <w:num w:numId="3" w16cid:durableId="1001080821">
    <w:abstractNumId w:val="87"/>
  </w:num>
  <w:num w:numId="4" w16cid:durableId="658845607">
    <w:abstractNumId w:val="69"/>
  </w:num>
  <w:num w:numId="5" w16cid:durableId="2009557080">
    <w:abstractNumId w:val="67"/>
  </w:num>
  <w:num w:numId="6" w16cid:durableId="835993618">
    <w:abstractNumId w:val="78"/>
  </w:num>
  <w:num w:numId="7" w16cid:durableId="1369795380">
    <w:abstractNumId w:val="60"/>
  </w:num>
  <w:num w:numId="8" w16cid:durableId="1652900933">
    <w:abstractNumId w:val="96"/>
  </w:num>
  <w:num w:numId="9" w16cid:durableId="698749257">
    <w:abstractNumId w:val="89"/>
  </w:num>
  <w:num w:numId="10" w16cid:durableId="672412932">
    <w:abstractNumId w:val="62"/>
  </w:num>
  <w:num w:numId="11" w16cid:durableId="630945653">
    <w:abstractNumId w:val="13"/>
  </w:num>
  <w:num w:numId="12" w16cid:durableId="1912814063">
    <w:abstractNumId w:val="30"/>
  </w:num>
  <w:num w:numId="13" w16cid:durableId="652297752">
    <w:abstractNumId w:val="70"/>
  </w:num>
  <w:num w:numId="14" w16cid:durableId="1146552738">
    <w:abstractNumId w:val="55"/>
  </w:num>
  <w:num w:numId="15" w16cid:durableId="1683626893">
    <w:abstractNumId w:val="91"/>
  </w:num>
  <w:num w:numId="16" w16cid:durableId="2143690899">
    <w:abstractNumId w:val="46"/>
  </w:num>
  <w:num w:numId="17" w16cid:durableId="588269411">
    <w:abstractNumId w:val="74"/>
  </w:num>
  <w:num w:numId="18" w16cid:durableId="469907126">
    <w:abstractNumId w:val="93"/>
  </w:num>
  <w:num w:numId="19" w16cid:durableId="1719813908">
    <w:abstractNumId w:val="37"/>
  </w:num>
  <w:num w:numId="20" w16cid:durableId="1004090443">
    <w:abstractNumId w:val="2"/>
  </w:num>
  <w:num w:numId="21" w16cid:durableId="203179143">
    <w:abstractNumId w:val="82"/>
  </w:num>
  <w:num w:numId="22" w16cid:durableId="943146674">
    <w:abstractNumId w:val="44"/>
  </w:num>
  <w:num w:numId="23" w16cid:durableId="1300304443">
    <w:abstractNumId w:val="80"/>
  </w:num>
  <w:num w:numId="24" w16cid:durableId="645935675">
    <w:abstractNumId w:val="28"/>
  </w:num>
  <w:num w:numId="25" w16cid:durableId="209729123">
    <w:abstractNumId w:val="53"/>
  </w:num>
  <w:num w:numId="26" w16cid:durableId="1233002785">
    <w:abstractNumId w:val="29"/>
  </w:num>
  <w:num w:numId="27" w16cid:durableId="712656997">
    <w:abstractNumId w:val="32"/>
  </w:num>
  <w:num w:numId="28" w16cid:durableId="544102644">
    <w:abstractNumId w:val="26"/>
  </w:num>
  <w:num w:numId="29" w16cid:durableId="1064252982">
    <w:abstractNumId w:val="9"/>
  </w:num>
  <w:num w:numId="30" w16cid:durableId="130486965">
    <w:abstractNumId w:val="101"/>
  </w:num>
  <w:num w:numId="31" w16cid:durableId="1024205708">
    <w:abstractNumId w:val="73"/>
  </w:num>
  <w:num w:numId="32" w16cid:durableId="1125613188">
    <w:abstractNumId w:val="84"/>
  </w:num>
  <w:num w:numId="33" w16cid:durableId="447823628">
    <w:abstractNumId w:val="83"/>
  </w:num>
  <w:num w:numId="34" w16cid:durableId="702946662">
    <w:abstractNumId w:val="94"/>
  </w:num>
  <w:num w:numId="35" w16cid:durableId="1315985803">
    <w:abstractNumId w:val="59"/>
  </w:num>
  <w:num w:numId="36" w16cid:durableId="1613782825">
    <w:abstractNumId w:val="107"/>
  </w:num>
  <w:num w:numId="37" w16cid:durableId="1534609001">
    <w:abstractNumId w:val="100"/>
  </w:num>
  <w:num w:numId="38" w16cid:durableId="671840265">
    <w:abstractNumId w:val="47"/>
  </w:num>
  <w:num w:numId="39" w16cid:durableId="270824392">
    <w:abstractNumId w:val="54"/>
  </w:num>
  <w:num w:numId="40" w16cid:durableId="1928689079">
    <w:abstractNumId w:val="14"/>
  </w:num>
  <w:num w:numId="41" w16cid:durableId="79757946">
    <w:abstractNumId w:val="35"/>
  </w:num>
  <w:num w:numId="42" w16cid:durableId="2143764929">
    <w:abstractNumId w:val="22"/>
  </w:num>
  <w:num w:numId="43" w16cid:durableId="1278874465">
    <w:abstractNumId w:val="79"/>
  </w:num>
  <w:num w:numId="44" w16cid:durableId="1728336450">
    <w:abstractNumId w:val="17"/>
  </w:num>
  <w:num w:numId="45" w16cid:durableId="375812644">
    <w:abstractNumId w:val="97"/>
  </w:num>
  <w:num w:numId="46" w16cid:durableId="1772972999">
    <w:abstractNumId w:val="31"/>
  </w:num>
  <w:num w:numId="47" w16cid:durableId="1267154703">
    <w:abstractNumId w:val="7"/>
  </w:num>
  <w:num w:numId="48" w16cid:durableId="2004312819">
    <w:abstractNumId w:val="103"/>
  </w:num>
  <w:num w:numId="49" w16cid:durableId="1387954008">
    <w:abstractNumId w:val="64"/>
  </w:num>
  <w:num w:numId="50" w16cid:durableId="2063794440">
    <w:abstractNumId w:val="24"/>
  </w:num>
  <w:num w:numId="51" w16cid:durableId="593244000">
    <w:abstractNumId w:val="95"/>
  </w:num>
  <w:num w:numId="52" w16cid:durableId="2135713858">
    <w:abstractNumId w:val="40"/>
  </w:num>
  <w:num w:numId="53" w16cid:durableId="1539315955">
    <w:abstractNumId w:val="11"/>
  </w:num>
  <w:num w:numId="54" w16cid:durableId="695424743">
    <w:abstractNumId w:val="68"/>
  </w:num>
  <w:num w:numId="55" w16cid:durableId="2028287409">
    <w:abstractNumId w:val="23"/>
  </w:num>
  <w:num w:numId="56" w16cid:durableId="179318423">
    <w:abstractNumId w:val="105"/>
  </w:num>
  <w:num w:numId="57" w16cid:durableId="69617457">
    <w:abstractNumId w:val="16"/>
  </w:num>
  <w:num w:numId="58" w16cid:durableId="1722172922">
    <w:abstractNumId w:val="92"/>
  </w:num>
  <w:num w:numId="59" w16cid:durableId="1359238432">
    <w:abstractNumId w:val="65"/>
  </w:num>
  <w:num w:numId="60" w16cid:durableId="782918949">
    <w:abstractNumId w:val="51"/>
  </w:num>
  <w:num w:numId="61" w16cid:durableId="1204174807">
    <w:abstractNumId w:val="104"/>
  </w:num>
  <w:num w:numId="62" w16cid:durableId="989334454">
    <w:abstractNumId w:val="86"/>
  </w:num>
  <w:num w:numId="63" w16cid:durableId="74939899">
    <w:abstractNumId w:val="110"/>
  </w:num>
  <w:num w:numId="64" w16cid:durableId="1294871049">
    <w:abstractNumId w:val="77"/>
  </w:num>
  <w:num w:numId="65" w16cid:durableId="1954701322">
    <w:abstractNumId w:val="66"/>
  </w:num>
  <w:num w:numId="66" w16cid:durableId="636110939">
    <w:abstractNumId w:val="58"/>
  </w:num>
  <w:num w:numId="67" w16cid:durableId="1711225837">
    <w:abstractNumId w:val="75"/>
  </w:num>
  <w:num w:numId="68" w16cid:durableId="1241795685">
    <w:abstractNumId w:val="36"/>
  </w:num>
  <w:num w:numId="69" w16cid:durableId="664557237">
    <w:abstractNumId w:val="12"/>
  </w:num>
  <w:num w:numId="70" w16cid:durableId="146364173">
    <w:abstractNumId w:val="48"/>
  </w:num>
  <w:num w:numId="71" w16cid:durableId="730156980">
    <w:abstractNumId w:val="5"/>
  </w:num>
  <w:num w:numId="72" w16cid:durableId="856772847">
    <w:abstractNumId w:val="106"/>
  </w:num>
  <w:num w:numId="73" w16cid:durableId="1280331077">
    <w:abstractNumId w:val="42"/>
  </w:num>
  <w:num w:numId="74" w16cid:durableId="1272736144">
    <w:abstractNumId w:val="19"/>
  </w:num>
  <w:num w:numId="75" w16cid:durableId="339235907">
    <w:abstractNumId w:val="4"/>
  </w:num>
  <w:num w:numId="76" w16cid:durableId="1049458926">
    <w:abstractNumId w:val="88"/>
  </w:num>
  <w:num w:numId="77" w16cid:durableId="1941522755">
    <w:abstractNumId w:val="6"/>
  </w:num>
  <w:num w:numId="78" w16cid:durableId="384918018">
    <w:abstractNumId w:val="85"/>
  </w:num>
  <w:num w:numId="79" w16cid:durableId="447547762">
    <w:abstractNumId w:val="41"/>
  </w:num>
  <w:num w:numId="80" w16cid:durableId="1634361703">
    <w:abstractNumId w:val="15"/>
  </w:num>
  <w:num w:numId="81" w16cid:durableId="1558200080">
    <w:abstractNumId w:val="99"/>
  </w:num>
  <w:num w:numId="82" w16cid:durableId="1501846919">
    <w:abstractNumId w:val="1"/>
  </w:num>
  <w:num w:numId="83" w16cid:durableId="769930455">
    <w:abstractNumId w:val="90"/>
  </w:num>
  <w:num w:numId="84" w16cid:durableId="1941528665">
    <w:abstractNumId w:val="76"/>
  </w:num>
  <w:num w:numId="85" w16cid:durableId="1318650212">
    <w:abstractNumId w:val="10"/>
  </w:num>
  <w:num w:numId="86" w16cid:durableId="1651011875">
    <w:abstractNumId w:val="8"/>
  </w:num>
  <w:num w:numId="87" w16cid:durableId="543950666">
    <w:abstractNumId w:val="21"/>
  </w:num>
  <w:num w:numId="88" w16cid:durableId="921646561">
    <w:abstractNumId w:val="81"/>
  </w:num>
  <w:num w:numId="89" w16cid:durableId="1203245322">
    <w:abstractNumId w:val="34"/>
  </w:num>
  <w:num w:numId="90" w16cid:durableId="1126586414">
    <w:abstractNumId w:val="33"/>
  </w:num>
  <w:num w:numId="91" w16cid:durableId="2114669868">
    <w:abstractNumId w:val="43"/>
  </w:num>
  <w:num w:numId="92" w16cid:durableId="573394705">
    <w:abstractNumId w:val="61"/>
  </w:num>
  <w:num w:numId="93" w16cid:durableId="439376186">
    <w:abstractNumId w:val="20"/>
  </w:num>
  <w:num w:numId="94" w16cid:durableId="878056807">
    <w:abstractNumId w:val="72"/>
  </w:num>
  <w:num w:numId="95" w16cid:durableId="2030524153">
    <w:abstractNumId w:val="56"/>
  </w:num>
  <w:num w:numId="96" w16cid:durableId="1388141738">
    <w:abstractNumId w:val="71"/>
  </w:num>
  <w:num w:numId="97" w16cid:durableId="133908164">
    <w:abstractNumId w:val="57"/>
  </w:num>
  <w:num w:numId="98" w16cid:durableId="1117338760">
    <w:abstractNumId w:val="111"/>
  </w:num>
  <w:num w:numId="99" w16cid:durableId="990905401">
    <w:abstractNumId w:val="109"/>
  </w:num>
  <w:num w:numId="100" w16cid:durableId="770391920">
    <w:abstractNumId w:val="45"/>
  </w:num>
  <w:num w:numId="101" w16cid:durableId="1167671883">
    <w:abstractNumId w:val="108"/>
  </w:num>
  <w:num w:numId="102" w16cid:durableId="401218674">
    <w:abstractNumId w:val="102"/>
  </w:num>
  <w:num w:numId="103" w16cid:durableId="1198087559">
    <w:abstractNumId w:val="98"/>
  </w:num>
  <w:num w:numId="104" w16cid:durableId="596792433">
    <w:abstractNumId w:val="49"/>
  </w:num>
  <w:num w:numId="105" w16cid:durableId="312753756">
    <w:abstractNumId w:val="63"/>
  </w:num>
  <w:num w:numId="106" w16cid:durableId="939921338">
    <w:abstractNumId w:val="39"/>
  </w:num>
  <w:num w:numId="107" w16cid:durableId="94594325">
    <w:abstractNumId w:val="3"/>
  </w:num>
  <w:num w:numId="108" w16cid:durableId="120460328">
    <w:abstractNumId w:val="38"/>
  </w:num>
  <w:num w:numId="109" w16cid:durableId="610942466">
    <w:abstractNumId w:val="0"/>
  </w:num>
  <w:num w:numId="110" w16cid:durableId="987517171">
    <w:abstractNumId w:val="18"/>
  </w:num>
  <w:num w:numId="111" w16cid:durableId="720787925">
    <w:abstractNumId w:val="50"/>
  </w:num>
  <w:num w:numId="112" w16cid:durableId="1025406022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AC5"/>
    <w:rsid w:val="00196AC5"/>
    <w:rsid w:val="001B69D9"/>
    <w:rsid w:val="001C1EF6"/>
    <w:rsid w:val="00202904"/>
    <w:rsid w:val="005E33F0"/>
    <w:rsid w:val="009C4993"/>
    <w:rsid w:val="00D536C7"/>
    <w:rsid w:val="00DC0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4D887B"/>
  <w15:chartTrackingRefBased/>
  <w15:docId w15:val="{FA099A8A-486D-4B9C-8C96-E6593D9E63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4993"/>
  </w:style>
  <w:style w:type="paragraph" w:styleId="Heading1">
    <w:name w:val="heading 1"/>
    <w:basedOn w:val="Normal"/>
    <w:next w:val="Normal"/>
    <w:link w:val="Heading1Char"/>
    <w:uiPriority w:val="9"/>
    <w:qFormat/>
    <w:rsid w:val="00196A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96A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96A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6A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6A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6A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6A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6A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6A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6A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96A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96A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6A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6A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6A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6A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6A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6A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6A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6A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6A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6A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6A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6A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6A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6A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6A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6A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6AC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96A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96AC5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C4993"/>
    <w:rPr>
      <w:b/>
      <w:bCs/>
    </w:rPr>
  </w:style>
  <w:style w:type="character" w:customStyle="1" w:styleId="math-inline">
    <w:name w:val="math-inline"/>
    <w:basedOn w:val="DefaultParagraphFont"/>
    <w:rsid w:val="002029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673</Words>
  <Characters>3840</Characters>
  <Application>Microsoft Office Word</Application>
  <DocSecurity>0</DocSecurity>
  <Lines>32</Lines>
  <Paragraphs>9</Paragraphs>
  <ScaleCrop>false</ScaleCrop>
  <Company/>
  <LinksUpToDate>false</LinksUpToDate>
  <CharactersWithSpaces>4504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Anuj Kaushal</dc:creator>
  <cp:keywords/>
  <dc:description/>
  <cp:lastModifiedBy>Anuj Kaushal</cp:lastModifiedBy>
  <cp:revision>2</cp:revision>
  <cp:lastPrinted>2026-02-02T11:24:00Z</cp:lastPrinted>
  <dcterms:created xsi:type="dcterms:W3CDTF">2026-02-02T11:27:00Z</dcterms:created>
  <dcterms:modified xsi:type="dcterms:W3CDTF">2026-02-02T11:27:00Z</dcterms:modified>
</cp:coreProperties>
</file>