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F8339E" w14:textId="77777777" w:rsidR="00B35976" w:rsidRPr="00B35976" w:rsidRDefault="00B35976" w:rsidP="00B35976">
      <w:pPr>
        <w:rPr>
          <w:b/>
          <w:bCs/>
          <w:sz w:val="28"/>
          <w:szCs w:val="26"/>
        </w:rPr>
      </w:pPr>
      <w:r w:rsidRPr="00B35976">
        <w:rPr>
          <w:b/>
          <w:bCs/>
          <w:sz w:val="28"/>
          <w:szCs w:val="26"/>
        </w:rPr>
        <w:t>Case Study - Contoso, Ltd</w:t>
      </w:r>
    </w:p>
    <w:p w14:paraId="38E12637" w14:textId="77777777" w:rsidR="00B35976" w:rsidRPr="00B35976" w:rsidRDefault="00B35976" w:rsidP="00B35976">
      <w:pPr>
        <w:rPr>
          <w:b/>
          <w:bCs/>
        </w:rPr>
      </w:pPr>
      <w:r w:rsidRPr="00B35976">
        <w:rPr>
          <w:b/>
          <w:bCs/>
        </w:rPr>
        <w:t>Background</w:t>
      </w:r>
    </w:p>
    <w:p w14:paraId="3083E273" w14:textId="77777777" w:rsidR="00B35976" w:rsidRDefault="00B35976" w:rsidP="00B35976">
      <w:pPr>
        <w:ind w:firstLine="720"/>
      </w:pPr>
      <w:r>
        <w:t>Contoso, Ltd. is developing a patient monitoring solution for a hospital. The solution consists of an</w:t>
      </w:r>
      <w:r>
        <w:t xml:space="preserve"> </w:t>
      </w:r>
      <w:r>
        <w:t>Azure website and a set of mobile applications that health care providers use to monitor patients</w:t>
      </w:r>
      <w:r>
        <w:t xml:space="preserve"> </w:t>
      </w:r>
      <w:r>
        <w:t>remotely.</w:t>
      </w:r>
      <w:r>
        <w:t xml:space="preserve"> </w:t>
      </w:r>
      <w:r>
        <w:t>Monitoring devices that run the embedded version of Windows will be attached to patients.</w:t>
      </w:r>
      <w:r>
        <w:t xml:space="preserve"> </w:t>
      </w:r>
      <w:r>
        <w:t>The devices will collect information from patients and will transmit real-time continuous data to a</w:t>
      </w:r>
      <w:r>
        <w:t xml:space="preserve"> </w:t>
      </w:r>
      <w:r>
        <w:t>service that runs on Azure. The service collects and distributes data. The data that the service</w:t>
      </w:r>
      <w:r>
        <w:t xml:space="preserve"> </w:t>
      </w:r>
      <w:r>
        <w:t>provides must be accessible by the website and by the mobile applications.</w:t>
      </w:r>
      <w:r>
        <w:t xml:space="preserve"> </w:t>
      </w:r>
    </w:p>
    <w:p w14:paraId="4E9320C8" w14:textId="77777777" w:rsidR="00B35976" w:rsidRPr="00B35976" w:rsidRDefault="00B35976" w:rsidP="00B35976">
      <w:pPr>
        <w:rPr>
          <w:b/>
          <w:bCs/>
        </w:rPr>
      </w:pPr>
      <w:r w:rsidRPr="00B35976">
        <w:rPr>
          <w:b/>
          <w:bCs/>
        </w:rPr>
        <w:t>Business Requirements</w:t>
      </w:r>
    </w:p>
    <w:p w14:paraId="7D5D6BAC" w14:textId="77777777" w:rsidR="00B35976" w:rsidRPr="00B35976" w:rsidRDefault="00B35976" w:rsidP="00B35976">
      <w:pPr>
        <w:rPr>
          <w:b/>
          <w:bCs/>
        </w:rPr>
      </w:pPr>
      <w:r w:rsidRPr="00B35976">
        <w:rPr>
          <w:b/>
          <w:bCs/>
        </w:rPr>
        <w:t>Patients</w:t>
      </w:r>
    </w:p>
    <w:p w14:paraId="03F8AF95" w14:textId="77777777" w:rsidR="00B35976" w:rsidRDefault="00B35976" w:rsidP="00B35976">
      <w:pPr>
        <w:ind w:firstLine="720"/>
      </w:pPr>
      <w:r>
        <w:t>All patient data must be stored securely on Azure. Data security must meet or exceed Health</w:t>
      </w:r>
      <w:r>
        <w:t xml:space="preserve"> </w:t>
      </w:r>
      <w:r>
        <w:t>Insurance Portability and Accountability Act of 1996 (HIPAA) standards in the United States and</w:t>
      </w:r>
      <w:r>
        <w:t xml:space="preserve"> </w:t>
      </w:r>
      <w:r>
        <w:t>must meet or exceed ISO/ICE 27002 data security standards in the rest of the world.</w:t>
      </w:r>
    </w:p>
    <w:p w14:paraId="7674919C" w14:textId="77777777" w:rsidR="00B35976" w:rsidRPr="00B35976" w:rsidRDefault="00B35976" w:rsidP="00B35976">
      <w:pPr>
        <w:rPr>
          <w:b/>
          <w:bCs/>
        </w:rPr>
      </w:pPr>
      <w:r w:rsidRPr="00B35976">
        <w:rPr>
          <w:b/>
          <w:bCs/>
        </w:rPr>
        <w:t>Contractors</w:t>
      </w:r>
    </w:p>
    <w:p w14:paraId="71030D7F" w14:textId="77777777" w:rsidR="00B35976" w:rsidRDefault="00B35976" w:rsidP="00B35976">
      <w:pPr>
        <w:ind w:firstLine="720"/>
      </w:pPr>
      <w:r>
        <w:t>Third-party contractors will develop the mobile applications. All contractors must develop the</w:t>
      </w:r>
      <w:r>
        <w:t xml:space="preserve"> </w:t>
      </w:r>
      <w:r>
        <w:t>applications by using virtual machines (VMs) that are hosted on Azure. Only authorized contractors</w:t>
      </w:r>
      <w:r>
        <w:t xml:space="preserve"> </w:t>
      </w:r>
      <w:r>
        <w:t>and authorized IP addresses are permitted to access the VMs. The contractors can use Near Field</w:t>
      </w:r>
      <w:r>
        <w:t xml:space="preserve"> </w:t>
      </w:r>
      <w:r>
        <w:t>Communication (NFC) tags to launch Remote Desktop (RD) connections to the VMs from NFC</w:t>
      </w:r>
      <w:r>
        <w:t xml:space="preserve"> </w:t>
      </w:r>
      <w:r>
        <w:t>enabled devices. For testing purposes, contractors must be able to run multiple instances of mobile</w:t>
      </w:r>
      <w:r>
        <w:t xml:space="preserve"> </w:t>
      </w:r>
      <w:r>
        <w:t>applications within the VMs.</w:t>
      </w:r>
    </w:p>
    <w:p w14:paraId="1D29BCD9" w14:textId="77777777" w:rsidR="00B35976" w:rsidRPr="00B35976" w:rsidRDefault="00B35976" w:rsidP="00B35976">
      <w:pPr>
        <w:rPr>
          <w:b/>
          <w:bCs/>
        </w:rPr>
      </w:pPr>
      <w:r w:rsidRPr="00B35976">
        <w:rPr>
          <w:b/>
          <w:bCs/>
        </w:rPr>
        <w:t>Data Collection and Distribution Service</w:t>
      </w:r>
    </w:p>
    <w:p w14:paraId="653E801C" w14:textId="77777777" w:rsidR="00B35976" w:rsidRDefault="00B35976" w:rsidP="00B35976">
      <w:pPr>
        <w:ind w:firstLine="720"/>
      </w:pPr>
      <w:r>
        <w:t>The service must monitor the patient data and send out alerts to health care providers when specific</w:t>
      </w:r>
      <w:r>
        <w:t xml:space="preserve"> </w:t>
      </w:r>
      <w:r>
        <w:t>conditions are detected. The service must send the alerts to mobile applications and to the website</w:t>
      </w:r>
      <w:r>
        <w:t xml:space="preserve"> </w:t>
      </w:r>
      <w:r>
        <w:t>in real time so that doctors, nurses, and caregivers can attend to the patient. Partner organizations</w:t>
      </w:r>
      <w:r>
        <w:t xml:space="preserve"> </w:t>
      </w:r>
      <w:r>
        <w:t>and diagnostic laboratories must be able to securely access the data and the website from remote</w:t>
      </w:r>
      <w:r>
        <w:t xml:space="preserve"> </w:t>
      </w:r>
      <w:r>
        <w:t>locations.</w:t>
      </w:r>
    </w:p>
    <w:p w14:paraId="29C5A39D" w14:textId="77777777" w:rsidR="00B35976" w:rsidRPr="00B35976" w:rsidRDefault="00B35976" w:rsidP="00B35976">
      <w:pPr>
        <w:rPr>
          <w:b/>
          <w:bCs/>
        </w:rPr>
      </w:pPr>
      <w:r w:rsidRPr="00B35976">
        <w:rPr>
          <w:b/>
          <w:bCs/>
        </w:rPr>
        <w:t>Current Issues</w:t>
      </w:r>
    </w:p>
    <w:p w14:paraId="1E229807" w14:textId="77777777" w:rsidR="00B35976" w:rsidRDefault="00B35976" w:rsidP="00B35976">
      <w:pPr>
        <w:ind w:firstLine="720"/>
      </w:pPr>
      <w:r>
        <w:t>A partner that is testing a prototype of the website reports that after signing in to the website, the</w:t>
      </w:r>
      <w:r>
        <w:t xml:space="preserve"> </w:t>
      </w:r>
      <w:r>
        <w:t>partner is redirected to the settings page instead of to the home page.</w:t>
      </w:r>
      <w:r>
        <w:t xml:space="preserve"> </w:t>
      </w:r>
      <w:r>
        <w:t>The data from the patient devices is slow to appear on the website and does not always appear.</w:t>
      </w:r>
      <w:r>
        <w:t xml:space="preserve"> </w:t>
      </w:r>
      <w:r>
        <w:t>All patient devices online have active connections to the data collection service.</w:t>
      </w:r>
    </w:p>
    <w:p w14:paraId="302EFDCA" w14:textId="77777777" w:rsidR="00B35976" w:rsidRPr="00B35976" w:rsidRDefault="00B35976" w:rsidP="00B35976">
      <w:pPr>
        <w:rPr>
          <w:b/>
          <w:bCs/>
        </w:rPr>
      </w:pPr>
      <w:r w:rsidRPr="00B35976">
        <w:rPr>
          <w:b/>
          <w:bCs/>
        </w:rPr>
        <w:t>Technical Requirements</w:t>
      </w:r>
    </w:p>
    <w:p w14:paraId="15CAFF88" w14:textId="77777777" w:rsidR="00B35976" w:rsidRPr="00B35976" w:rsidRDefault="00B35976" w:rsidP="00B35976">
      <w:pPr>
        <w:rPr>
          <w:b/>
          <w:bCs/>
        </w:rPr>
      </w:pPr>
      <w:r w:rsidRPr="00B35976">
        <w:rPr>
          <w:b/>
          <w:bCs/>
        </w:rPr>
        <w:t>Contractors</w:t>
      </w:r>
    </w:p>
    <w:p w14:paraId="27B9D362" w14:textId="77777777" w:rsidR="0050073B" w:rsidRDefault="00B35976" w:rsidP="00B35976">
      <w:pPr>
        <w:ind w:firstLine="720"/>
      </w:pPr>
      <w:r>
        <w:t>All contractors will use virtual machines that are initially configured as size A3. Contractors must</w:t>
      </w:r>
      <w:r>
        <w:t xml:space="preserve"> </w:t>
      </w:r>
      <w:r>
        <w:t>sign in to the assigned VM by using IP addresses from a list of preapproved addresses.</w:t>
      </w:r>
    </w:p>
    <w:p w14:paraId="1EEF1B50" w14:textId="77777777" w:rsidR="00B35976" w:rsidRPr="00B35976" w:rsidRDefault="00B35976" w:rsidP="00B35976">
      <w:pPr>
        <w:rPr>
          <w:b/>
          <w:bCs/>
        </w:rPr>
      </w:pPr>
      <w:r w:rsidRPr="00B35976">
        <w:rPr>
          <w:b/>
          <w:bCs/>
        </w:rPr>
        <w:t>Data Collection and Distribution Service</w:t>
      </w:r>
    </w:p>
    <w:p w14:paraId="55F79531" w14:textId="77777777" w:rsidR="00B35976" w:rsidRDefault="00B35976" w:rsidP="00941CED">
      <w:pPr>
        <w:ind w:left="720"/>
      </w:pPr>
      <w:r>
        <w:t>- The service runs Node.js in a worker role.</w:t>
      </w:r>
    </w:p>
    <w:p w14:paraId="16235D6F" w14:textId="77777777" w:rsidR="00B35976" w:rsidRDefault="00B35976" w:rsidP="00941CED">
      <w:pPr>
        <w:ind w:left="720"/>
      </w:pPr>
      <w:r>
        <w:t>- The service must use at least 2048-bit encryption and must use port</w:t>
      </w:r>
      <w:r>
        <w:t xml:space="preserve"> </w:t>
      </w:r>
      <w:r>
        <w:t>8888.</w:t>
      </w:r>
    </w:p>
    <w:p w14:paraId="65C41CA0" w14:textId="77777777" w:rsidR="00B35976" w:rsidRDefault="00B35976" w:rsidP="00941CED">
      <w:pPr>
        <w:ind w:left="720"/>
      </w:pPr>
      <w:r>
        <w:lastRenderedPageBreak/>
        <w:t>- All patient information must be encrypted and stored by using a NoSQL</w:t>
      </w:r>
      <w:r>
        <w:t xml:space="preserve"> </w:t>
      </w:r>
      <w:r>
        <w:t>data store.</w:t>
      </w:r>
    </w:p>
    <w:p w14:paraId="2F8B13E5" w14:textId="77777777" w:rsidR="00B35976" w:rsidRDefault="00B35976" w:rsidP="00941CED">
      <w:pPr>
        <w:ind w:left="720"/>
      </w:pPr>
      <w:r>
        <w:t>- Data must be stored and retrieved securely by using RESTful endpoints.</w:t>
      </w:r>
    </w:p>
    <w:p w14:paraId="05871601" w14:textId="77777777" w:rsidR="00B35976" w:rsidRDefault="00B35976" w:rsidP="00941CED">
      <w:pPr>
        <w:ind w:left="720"/>
      </w:pPr>
      <w:r>
        <w:t>- Data must NOT be stored within a virtual machine.</w:t>
      </w:r>
    </w:p>
    <w:p w14:paraId="2A63E7BA" w14:textId="77777777" w:rsidR="00B35976" w:rsidRDefault="00B35976" w:rsidP="00B35976">
      <w:r>
        <w:t>All deployed services must send an alert email to watchguard@contoso.com when any of the</w:t>
      </w:r>
      <w:r>
        <w:t xml:space="preserve"> </w:t>
      </w:r>
      <w:r>
        <w:t>following conditions is met:</w:t>
      </w:r>
    </w:p>
    <w:p w14:paraId="55BD895C" w14:textId="77777777" w:rsidR="00B35976" w:rsidRDefault="00B35976" w:rsidP="00941CED">
      <w:pPr>
        <w:ind w:left="720"/>
      </w:pPr>
      <w:r>
        <w:t>- The CPU Percentage metric is at or above 85 percent for at least 10</w:t>
      </w:r>
      <w:r>
        <w:t xml:space="preserve"> </w:t>
      </w:r>
      <w:r>
        <w:t>minutes.</w:t>
      </w:r>
    </w:p>
    <w:p w14:paraId="634B7080" w14:textId="77777777" w:rsidR="00B35976" w:rsidRDefault="00B35976" w:rsidP="00941CED">
      <w:pPr>
        <w:ind w:left="720"/>
      </w:pPr>
      <w:r>
        <w:t>- The Network In metric is at or above 2 KB for at least 10 minutes.</w:t>
      </w:r>
    </w:p>
    <w:p w14:paraId="6027D5C9" w14:textId="77777777" w:rsidR="00B35976" w:rsidRDefault="00B35976" w:rsidP="00941CED">
      <w:pPr>
        <w:ind w:left="720"/>
      </w:pPr>
      <w:r>
        <w:t>- The Network Out metric is at or above 2 KB for at least 10 minutes.</w:t>
      </w:r>
    </w:p>
    <w:p w14:paraId="73416073" w14:textId="77777777" w:rsidR="00B35976" w:rsidRDefault="00B35976" w:rsidP="00941CED">
      <w:pPr>
        <w:ind w:left="720"/>
      </w:pPr>
      <w:r>
        <w:t>- The Disk Write metric is at or above 1 KB/sec for at least 30 minutes.</w:t>
      </w:r>
    </w:p>
    <w:p w14:paraId="2E1E1337" w14:textId="77777777" w:rsidR="00B35976" w:rsidRDefault="00B35976" w:rsidP="00941CED">
      <w:pPr>
        <w:ind w:left="720"/>
      </w:pPr>
      <w:r>
        <w:t>- The Disk Read metric is at or above 1 KB/sec for at least 30 minutes.</w:t>
      </w:r>
    </w:p>
    <w:p w14:paraId="52D3ED23" w14:textId="77777777" w:rsidR="00B35976" w:rsidRPr="00B35976" w:rsidRDefault="00B35976" w:rsidP="00B35976">
      <w:pPr>
        <w:rPr>
          <w:b/>
          <w:bCs/>
        </w:rPr>
      </w:pPr>
      <w:r w:rsidRPr="00B35976">
        <w:rPr>
          <w:b/>
          <w:bCs/>
        </w:rPr>
        <w:t>Website and Mobile Devices</w:t>
      </w:r>
    </w:p>
    <w:p w14:paraId="273D2E7C" w14:textId="77777777" w:rsidR="00B35976" w:rsidRDefault="00B35976" w:rsidP="00B35976">
      <w:r>
        <w:t>The website must be secure and must be accessible only within the hospital's physical grounds.</w:t>
      </w:r>
    </w:p>
    <w:p w14:paraId="712D0B8F" w14:textId="77777777" w:rsidR="00B35976" w:rsidRDefault="00B35976" w:rsidP="00B35976">
      <w:r>
        <w:t>All mobile applications and websites must be responsive.</w:t>
      </w:r>
    </w:p>
    <w:p w14:paraId="682155D9" w14:textId="77777777" w:rsidR="00B35976" w:rsidRDefault="00B35976" w:rsidP="00B35976">
      <w:r>
        <w:t>All websites must produce error logs that can be viewed remotely.</w:t>
      </w:r>
    </w:p>
    <w:p w14:paraId="61E74B0F" w14:textId="77777777" w:rsidR="00B35976" w:rsidRPr="00B35976" w:rsidRDefault="00B35976" w:rsidP="00B35976">
      <w:pPr>
        <w:rPr>
          <w:b/>
          <w:bCs/>
        </w:rPr>
      </w:pPr>
      <w:r w:rsidRPr="00B35976">
        <w:rPr>
          <w:b/>
          <w:bCs/>
        </w:rPr>
        <w:t>Virtual Machines</w:t>
      </w:r>
    </w:p>
    <w:p w14:paraId="01376781" w14:textId="77777777" w:rsidR="00B35976" w:rsidRDefault="00B35976" w:rsidP="00941CED">
      <w:pPr>
        <w:ind w:left="720"/>
      </w:pPr>
      <w:r>
        <w:t>- All Azure instances must be deployed and tested on staging instances</w:t>
      </w:r>
      <w:r>
        <w:t xml:space="preserve"> </w:t>
      </w:r>
      <w:r>
        <w:t>before they are deployed to production instances.</w:t>
      </w:r>
    </w:p>
    <w:p w14:paraId="458A664D" w14:textId="77777777" w:rsidR="00B35976" w:rsidRDefault="00B35976" w:rsidP="00941CED">
      <w:pPr>
        <w:ind w:left="720"/>
      </w:pPr>
      <w:r>
        <w:t>- All deployed instances must scale up to the next available CPU instance</w:t>
      </w:r>
      <w:r>
        <w:t xml:space="preserve"> </w:t>
      </w:r>
      <w:r>
        <w:t>at a CPU usage threshold of 90 percent and scale down when the usage is</w:t>
      </w:r>
      <w:r>
        <w:t xml:space="preserve"> </w:t>
      </w:r>
      <w:r>
        <w:t>below 10 percent.</w:t>
      </w:r>
    </w:p>
    <w:p w14:paraId="698378C7" w14:textId="77777777" w:rsidR="00B35976" w:rsidRPr="00B35976" w:rsidRDefault="00B35976" w:rsidP="00B35976">
      <w:pPr>
        <w:rPr>
          <w:b/>
          <w:bCs/>
        </w:rPr>
      </w:pPr>
      <w:r w:rsidRPr="00B35976">
        <w:rPr>
          <w:b/>
          <w:bCs/>
        </w:rPr>
        <w:t>Application Structure</w:t>
      </w:r>
    </w:p>
    <w:p w14:paraId="73BD69AB" w14:textId="570DD2AB" w:rsidR="00B35976" w:rsidRDefault="00B35976" w:rsidP="00B35976">
      <w:r>
        <w:t>Relevant portions of the application files are shown in the following code segments.</w:t>
      </w:r>
      <w:r w:rsidR="00941CED">
        <w:t xml:space="preserve"> </w:t>
      </w:r>
      <w:r>
        <w:t>Line numbers in the code segments are included for reference only and include a two-character</w:t>
      </w:r>
      <w:r w:rsidR="00941CED">
        <w:t xml:space="preserve"> </w:t>
      </w:r>
      <w:r>
        <w:t>prefix that denotes the specific file to which they belong.</w:t>
      </w:r>
    </w:p>
    <w:p w14:paraId="4857D9D7" w14:textId="2BDB06FF" w:rsidR="00DA46C2" w:rsidRDefault="00DA46C2" w:rsidP="00B35976">
      <w:r>
        <w:rPr>
          <w:noProof/>
          <w:lang w:eastAsia="en-IN" w:bidi="ml-IN"/>
        </w:rPr>
        <w:lastRenderedPageBreak/>
        <w:drawing>
          <wp:inline distT="0" distB="0" distL="0" distR="0" wp14:anchorId="0C784146" wp14:editId="0EFA1A99">
            <wp:extent cx="5731510" cy="3377565"/>
            <wp:effectExtent l="19050" t="19050" r="21590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A82CF2" w14:textId="21BFA375" w:rsidR="00DA46C2" w:rsidRDefault="00DA46C2" w:rsidP="00B35976">
      <w:r>
        <w:rPr>
          <w:noProof/>
          <w:lang w:eastAsia="en-IN" w:bidi="ml-IN"/>
        </w:rPr>
        <w:drawing>
          <wp:inline distT="0" distB="0" distL="0" distR="0" wp14:anchorId="651ADEA2" wp14:editId="6EAA9915">
            <wp:extent cx="5609524" cy="3133333"/>
            <wp:effectExtent l="19050" t="19050" r="1079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31333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EE777A" w14:textId="50CF1BE5" w:rsidR="00DA46C2" w:rsidRDefault="00DA46C2" w:rsidP="00B35976"/>
    <w:p w14:paraId="346E0246" w14:textId="0E7CEA23" w:rsidR="00DA46C2" w:rsidRPr="00DA46C2" w:rsidRDefault="00DA46C2" w:rsidP="00B35976">
      <w:pPr>
        <w:rPr>
          <w:b/>
          <w:bCs/>
        </w:rPr>
      </w:pPr>
      <w:r w:rsidRPr="00DA46C2">
        <w:rPr>
          <w:b/>
          <w:bCs/>
        </w:rPr>
        <w:t>Questions:</w:t>
      </w:r>
    </w:p>
    <w:p w14:paraId="62E45AFC" w14:textId="77777777" w:rsidR="00B402C1" w:rsidRDefault="00B402C1" w:rsidP="00B402C1">
      <w:pPr>
        <w:pStyle w:val="ListParagraph"/>
        <w:numPr>
          <w:ilvl w:val="0"/>
          <w:numId w:val="1"/>
        </w:numPr>
      </w:pPr>
      <w:r>
        <w:t>Drag and Drop Question</w:t>
      </w:r>
    </w:p>
    <w:p w14:paraId="692F0280" w14:textId="77204A16" w:rsidR="00DA46C2" w:rsidRDefault="00B402C1" w:rsidP="00B402C1">
      <w:pPr>
        <w:pStyle w:val="ListParagraph"/>
      </w:pPr>
      <w:r>
        <w:t>Contoso, Ltd. reports that hackers have compromised a computer on its network.</w:t>
      </w:r>
      <w:r>
        <w:t xml:space="preserve"> </w:t>
      </w:r>
      <w:r>
        <w:t>You need to prevent access to the site from all Contoso, Ltd. computers.</w:t>
      </w:r>
      <w:r>
        <w:t xml:space="preserve"> </w:t>
      </w:r>
      <w:r>
        <w:t>How should you complete the relevant Windows PowerShell script? To answer, drag the</w:t>
      </w:r>
      <w:r>
        <w:t xml:space="preserve"> </w:t>
      </w:r>
      <w:r>
        <w:t>appropriate Windows PowerShell segment to the correct location. Each Windows PowerShell</w:t>
      </w:r>
      <w:r>
        <w:t xml:space="preserve"> </w:t>
      </w:r>
      <w:r>
        <w:t>segment may be used once, more than once, or not at all. You may need to drag the split bar</w:t>
      </w:r>
      <w:r>
        <w:t xml:space="preserve"> </w:t>
      </w:r>
      <w:r>
        <w:t>between panes or scroll to view content.</w:t>
      </w:r>
    </w:p>
    <w:p w14:paraId="2CC724AE" w14:textId="56BECD7C" w:rsidR="00B402C1" w:rsidRDefault="00B402C1" w:rsidP="00B402C1">
      <w:pPr>
        <w:pStyle w:val="ListParagraph"/>
      </w:pPr>
      <w:r>
        <w:rPr>
          <w:noProof/>
          <w:lang w:eastAsia="en-IN" w:bidi="ml-IN"/>
        </w:rPr>
        <w:lastRenderedPageBreak/>
        <w:drawing>
          <wp:inline distT="0" distB="0" distL="0" distR="0" wp14:anchorId="20F29946" wp14:editId="211FA9B8">
            <wp:extent cx="5086350" cy="2318330"/>
            <wp:effectExtent l="19050" t="19050" r="19050" b="25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8104" cy="23236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DDFF7C" w14:textId="05A1E7F6" w:rsidR="00B402C1" w:rsidRDefault="00B402C1" w:rsidP="00B402C1">
      <w:r>
        <w:tab/>
        <w:t>Answer:</w:t>
      </w:r>
    </w:p>
    <w:p w14:paraId="2F4C7B78" w14:textId="68410B90" w:rsidR="00B402C1" w:rsidRDefault="00B402C1" w:rsidP="00B402C1">
      <w:pPr>
        <w:jc w:val="center"/>
      </w:pPr>
      <w:r>
        <w:rPr>
          <w:noProof/>
          <w:lang w:eastAsia="en-IN" w:bidi="ml-IN"/>
        </w:rPr>
        <w:drawing>
          <wp:inline distT="0" distB="0" distL="0" distR="0" wp14:anchorId="6612A3C1" wp14:editId="43A8EC3B">
            <wp:extent cx="5002719" cy="2314575"/>
            <wp:effectExtent l="19050" t="19050" r="2667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2619" cy="23237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3FFE97" w14:textId="77777777" w:rsidR="00D11718" w:rsidRDefault="00D11718" w:rsidP="00D11718">
      <w:pPr>
        <w:pStyle w:val="ListParagraph"/>
        <w:numPr>
          <w:ilvl w:val="0"/>
          <w:numId w:val="1"/>
        </w:numPr>
      </w:pPr>
      <w:r>
        <w:t>Drag and Drop Question</w:t>
      </w:r>
    </w:p>
    <w:p w14:paraId="22658F79" w14:textId="5B88F4C2" w:rsidR="00B402C1" w:rsidRDefault="00D11718" w:rsidP="00D11718">
      <w:pPr>
        <w:pStyle w:val="ListParagraph"/>
      </w:pPr>
      <w:r>
        <w:t>You need to configure a VM for a new contractor.</w:t>
      </w:r>
      <w:r>
        <w:t xml:space="preserve"> </w:t>
      </w:r>
      <w:r>
        <w:t>Which three actions should you perform in sequence? To answer, move the appropriate actions</w:t>
      </w:r>
      <w:r>
        <w:t xml:space="preserve"> </w:t>
      </w:r>
      <w:r>
        <w:t>from the list of actions to the answer area and arrange them in the correct order.</w:t>
      </w:r>
      <w:r>
        <w:t xml:space="preserve"> </w:t>
      </w:r>
    </w:p>
    <w:p w14:paraId="30229856" w14:textId="04D31EF6" w:rsidR="00D11718" w:rsidRDefault="00D11718" w:rsidP="00D11718">
      <w:pPr>
        <w:pStyle w:val="ListParagraph"/>
      </w:pPr>
      <w:r>
        <w:rPr>
          <w:noProof/>
          <w:lang w:eastAsia="en-IN" w:bidi="ml-IN"/>
        </w:rPr>
        <w:lastRenderedPageBreak/>
        <w:drawing>
          <wp:inline distT="0" distB="0" distL="0" distR="0" wp14:anchorId="549C8143" wp14:editId="7D688699">
            <wp:extent cx="5248275" cy="2928823"/>
            <wp:effectExtent l="19050" t="19050" r="9525" b="241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407" cy="29344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576B61" w14:textId="6DDFC2CE" w:rsidR="00D11718" w:rsidRDefault="00D11718" w:rsidP="00D11718">
      <w:pPr>
        <w:pStyle w:val="ListParagraph"/>
      </w:pPr>
      <w:r>
        <w:t>Answer:</w:t>
      </w:r>
    </w:p>
    <w:p w14:paraId="3C41584A" w14:textId="31EF70E1" w:rsidR="00D11718" w:rsidRDefault="00D11718" w:rsidP="00D11718">
      <w:pPr>
        <w:pStyle w:val="ListParagraph"/>
      </w:pPr>
      <w:r>
        <w:rPr>
          <w:noProof/>
          <w:lang w:eastAsia="en-IN" w:bidi="ml-IN"/>
        </w:rPr>
        <w:drawing>
          <wp:inline distT="0" distB="0" distL="0" distR="0" wp14:anchorId="3BF71811" wp14:editId="6EA11DAA">
            <wp:extent cx="5276850" cy="2805629"/>
            <wp:effectExtent l="19050" t="19050" r="19050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8882" cy="28120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CA25DB" w14:textId="77777777" w:rsidR="00D11718" w:rsidRDefault="00D11718" w:rsidP="00D11718">
      <w:pPr>
        <w:pStyle w:val="ListParagraph"/>
      </w:pPr>
    </w:p>
    <w:p w14:paraId="1EC2B7DC" w14:textId="5E45A175" w:rsidR="00D11718" w:rsidRDefault="00D01A78" w:rsidP="00D01A78">
      <w:pPr>
        <w:pStyle w:val="ListParagraph"/>
        <w:numPr>
          <w:ilvl w:val="0"/>
          <w:numId w:val="1"/>
        </w:numPr>
      </w:pPr>
      <w:r w:rsidRPr="00D01A78">
        <w:t>You run the following Windows PowerShell script. Line numbers are included for reference only</w:t>
      </w:r>
    </w:p>
    <w:p w14:paraId="304FFF0A" w14:textId="31429EF4" w:rsidR="00D01A78" w:rsidRDefault="00D01A78" w:rsidP="00D01A78">
      <w:pPr>
        <w:pStyle w:val="ListParagraph"/>
      </w:pPr>
      <w:r>
        <w:rPr>
          <w:noProof/>
          <w:lang w:eastAsia="en-IN" w:bidi="ml-IN"/>
        </w:rPr>
        <w:drawing>
          <wp:inline distT="0" distB="0" distL="0" distR="0" wp14:anchorId="7A34AC1D" wp14:editId="4419EA69">
            <wp:extent cx="5505450" cy="755124"/>
            <wp:effectExtent l="19050" t="19050" r="19050" b="260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8034" cy="760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D8C431" w14:textId="4C4792C5" w:rsidR="00D01A78" w:rsidRDefault="00D01A78" w:rsidP="00D01A78">
      <w:pPr>
        <w:pStyle w:val="ListParagraph"/>
      </w:pPr>
      <w:r w:rsidRPr="00D01A78">
        <w:t>For each of the following statements, select Yes if the statement is true. Otherwise, select No.</w:t>
      </w:r>
    </w:p>
    <w:p w14:paraId="70D6801B" w14:textId="797DD3B7" w:rsidR="00D01A78" w:rsidRDefault="00D01A78" w:rsidP="00D01A78">
      <w:pPr>
        <w:pStyle w:val="ListParagraph"/>
      </w:pPr>
      <w:r>
        <w:rPr>
          <w:noProof/>
          <w:lang w:eastAsia="en-IN" w:bidi="ml-IN"/>
        </w:rPr>
        <w:lastRenderedPageBreak/>
        <w:drawing>
          <wp:inline distT="0" distB="0" distL="0" distR="0" wp14:anchorId="5FF63A6E" wp14:editId="03E81517">
            <wp:extent cx="4819650" cy="1436390"/>
            <wp:effectExtent l="19050" t="19050" r="1905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5943" cy="14442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3014CE" w14:textId="082B7267" w:rsidR="00D01A78" w:rsidRDefault="00D01A78" w:rsidP="00D01A78">
      <w:pPr>
        <w:pStyle w:val="ListParagraph"/>
      </w:pPr>
    </w:p>
    <w:p w14:paraId="05D09CA2" w14:textId="507418EE" w:rsidR="00D01A78" w:rsidRDefault="00D01A78" w:rsidP="00D01A78">
      <w:pPr>
        <w:pStyle w:val="ListParagraph"/>
      </w:pPr>
      <w:r>
        <w:t>Answer:</w:t>
      </w:r>
    </w:p>
    <w:p w14:paraId="10ED3183" w14:textId="141FAFBA" w:rsidR="00D01A78" w:rsidRDefault="00D01A78" w:rsidP="00D01A78">
      <w:pPr>
        <w:pStyle w:val="ListParagraph"/>
      </w:pPr>
      <w:r>
        <w:rPr>
          <w:noProof/>
          <w:lang w:eastAsia="en-IN" w:bidi="ml-IN"/>
        </w:rPr>
        <w:drawing>
          <wp:inline distT="0" distB="0" distL="0" distR="0" wp14:anchorId="1BAC59DE" wp14:editId="7ED2F6F1">
            <wp:extent cx="4781550" cy="1467946"/>
            <wp:effectExtent l="19050" t="19050" r="19050" b="184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8639" cy="14854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A53230" w14:textId="77777777" w:rsidR="00907987" w:rsidRDefault="00907987" w:rsidP="00D01A78">
      <w:pPr>
        <w:pStyle w:val="ListParagraph"/>
      </w:pPr>
    </w:p>
    <w:p w14:paraId="076076E8" w14:textId="79DB7FEF" w:rsidR="00094781" w:rsidRDefault="00094781" w:rsidP="00094781">
      <w:pPr>
        <w:pStyle w:val="ListParagraph"/>
        <w:numPr>
          <w:ilvl w:val="0"/>
          <w:numId w:val="1"/>
        </w:numPr>
      </w:pPr>
      <w:r>
        <w:t>The website does not receive alerts quickly enough.</w:t>
      </w:r>
      <w:r>
        <w:t xml:space="preserve"> </w:t>
      </w:r>
      <w:r>
        <w:t>You need to resolve the issue.</w:t>
      </w:r>
    </w:p>
    <w:p w14:paraId="1ABE487F" w14:textId="77777777" w:rsidR="00094781" w:rsidRDefault="00094781" w:rsidP="00094781">
      <w:pPr>
        <w:pStyle w:val="ListParagraph"/>
      </w:pPr>
      <w:r>
        <w:t>What should you do?</w:t>
      </w:r>
    </w:p>
    <w:p w14:paraId="10EFFC0B" w14:textId="3FCE4F9D" w:rsidR="00094781" w:rsidRDefault="00094781" w:rsidP="00094781">
      <w:pPr>
        <w:pStyle w:val="ListParagraph"/>
        <w:numPr>
          <w:ilvl w:val="0"/>
          <w:numId w:val="2"/>
        </w:numPr>
      </w:pPr>
      <w:r>
        <w:t>Enable automatic scaling for the website.</w:t>
      </w:r>
    </w:p>
    <w:p w14:paraId="61A4E58C" w14:textId="406182F2" w:rsidR="00094781" w:rsidRDefault="00094781" w:rsidP="00094781">
      <w:pPr>
        <w:pStyle w:val="ListParagraph"/>
        <w:numPr>
          <w:ilvl w:val="0"/>
          <w:numId w:val="2"/>
        </w:numPr>
      </w:pPr>
      <w:r>
        <w:t>Manually Increase the instance count for the worker role.</w:t>
      </w:r>
    </w:p>
    <w:p w14:paraId="0E070481" w14:textId="77E94AA3" w:rsidR="00094781" w:rsidRDefault="00094781" w:rsidP="00094781">
      <w:pPr>
        <w:pStyle w:val="ListParagraph"/>
        <w:numPr>
          <w:ilvl w:val="0"/>
          <w:numId w:val="2"/>
        </w:numPr>
      </w:pPr>
      <w:r>
        <w:t>Increase the amount of swap memory for the VM instance.</w:t>
      </w:r>
    </w:p>
    <w:p w14:paraId="3E4477C5" w14:textId="4BE14F6B" w:rsidR="00094781" w:rsidRDefault="00094781" w:rsidP="00094781">
      <w:pPr>
        <w:pStyle w:val="ListParagraph"/>
        <w:numPr>
          <w:ilvl w:val="0"/>
          <w:numId w:val="2"/>
        </w:numPr>
      </w:pPr>
      <w:r>
        <w:t>Set the monitoring level to Verbose for the worker role.</w:t>
      </w:r>
    </w:p>
    <w:p w14:paraId="32169924" w14:textId="0E25A1EB" w:rsidR="00D01A78" w:rsidRDefault="00094781" w:rsidP="00094781">
      <w:pPr>
        <w:pStyle w:val="ListParagraph"/>
        <w:numPr>
          <w:ilvl w:val="0"/>
          <w:numId w:val="2"/>
        </w:numPr>
      </w:pPr>
      <w:r>
        <w:t>Enable automatic scaling for the worker role.</w:t>
      </w:r>
    </w:p>
    <w:p w14:paraId="54C171F6" w14:textId="319A8170" w:rsidR="00094781" w:rsidRDefault="00094781" w:rsidP="00094781">
      <w:pPr>
        <w:ind w:left="720"/>
      </w:pPr>
      <w:r>
        <w:t xml:space="preserve">Answer: </w:t>
      </w:r>
      <w:r w:rsidR="00BE608B">
        <w:t>B</w:t>
      </w:r>
    </w:p>
    <w:p w14:paraId="0F646A07" w14:textId="6881C08B" w:rsidR="00BC1954" w:rsidRDefault="00BC1954" w:rsidP="00094781">
      <w:pPr>
        <w:ind w:left="720"/>
      </w:pPr>
      <w:r>
        <w:t xml:space="preserve">[Note: </w:t>
      </w:r>
      <w:r w:rsidRPr="00BC1954">
        <w:t>The answer is ‘B’. You can’t wait for the auto-scaling to kick in.</w:t>
      </w:r>
      <w:r>
        <w:t>]</w:t>
      </w:r>
    </w:p>
    <w:p w14:paraId="1D5296B1" w14:textId="576B9093" w:rsidR="00BC1954" w:rsidRDefault="00BC1954" w:rsidP="00BC1954">
      <w:pPr>
        <w:ind w:left="720"/>
      </w:pPr>
      <w:hyperlink r:id="rId14" w:history="1">
        <w:r w:rsidRPr="00587942">
          <w:rPr>
            <w:rStyle w:val="Hyperlink"/>
          </w:rPr>
          <w:t>http://www.aiotestking.com/microsoft/you-need-to-resolve-the-issue/</w:t>
        </w:r>
      </w:hyperlink>
      <w:r>
        <w:t xml:space="preserve"> </w:t>
      </w:r>
    </w:p>
    <w:p w14:paraId="25FDE7C8" w14:textId="159A4AEA" w:rsidR="00D01A78" w:rsidRDefault="002D74AC" w:rsidP="002D74AC">
      <w:pPr>
        <w:pStyle w:val="ListParagraph"/>
        <w:numPr>
          <w:ilvl w:val="0"/>
          <w:numId w:val="1"/>
        </w:numPr>
      </w:pPr>
      <w:r>
        <w:t>You need to implement the worker role to support the real-time continuous data-collection service.</w:t>
      </w:r>
      <w:r>
        <w:t xml:space="preserve"> </w:t>
      </w:r>
      <w:r>
        <w:t>How should you complete the relevant code? To answer, select the appropriate option or options</w:t>
      </w:r>
      <w:r>
        <w:t xml:space="preserve"> </w:t>
      </w:r>
      <w:r>
        <w:t>in the answer area.</w:t>
      </w:r>
    </w:p>
    <w:p w14:paraId="5B38ADD3" w14:textId="7E67908E" w:rsidR="002D74AC" w:rsidRDefault="002D74AC" w:rsidP="002D74AC">
      <w:pPr>
        <w:pStyle w:val="ListParagraph"/>
        <w:jc w:val="center"/>
      </w:pPr>
      <w:r>
        <w:rPr>
          <w:noProof/>
          <w:lang w:eastAsia="en-IN" w:bidi="ml-IN"/>
        </w:rPr>
        <w:lastRenderedPageBreak/>
        <w:drawing>
          <wp:inline distT="0" distB="0" distL="0" distR="0" wp14:anchorId="1FC908FA" wp14:editId="10BA67BA">
            <wp:extent cx="4276725" cy="4243050"/>
            <wp:effectExtent l="19050" t="19050" r="9525" b="247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8865" cy="4255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219F94" w14:textId="40BFE048" w:rsidR="002D74AC" w:rsidRDefault="002D74AC" w:rsidP="002D74AC">
      <w:pPr>
        <w:pStyle w:val="ListParagraph"/>
      </w:pPr>
      <w:r>
        <w:t>Answer:</w:t>
      </w:r>
    </w:p>
    <w:p w14:paraId="09B59177" w14:textId="333C467B" w:rsidR="002D74AC" w:rsidRDefault="002D74AC" w:rsidP="002D74AC">
      <w:pPr>
        <w:pStyle w:val="ListParagraph"/>
        <w:jc w:val="center"/>
      </w:pPr>
      <w:r>
        <w:rPr>
          <w:noProof/>
          <w:lang w:eastAsia="en-IN" w:bidi="ml-IN"/>
        </w:rPr>
        <w:drawing>
          <wp:inline distT="0" distB="0" distL="0" distR="0" wp14:anchorId="656CE059" wp14:editId="50AFECF9">
            <wp:extent cx="4256945" cy="4057650"/>
            <wp:effectExtent l="19050" t="19050" r="10795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8198" cy="40683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68B9BF" w14:textId="77777777" w:rsidR="002D74AC" w:rsidRDefault="002D74AC" w:rsidP="002D74AC">
      <w:pPr>
        <w:pStyle w:val="ListParagraph"/>
        <w:jc w:val="center"/>
      </w:pPr>
    </w:p>
    <w:p w14:paraId="3855A63C" w14:textId="257211E0" w:rsidR="000C1DB0" w:rsidRDefault="000C1DB0" w:rsidP="000C1DB0">
      <w:pPr>
        <w:pStyle w:val="ListParagraph"/>
        <w:numPr>
          <w:ilvl w:val="0"/>
          <w:numId w:val="1"/>
        </w:numPr>
      </w:pPr>
      <w:r>
        <w:lastRenderedPageBreak/>
        <w:t>You need to implement data storage for patient information.</w:t>
      </w:r>
      <w:r>
        <w:t xml:space="preserve"> </w:t>
      </w:r>
      <w:r>
        <w:t>What should you do?</w:t>
      </w:r>
    </w:p>
    <w:p w14:paraId="48D72F3A" w14:textId="17214584" w:rsidR="000C1DB0" w:rsidRDefault="000C1DB0" w:rsidP="000C1DB0">
      <w:pPr>
        <w:pStyle w:val="ListParagraph"/>
        <w:numPr>
          <w:ilvl w:val="0"/>
          <w:numId w:val="3"/>
        </w:numPr>
      </w:pPr>
      <w:r>
        <w:t>Use the Update Entity operation of the Table Service REST API.</w:t>
      </w:r>
    </w:p>
    <w:p w14:paraId="023B9F56" w14:textId="7274A381" w:rsidR="000C1DB0" w:rsidRDefault="000C1DB0" w:rsidP="000C1DB0">
      <w:pPr>
        <w:pStyle w:val="ListParagraph"/>
        <w:numPr>
          <w:ilvl w:val="0"/>
          <w:numId w:val="3"/>
        </w:numPr>
      </w:pPr>
      <w:r>
        <w:t>Use the Put Blob operation of the Blob Service REST API.</w:t>
      </w:r>
    </w:p>
    <w:p w14:paraId="445C62DC" w14:textId="7FB181CC" w:rsidR="000C1DB0" w:rsidRDefault="000C1DB0" w:rsidP="000C1DB0">
      <w:pPr>
        <w:pStyle w:val="ListParagraph"/>
        <w:numPr>
          <w:ilvl w:val="0"/>
          <w:numId w:val="3"/>
        </w:numPr>
      </w:pPr>
      <w:r>
        <w:t>Use the Put Message operation of the Create Queue REST API.</w:t>
      </w:r>
    </w:p>
    <w:p w14:paraId="725FD21C" w14:textId="7EAA2803" w:rsidR="002D74AC" w:rsidRDefault="000C1DB0" w:rsidP="000C1DB0">
      <w:pPr>
        <w:pStyle w:val="ListParagraph"/>
        <w:numPr>
          <w:ilvl w:val="0"/>
          <w:numId w:val="3"/>
        </w:numPr>
      </w:pPr>
      <w:r>
        <w:t>Use the Set Share Metadata operation of the File Service REST API.</w:t>
      </w:r>
    </w:p>
    <w:p w14:paraId="60CE07CE" w14:textId="022AD56C" w:rsidR="000C1DB0" w:rsidRDefault="000C1DB0" w:rsidP="000C1DB0">
      <w:pPr>
        <w:ind w:left="720"/>
      </w:pPr>
      <w:r>
        <w:t xml:space="preserve">Answer: </w:t>
      </w:r>
      <w:r w:rsidRPr="000C1DB0">
        <w:rPr>
          <w:b/>
          <w:bCs/>
        </w:rPr>
        <w:t>A</w:t>
      </w:r>
    </w:p>
    <w:p w14:paraId="26C2F7C3" w14:textId="6C026F48" w:rsidR="000C1DB0" w:rsidRDefault="00C3239D" w:rsidP="00C3239D">
      <w:pPr>
        <w:pStyle w:val="ListParagraph"/>
        <w:numPr>
          <w:ilvl w:val="0"/>
          <w:numId w:val="1"/>
        </w:numPr>
      </w:pPr>
      <w:r>
        <w:t>You create a VM named cVM_005 for a newly hired contractor.</w:t>
      </w:r>
      <w:r>
        <w:t xml:space="preserve"> T</w:t>
      </w:r>
      <w:r>
        <w:t>he contractor reports that the VM runs out of memory when the contractor attempts to test the</w:t>
      </w:r>
      <w:r>
        <w:t xml:space="preserve"> </w:t>
      </w:r>
      <w:r>
        <w:t>mobile applications.</w:t>
      </w:r>
      <w:r>
        <w:t xml:space="preserve"> </w:t>
      </w:r>
      <w:r>
        <w:t>You need to double the memory that is available for the VM.</w:t>
      </w:r>
      <w:r>
        <w:t xml:space="preserve"> </w:t>
      </w:r>
      <w:r>
        <w:t>Which Windows PowerShell command should you use?</w:t>
      </w:r>
    </w:p>
    <w:p w14:paraId="34740A67" w14:textId="486398D9" w:rsidR="00C3239D" w:rsidRDefault="00C3239D" w:rsidP="00C3239D">
      <w:pPr>
        <w:pStyle w:val="ListParagraph"/>
      </w:pPr>
      <w:r>
        <w:rPr>
          <w:noProof/>
          <w:lang w:eastAsia="en-IN" w:bidi="ml-IN"/>
        </w:rPr>
        <w:drawing>
          <wp:inline distT="0" distB="0" distL="0" distR="0" wp14:anchorId="21EE800D" wp14:editId="6CAD1DF8">
            <wp:extent cx="5086350" cy="1861499"/>
            <wp:effectExtent l="19050" t="19050" r="19050" b="247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6521" cy="18688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EB8A16" w14:textId="4F52FEE6" w:rsidR="00C3239D" w:rsidRDefault="00C3239D" w:rsidP="00C3239D">
      <w:pPr>
        <w:rPr>
          <w:b/>
          <w:bCs/>
        </w:rPr>
      </w:pPr>
      <w:r>
        <w:tab/>
        <w:t xml:space="preserve">Answer: </w:t>
      </w:r>
      <w:r w:rsidRPr="00C3239D">
        <w:rPr>
          <w:b/>
          <w:bCs/>
        </w:rPr>
        <w:t>A</w:t>
      </w:r>
    </w:p>
    <w:p w14:paraId="3E09A854" w14:textId="0014CA29" w:rsidR="00C3239D" w:rsidRPr="00C3239D" w:rsidRDefault="00C3239D" w:rsidP="00C3239D">
      <w:r w:rsidRPr="00C3239D">
        <w:tab/>
        <w:t xml:space="preserve">[Note: </w:t>
      </w:r>
      <w:r>
        <w:t>Initial size of the VM is A3 with 7 GB RAM (mentioned in case study). To double the size of RAM he can choose A4 which is coming with 14GB RAM]</w:t>
      </w:r>
    </w:p>
    <w:p w14:paraId="6ADDCB80" w14:textId="083D322F" w:rsidR="00DD526F" w:rsidRDefault="00DD526F" w:rsidP="00DD526F">
      <w:pPr>
        <w:pStyle w:val="ListParagraph"/>
        <w:numPr>
          <w:ilvl w:val="0"/>
          <w:numId w:val="1"/>
        </w:numPr>
      </w:pPr>
      <w:r>
        <w:t xml:space="preserve">Users report that after periods of inactivity the website is slow to render pages and to </w:t>
      </w:r>
      <w:r>
        <w:t>p</w:t>
      </w:r>
      <w:r>
        <w:t>rocess sign</w:t>
      </w:r>
      <w:r>
        <w:t xml:space="preserve"> </w:t>
      </w:r>
      <w:r>
        <w:t>in attempts.</w:t>
      </w:r>
      <w:r>
        <w:t xml:space="preserve"> </w:t>
      </w:r>
      <w:r>
        <w:t>You need to ensure that the website is always responsive.</w:t>
      </w:r>
      <w:r>
        <w:t xml:space="preserve"> </w:t>
      </w:r>
      <w:r>
        <w:t>What should you do?</w:t>
      </w:r>
    </w:p>
    <w:p w14:paraId="59D4D07B" w14:textId="5ED59625" w:rsidR="00DD526F" w:rsidRDefault="00DD526F" w:rsidP="00DD526F">
      <w:pPr>
        <w:pStyle w:val="ListParagraph"/>
        <w:numPr>
          <w:ilvl w:val="0"/>
          <w:numId w:val="4"/>
        </w:numPr>
      </w:pPr>
      <w:r>
        <w:t>Add the following markup at line WC14:</w:t>
      </w:r>
    </w:p>
    <w:p w14:paraId="544ED693" w14:textId="77777777" w:rsidR="00DD526F" w:rsidRDefault="00DD526F" w:rsidP="00DD526F">
      <w:pPr>
        <w:pStyle w:val="ListParagraph"/>
        <w:ind w:left="1440"/>
      </w:pPr>
      <w:r>
        <w:t>&lt;sessionState timeout-"86400" /&gt;</w:t>
      </w:r>
    </w:p>
    <w:p w14:paraId="6F8AA1B6" w14:textId="42EDF976" w:rsidR="00DD526F" w:rsidRDefault="00DD526F" w:rsidP="00DD526F">
      <w:pPr>
        <w:pStyle w:val="ListParagraph"/>
        <w:numPr>
          <w:ilvl w:val="0"/>
          <w:numId w:val="4"/>
        </w:numPr>
      </w:pPr>
      <w:r>
        <w:t>Add the following markup at line WC08:</w:t>
      </w:r>
    </w:p>
    <w:p w14:paraId="346ABAEE" w14:textId="77777777" w:rsidR="00DD526F" w:rsidRDefault="00DD526F" w:rsidP="00DD526F">
      <w:pPr>
        <w:pStyle w:val="ListParagraph"/>
        <w:ind w:left="1440"/>
      </w:pPr>
      <w:r>
        <w:t>&lt;add key="timeout" value="null" /&gt;</w:t>
      </w:r>
    </w:p>
    <w:p w14:paraId="7D920104" w14:textId="3E87EC8C" w:rsidR="00DD526F" w:rsidRDefault="00DD526F" w:rsidP="00DD526F">
      <w:pPr>
        <w:pStyle w:val="ListParagraph"/>
        <w:numPr>
          <w:ilvl w:val="0"/>
          <w:numId w:val="4"/>
        </w:numPr>
      </w:pPr>
      <w:r>
        <w:t>Add the following markup at line WC14:</w:t>
      </w:r>
    </w:p>
    <w:p w14:paraId="653DFE5F" w14:textId="77777777" w:rsidR="00DD526F" w:rsidRDefault="00DD526F" w:rsidP="00DD526F">
      <w:pPr>
        <w:pStyle w:val="ListParagraph"/>
        <w:ind w:left="1440"/>
      </w:pPr>
      <w:r>
        <w:t>&lt;sessionState timeout="fl" /&gt;</w:t>
      </w:r>
    </w:p>
    <w:p w14:paraId="16546F89" w14:textId="7F8A980A" w:rsidR="00DD526F" w:rsidRDefault="00DD526F" w:rsidP="00DD526F">
      <w:pPr>
        <w:pStyle w:val="ListParagraph"/>
        <w:numPr>
          <w:ilvl w:val="0"/>
          <w:numId w:val="4"/>
        </w:numPr>
      </w:pPr>
      <w:r>
        <w:t>In the Azure management portal, enable Always On support for the website.</w:t>
      </w:r>
    </w:p>
    <w:p w14:paraId="45C408A7" w14:textId="72201255" w:rsidR="00C3239D" w:rsidRDefault="00DD526F" w:rsidP="00DD526F">
      <w:pPr>
        <w:pStyle w:val="ListParagraph"/>
        <w:numPr>
          <w:ilvl w:val="0"/>
          <w:numId w:val="4"/>
        </w:numPr>
      </w:pPr>
      <w:r>
        <w:t>In the Azure management portal, disable Always On support for the website.</w:t>
      </w:r>
    </w:p>
    <w:p w14:paraId="536C43C9" w14:textId="627A3838" w:rsidR="00E02F6F" w:rsidRDefault="00E02F6F" w:rsidP="00E02F6F">
      <w:pPr>
        <w:ind w:left="720"/>
        <w:rPr>
          <w:b/>
          <w:bCs/>
        </w:rPr>
      </w:pPr>
      <w:r>
        <w:t xml:space="preserve">Answer: </w:t>
      </w:r>
      <w:r w:rsidRPr="00E02F6F">
        <w:rPr>
          <w:b/>
          <w:bCs/>
        </w:rPr>
        <w:t>A</w:t>
      </w:r>
    </w:p>
    <w:p w14:paraId="05CBA758" w14:textId="3E85829A" w:rsidR="00E02F6F" w:rsidRPr="00E02F6F" w:rsidRDefault="00E02F6F" w:rsidP="00E02F6F">
      <w:pPr>
        <w:ind w:left="720"/>
      </w:pPr>
      <w:r w:rsidRPr="00E02F6F">
        <w:t>[Note: It is cloud service application and it does not have AlwaysOn property. Adding a new key with name “timeout” has no effect. And for the session timeout the value must be integer, it cannot be “f1”. So the answer is A]</w:t>
      </w:r>
    </w:p>
    <w:p w14:paraId="37C12E70" w14:textId="7D6E1BA5" w:rsidR="00D16BE6" w:rsidRDefault="00D16BE6" w:rsidP="00D16BE6">
      <w:pPr>
        <w:pStyle w:val="ListParagraph"/>
        <w:numPr>
          <w:ilvl w:val="0"/>
          <w:numId w:val="1"/>
        </w:numPr>
      </w:pPr>
      <w:r>
        <w:t>You configure alerts in Azure.</w:t>
      </w:r>
    </w:p>
    <w:p w14:paraId="53783AE5" w14:textId="04278BFF" w:rsidR="00DD526F" w:rsidRDefault="00D16BE6" w:rsidP="00D16BE6">
      <w:pPr>
        <w:pStyle w:val="ListParagraph"/>
      </w:pPr>
      <w:r>
        <w:t>The metrics shown in the following exhibit represent the average values for each five-minute period.</w:t>
      </w:r>
    </w:p>
    <w:p w14:paraId="7C325D45" w14:textId="3181AEDB" w:rsidR="00D16BE6" w:rsidRDefault="00D16BE6" w:rsidP="00D16BE6">
      <w:pPr>
        <w:pStyle w:val="ListParagraph"/>
      </w:pPr>
      <w:r>
        <w:rPr>
          <w:noProof/>
          <w:lang w:eastAsia="en-IN" w:bidi="ml-IN"/>
        </w:rPr>
        <w:lastRenderedPageBreak/>
        <w:drawing>
          <wp:inline distT="0" distB="0" distL="0" distR="0" wp14:anchorId="784DED26" wp14:editId="6AE0148F">
            <wp:extent cx="5229225" cy="19425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1982" cy="194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D99B" w14:textId="6DE61694" w:rsidR="00D16BE6" w:rsidRDefault="00D16BE6" w:rsidP="00D16BE6">
      <w:r>
        <w:tab/>
      </w:r>
      <w:r w:rsidR="0051730B" w:rsidRPr="0051730B">
        <w:t>To answer, make the appropriate selections in the answer area.</w:t>
      </w:r>
    </w:p>
    <w:p w14:paraId="2EFD11E5" w14:textId="052A5E8F" w:rsidR="0051730B" w:rsidRDefault="0051730B" w:rsidP="0051730B">
      <w:pPr>
        <w:jc w:val="center"/>
      </w:pPr>
      <w:r>
        <w:rPr>
          <w:noProof/>
          <w:lang w:eastAsia="en-IN" w:bidi="ml-IN"/>
        </w:rPr>
        <w:drawing>
          <wp:inline distT="0" distB="0" distL="0" distR="0" wp14:anchorId="29244BE2" wp14:editId="2459B690">
            <wp:extent cx="4648200" cy="1895123"/>
            <wp:effectExtent l="19050" t="19050" r="19050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5535" cy="18981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7A4F24" w14:textId="14C6BE3E" w:rsidR="0051730B" w:rsidRDefault="0051730B" w:rsidP="0051730B">
      <w:r>
        <w:tab/>
        <w:t>Answer:</w:t>
      </w:r>
    </w:p>
    <w:p w14:paraId="69F9AA53" w14:textId="44714B3A" w:rsidR="0051730B" w:rsidRDefault="0051730B" w:rsidP="0051730B">
      <w:pPr>
        <w:jc w:val="center"/>
      </w:pPr>
      <w:r>
        <w:rPr>
          <w:noProof/>
          <w:lang w:eastAsia="en-IN" w:bidi="ml-IN"/>
        </w:rPr>
        <w:drawing>
          <wp:inline distT="0" distB="0" distL="0" distR="0" wp14:anchorId="5F2BD298" wp14:editId="41A49F96">
            <wp:extent cx="4743450" cy="1943415"/>
            <wp:effectExtent l="19050" t="19050" r="1905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2368" cy="19470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C97FBF" w14:textId="2D442432" w:rsidR="00EC287A" w:rsidRDefault="00EC287A" w:rsidP="00EC287A">
      <w:pPr>
        <w:pStyle w:val="ListParagraph"/>
        <w:numPr>
          <w:ilvl w:val="0"/>
          <w:numId w:val="1"/>
        </w:numPr>
      </w:pPr>
      <w:r>
        <w:t>You need to implement tracing for the website after the website is deployed.</w:t>
      </w:r>
      <w:r>
        <w:t xml:space="preserve"> </w:t>
      </w:r>
      <w:r>
        <w:t>Which code segment should you insert at line CF13?</w:t>
      </w:r>
    </w:p>
    <w:p w14:paraId="2A2D4DF5" w14:textId="62AF5E78" w:rsidR="00EC287A" w:rsidRDefault="00EC287A" w:rsidP="00EC287A">
      <w:pPr>
        <w:pStyle w:val="ListParagraph"/>
      </w:pPr>
      <w:r>
        <w:rPr>
          <w:noProof/>
          <w:lang w:eastAsia="en-IN" w:bidi="ml-IN"/>
        </w:rPr>
        <w:drawing>
          <wp:inline distT="0" distB="0" distL="0" distR="0" wp14:anchorId="35976E51" wp14:editId="071F9BF9">
            <wp:extent cx="5248275" cy="1614720"/>
            <wp:effectExtent l="19050" t="19050" r="9525" b="241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0425" cy="16184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C81894" w14:textId="343C9DF8" w:rsidR="00EC287A" w:rsidRDefault="007D6F2C" w:rsidP="00EC287A">
      <w:pPr>
        <w:pStyle w:val="ListParagraph"/>
      </w:pPr>
      <w:r>
        <w:lastRenderedPageBreak/>
        <w:t xml:space="preserve">Answer: </w:t>
      </w:r>
      <w:r w:rsidR="00570BCD">
        <w:t>C</w:t>
      </w:r>
    </w:p>
    <w:p w14:paraId="23395A99" w14:textId="24C1E5E3" w:rsidR="00EC287A" w:rsidRDefault="00570BCD" w:rsidP="00570BCD">
      <w:r>
        <w:t>[Note: Under “Websites and Mobile devices” heading it is given “</w:t>
      </w:r>
      <w:r>
        <w:t>All websites must produce error logs that can be viewed remotely.</w:t>
      </w:r>
      <w:r>
        <w:t>”. So We must produce an error when the page is loaded that can be traced. So to write an error tracing information answer will be C]</w:t>
      </w:r>
      <w:bookmarkStart w:id="0" w:name="_GoBack"/>
      <w:bookmarkEnd w:id="0"/>
    </w:p>
    <w:sectPr w:rsidR="00EC28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Kartika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C328B9"/>
    <w:multiLevelType w:val="hybridMultilevel"/>
    <w:tmpl w:val="D1A069D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C70A41D8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3C188A"/>
    <w:multiLevelType w:val="hybridMultilevel"/>
    <w:tmpl w:val="52281BF6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5EF7576"/>
    <w:multiLevelType w:val="hybridMultilevel"/>
    <w:tmpl w:val="28188EEC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6075711"/>
    <w:multiLevelType w:val="hybridMultilevel"/>
    <w:tmpl w:val="0414D48C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5976"/>
    <w:rsid w:val="00094781"/>
    <w:rsid w:val="000C1DB0"/>
    <w:rsid w:val="002D74AC"/>
    <w:rsid w:val="0050073B"/>
    <w:rsid w:val="0051730B"/>
    <w:rsid w:val="00570BCD"/>
    <w:rsid w:val="006B2843"/>
    <w:rsid w:val="007D6F2C"/>
    <w:rsid w:val="00907987"/>
    <w:rsid w:val="00941CED"/>
    <w:rsid w:val="00B35976"/>
    <w:rsid w:val="00B402C1"/>
    <w:rsid w:val="00BC1954"/>
    <w:rsid w:val="00BE608B"/>
    <w:rsid w:val="00C3239D"/>
    <w:rsid w:val="00C46C58"/>
    <w:rsid w:val="00D01A78"/>
    <w:rsid w:val="00D11718"/>
    <w:rsid w:val="00D16BE6"/>
    <w:rsid w:val="00DA46C2"/>
    <w:rsid w:val="00DD526F"/>
    <w:rsid w:val="00E02F6F"/>
    <w:rsid w:val="00EC2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A286B"/>
  <w15:chartTrackingRefBased/>
  <w15:docId w15:val="{527AE9A3-9BC1-484F-A23E-9CF7060F8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46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C195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www.aiotestking.com/microsoft/you-need-to-resolve-the-issue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10</Pages>
  <Words>1213</Words>
  <Characters>6918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Sonu Sathyadas</dc:creator>
  <cp:keywords/>
  <dc:description/>
  <cp:lastModifiedBy>Sonu Sathyadas</cp:lastModifiedBy>
  <cp:revision>29</cp:revision>
  <dcterms:created xsi:type="dcterms:W3CDTF">2016-10-26T09:00:00Z</dcterms:created>
  <dcterms:modified xsi:type="dcterms:W3CDTF">2016-10-26T11:56:00Z</dcterms:modified>
</cp:coreProperties>
</file>