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D7CEF" w14:textId="77777777" w:rsidR="00CD438E" w:rsidRDefault="00000000">
      <w:r>
        <w:t>Q: Where is the data?</w:t>
      </w:r>
    </w:p>
    <w:p w14:paraId="283EABE0" w14:textId="77777777" w:rsidR="00CD438E" w:rsidRDefault="00000000">
      <w:r>
        <w:t xml:space="preserve">A: Please find the dataset </w:t>
      </w:r>
      <w:hyperlink r:id="rId5">
        <w:r>
          <w:rPr>
            <w:color w:val="467886"/>
            <w:u w:val="single"/>
          </w:rPr>
          <w:t>h</w:t>
        </w:r>
        <w:r>
          <w:rPr>
            <w:color w:val="467886"/>
            <w:u w:val="single"/>
          </w:rPr>
          <w:t>e</w:t>
        </w:r>
        <w:r>
          <w:rPr>
            <w:color w:val="467886"/>
            <w:u w:val="single"/>
          </w:rPr>
          <w:t>re</w:t>
        </w:r>
      </w:hyperlink>
      <w:r>
        <w:t xml:space="preserve"> : https://docs.google.com/spreadsheets/d/1-31wL1vkNU8-yxfc2ItAX6KE4Re7RuUP/edit?usp=sharing&amp;ouid=107093923581893374366&amp;rtpof=true&amp;sd=true.</w:t>
      </w:r>
    </w:p>
    <w:p w14:paraId="07547C0E" w14:textId="77777777" w:rsidR="00CD438E" w:rsidRDefault="00CD438E"/>
    <w:p w14:paraId="4F27EA18" w14:textId="77777777" w:rsidR="00CD438E" w:rsidRDefault="00000000">
      <w:r>
        <w:t>Q: Tell me about the data.</w:t>
      </w:r>
    </w:p>
    <w:p w14:paraId="494C7FB9" w14:textId="77777777" w:rsidR="00CD438E" w:rsidRDefault="00000000">
      <w:r>
        <w:t>A: Here is the data discovery summary:</w:t>
      </w:r>
    </w:p>
    <w:p w14:paraId="16CCB05B" w14:textId="77777777" w:rsidR="00CD438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Shape: (1067371, 8) </w:t>
      </w:r>
    </w:p>
    <w:p w14:paraId="459645DC" w14:textId="77777777" w:rsidR="00CD438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Column: </w:t>
      </w:r>
    </w:p>
    <w:p w14:paraId="3102E89B" w14:textId="77777777" w:rsidR="00CD438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InvoiceNo</w:t>
      </w:r>
      <w:proofErr w:type="spellEnd"/>
      <w:r>
        <w:rPr>
          <w:color w:val="000000"/>
        </w:rPr>
        <w:t xml:space="preserve"> - Invoice number. Nominal. A 6-digit integral number uniquely assigned to each transaction. If this code starts with the letter 'c', it indicates a cancellation. </w:t>
      </w:r>
    </w:p>
    <w:p w14:paraId="57A25A6C" w14:textId="77777777" w:rsidR="00CD438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 xml:space="preserve"> - Product (item) code. Nominal. A 5-digit integral number uniquely assigned to each distinct product. </w:t>
      </w:r>
    </w:p>
    <w:p w14:paraId="0A73D274" w14:textId="77777777" w:rsidR="00CD438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Description - Product (item) name. Nominal. </w:t>
      </w:r>
    </w:p>
    <w:p w14:paraId="185D713A" w14:textId="77777777" w:rsidR="00CD438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Quantity - The quantities of each product (item) per transaction. Numeric. </w:t>
      </w:r>
    </w:p>
    <w:p w14:paraId="53CD83AE" w14:textId="77777777" w:rsidR="00CD438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InvoiceDate</w:t>
      </w:r>
      <w:proofErr w:type="spellEnd"/>
      <w:r>
        <w:rPr>
          <w:color w:val="000000"/>
        </w:rPr>
        <w:t xml:space="preserve"> - Invoice date and time. Numeric. The day and time when a transaction was generated. </w:t>
      </w:r>
    </w:p>
    <w:p w14:paraId="0E417A3D" w14:textId="77777777" w:rsidR="00CD438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UnitPrice</w:t>
      </w:r>
      <w:proofErr w:type="spellEnd"/>
      <w:r>
        <w:rPr>
          <w:color w:val="000000"/>
        </w:rPr>
        <w:t xml:space="preserve"> - Unit price. Numeric. Product price per unit in sterling (Â£). </w:t>
      </w:r>
    </w:p>
    <w:p w14:paraId="00FB2957" w14:textId="77777777" w:rsidR="00CD438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CustomerID</w:t>
      </w:r>
      <w:proofErr w:type="spellEnd"/>
      <w:r>
        <w:rPr>
          <w:color w:val="000000"/>
        </w:rPr>
        <w:t xml:space="preserve">- Customer number. Nominal. A 5-digit integral number uniquely assigned to each customer. </w:t>
      </w:r>
    </w:p>
    <w:p w14:paraId="3E6DA468" w14:textId="77777777" w:rsidR="00CD438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Country - Country name. Nominal. The name of the country where a customer resides.</w:t>
      </w:r>
    </w:p>
    <w:p w14:paraId="0F48ED4C" w14:textId="77777777" w:rsidR="00CD438E" w:rsidRDefault="00000000">
      <w:r>
        <w:t xml:space="preserve">Q: What is the Expectation from the candidate: </w:t>
      </w:r>
    </w:p>
    <w:p w14:paraId="7BC42E6F" w14:textId="77777777" w:rsidR="00CD438E" w:rsidRDefault="00000000">
      <w:r>
        <w:t xml:space="preserve">A: The candidate is expected derive 5+ data backed strategies, in </w:t>
      </w:r>
      <w:proofErr w:type="gramStart"/>
      <w:r>
        <w:t>total,  to</w:t>
      </w:r>
      <w:proofErr w:type="gramEnd"/>
      <w:r>
        <w:t xml:space="preserve"> answer questions  from the following vertical within the organization :</w:t>
      </w:r>
    </w:p>
    <w:p w14:paraId="30365083" w14:textId="77777777" w:rsidR="00CD43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Marketing :</w:t>
      </w:r>
      <w:proofErr w:type="gramEnd"/>
    </w:p>
    <w:p w14:paraId="2EBB728E" w14:textId="77777777" w:rsidR="00CD438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“How can we best cluster our customers and get a view on </w:t>
      </w:r>
      <w:proofErr w:type="spellStart"/>
      <w:r>
        <w:rPr>
          <w:color w:val="000000"/>
        </w:rPr>
        <w:t>Cluster_Customer</w:t>
      </w:r>
      <w:proofErr w:type="spellEnd"/>
      <w:r>
        <w:rPr>
          <w:color w:val="000000"/>
        </w:rPr>
        <w:t xml:space="preserve"> x </w:t>
      </w:r>
      <w:hyperlink r:id="rId6">
        <w:r>
          <w:rPr>
            <w:color w:val="467886"/>
            <w:u w:val="single"/>
          </w:rPr>
          <w:t>RFM</w:t>
        </w:r>
      </w:hyperlink>
      <w:r>
        <w:rPr>
          <w:color w:val="000000"/>
        </w:rPr>
        <w:t xml:space="preserve"> (Recency, Frequency &amp; Monetary)”. </w:t>
      </w:r>
    </w:p>
    <w:p w14:paraId="68267791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Please create a model to cluster the customers into 3-4 segments. </w:t>
      </w:r>
    </w:p>
    <w:p w14:paraId="26C5E88B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Please justify quantitatively how you choose and why you finalised the above model.</w:t>
      </w:r>
    </w:p>
    <w:p w14:paraId="1176E16F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a view ‘similar’ to the below image and derive &amp; present marketing strategies out if it. </w:t>
      </w:r>
    </w:p>
    <w:p w14:paraId="18B31700" w14:textId="77777777" w:rsidR="00CD438E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  <w:color w:val="000000"/>
        </w:rPr>
        <w:lastRenderedPageBreak/>
        <w:drawing>
          <wp:inline distT="0" distB="0" distL="0" distR="0" wp14:anchorId="31B9EBBE" wp14:editId="4495A93F">
            <wp:extent cx="7831111" cy="2495840"/>
            <wp:effectExtent l="0" t="0" r="0" b="0"/>
            <wp:docPr id="1" name="image3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graph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31111" cy="249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60CE7" w14:textId="77777777" w:rsidR="00CD43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Operation team:</w:t>
      </w:r>
    </w:p>
    <w:p w14:paraId="16A9D2B6" w14:textId="77777777" w:rsidR="00CD438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“How can we forecast sales to make sure that we have enough stock for the next quarter (i.e. the next 3 months)”</w:t>
      </w:r>
    </w:p>
    <w:p w14:paraId="0C054CF6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Please create a model to predict the daily sales at country level for the next 2 months. </w:t>
      </w:r>
    </w:p>
    <w:p w14:paraId="42663FBA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Please justify quantitatively how you choose and why you finalised the above model.</w:t>
      </w:r>
    </w:p>
    <w:p w14:paraId="67A78B8C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a view similar to the below image and derive &amp; present marketing strategies out if it. </w:t>
      </w:r>
    </w:p>
    <w:p w14:paraId="21A176EB" w14:textId="77777777" w:rsidR="00CD438E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  <w:color w:val="000000"/>
        </w:rPr>
        <w:drawing>
          <wp:inline distT="0" distB="0" distL="0" distR="0" wp14:anchorId="3C8AABD4" wp14:editId="2EEECAF8">
            <wp:extent cx="6073071" cy="2812530"/>
            <wp:effectExtent l="0" t="0" r="0" b="0"/>
            <wp:docPr id="3" name="image2.png" descr="A graph with blue lines and orange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graph with blue lines and orange dots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071" cy="281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BCEEA" w14:textId="77777777" w:rsidR="00CD43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Retail products team:</w:t>
      </w:r>
    </w:p>
    <w:p w14:paraId="3F1DD407" w14:textId="77777777" w:rsidR="00CD438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“How can we arrange the shelf in each store so that we can promote cross sell &amp; up sell for our products in the physical store. Can we start by you suggesting the ‘next best product in line’ for the top 10 selling stock code?”</w:t>
      </w:r>
    </w:p>
    <w:p w14:paraId="765BF565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Hint :</w:t>
      </w:r>
      <w:proofErr w:type="gramEnd"/>
      <w:r>
        <w:rPr>
          <w:color w:val="000000"/>
        </w:rPr>
        <w:t xml:space="preserve"> ABI index ( Average Basket item index is a number which depicts how many time two items where bought together. So if the </w:t>
      </w:r>
      <w:r>
        <w:rPr>
          <w:color w:val="000000"/>
        </w:rPr>
        <w:lastRenderedPageBreak/>
        <w:t xml:space="preserve">ABI index of one of the top 10 selling </w:t>
      </w:r>
      <w:proofErr w:type="gramStart"/>
      <w:r>
        <w:rPr>
          <w:color w:val="000000"/>
        </w:rPr>
        <w:t>item ,</w:t>
      </w:r>
      <w:proofErr w:type="gramEnd"/>
      <w:r>
        <w:rPr>
          <w:color w:val="000000"/>
        </w:rPr>
        <w:t xml:space="preserve"> let’s say MILK, was high then for the MILK x Butter matrix it could be said that the probability of butter being bought every time milk was bought is high)</w:t>
      </w:r>
    </w:p>
    <w:p w14:paraId="40E21043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a visualization to the best of your ability </w:t>
      </w:r>
      <w:r>
        <w:t>as a star</w:t>
      </w:r>
      <w:r>
        <w:rPr>
          <w:color w:val="000000"/>
        </w:rPr>
        <w:t xml:space="preserve"> member </w:t>
      </w:r>
      <w:r>
        <w:t>of the Consumer</w:t>
      </w:r>
      <w:r>
        <w:rPr>
          <w:color w:val="000000"/>
        </w:rPr>
        <w:t xml:space="preserve"> Data science team. </w:t>
      </w:r>
    </w:p>
    <w:p w14:paraId="3B96BBD2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Make sure you handle the elements of time series forecasting such as seasonality. </w:t>
      </w:r>
    </w:p>
    <w:p w14:paraId="20B04D32" w14:textId="77777777" w:rsidR="00CD43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Customer relationship management:</w:t>
      </w:r>
    </w:p>
    <w:p w14:paraId="268E2BD7" w14:textId="77777777" w:rsidR="00CD438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“How can we </w:t>
      </w:r>
      <w:r>
        <w:t>know which</w:t>
      </w:r>
      <w:r>
        <w:rPr>
          <w:color w:val="000000"/>
        </w:rPr>
        <w:t xml:space="preserve"> customers are about to churn? If we could </w:t>
      </w:r>
      <w:r>
        <w:t>know which</w:t>
      </w:r>
      <w:r>
        <w:rPr>
          <w:color w:val="000000"/>
        </w:rPr>
        <w:t xml:space="preserve"> customer has the highest churn </w:t>
      </w:r>
      <w:r>
        <w:t>rate in</w:t>
      </w:r>
      <w:r>
        <w:rPr>
          <w:color w:val="000000"/>
        </w:rPr>
        <w:t xml:space="preserve"> a given a month then we could optimize our customer retention initiatives.”</w:t>
      </w:r>
    </w:p>
    <w:p w14:paraId="3734A52E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Please create a model to reduce the churn rate for the organization at country level x month level.  </w:t>
      </w:r>
    </w:p>
    <w:p w14:paraId="79B1B9E3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Please justify quantitatively how you choose and why you finalised the above model.</w:t>
      </w:r>
    </w:p>
    <w:p w14:paraId="3235340C" w14:textId="77777777" w:rsidR="00CD438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a view similar to the below image and derive &amp; present marketing strategies out </w:t>
      </w:r>
      <w:r>
        <w:t>of it</w:t>
      </w:r>
      <w:r>
        <w:rPr>
          <w:color w:val="000000"/>
        </w:rPr>
        <w:t>. [Each dashboard should have country as a filter]</w:t>
      </w:r>
    </w:p>
    <w:p w14:paraId="3E1A907E" w14:textId="77777777" w:rsidR="00CD438E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color w:val="000000"/>
        </w:rPr>
        <w:drawing>
          <wp:inline distT="0" distB="0" distL="0" distR="0" wp14:anchorId="19ED559A" wp14:editId="40F9AFB0">
            <wp:extent cx="5562600" cy="2794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 w14:paraId="6A21E779" w14:textId="32864997" w:rsidR="00CD438E" w:rsidRDefault="00000000" w:rsidP="00380BE3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</w:t>
      </w:r>
    </w:p>
    <w:sectPr w:rsidR="00CD438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1C2C886-6602-449F-9091-C7A084DFE9F0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C1D17BC8-BC38-4ED0-894C-670E94199360}"/>
    <w:embedItalic r:id="rId3" w:fontKey="{968167BD-8433-411C-A906-DB7FF386F743}"/>
  </w:font>
  <w:font w:name="Play">
    <w:charset w:val="00"/>
    <w:family w:val="auto"/>
    <w:pitch w:val="default"/>
    <w:embedRegular r:id="rId4" w:fontKey="{8FFCF55E-4A93-4F40-91B0-93BE25D8A9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E9FEC03-818B-42A8-AB61-93B0A56D42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32F4D77-32A8-4F17-8C55-B94B2EBA8B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756385"/>
    <w:multiLevelType w:val="multilevel"/>
    <w:tmpl w:val="5DB695F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B3A02"/>
    <w:multiLevelType w:val="multilevel"/>
    <w:tmpl w:val="457AC39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2B561E"/>
    <w:multiLevelType w:val="multilevel"/>
    <w:tmpl w:val="FE7C9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38375785">
    <w:abstractNumId w:val="2"/>
  </w:num>
  <w:num w:numId="2" w16cid:durableId="1891532607">
    <w:abstractNumId w:val="0"/>
  </w:num>
  <w:num w:numId="3" w16cid:durableId="1924727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38E"/>
    <w:rsid w:val="000D4157"/>
    <w:rsid w:val="00380BE3"/>
    <w:rsid w:val="00CD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04961"/>
  <w15:docId w15:val="{A7CC0D34-C187-4599-9CA0-D264A9382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nvestopedia.com/terms/r/rfm-recency-frequency-monetary-value.asp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ocs.google.com/spreadsheets/d/1-31wL1vkNU8-yxfc2ItAX6KE4Re7RuUP/edit?usp=sharing&amp;ouid=107093923581893374366&amp;rtpof=true&amp;sd=true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537</Words>
  <Characters>3066</Characters>
  <Application>Microsoft Office Word</Application>
  <DocSecurity>0</DocSecurity>
  <Lines>25</Lines>
  <Paragraphs>7</Paragraphs>
  <ScaleCrop>false</ScaleCrop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Anuj Belgaonkar</cp:lastModifiedBy>
  <cp:revision>3</cp:revision>
  <dcterms:created xsi:type="dcterms:W3CDTF">2024-10-02T04:17:00Z</dcterms:created>
  <dcterms:modified xsi:type="dcterms:W3CDTF">2024-10-02T04:21:00Z</dcterms:modified>
</cp:coreProperties>
</file>