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99DA4" w14:textId="77777777" w:rsidR="003674EC" w:rsidRDefault="003674EC" w:rsidP="00E938E7">
      <w:pPr>
        <w:jc w:val="center"/>
        <w:rPr>
          <w:rFonts w:ascii="Arial Black" w:hAnsi="Arial Black"/>
          <w:sz w:val="56"/>
          <w:szCs w:val="56"/>
          <w:u w:val="double"/>
        </w:rPr>
      </w:pPr>
    </w:p>
    <w:p w14:paraId="403713A5" w14:textId="77777777" w:rsidR="003674EC" w:rsidRDefault="003674EC" w:rsidP="00E938E7">
      <w:pPr>
        <w:jc w:val="center"/>
        <w:rPr>
          <w:rFonts w:ascii="Arial Black" w:hAnsi="Arial Black"/>
          <w:sz w:val="56"/>
          <w:szCs w:val="56"/>
          <w:u w:val="double"/>
        </w:rPr>
      </w:pPr>
    </w:p>
    <w:p w14:paraId="4D5DF706" w14:textId="77777777" w:rsidR="003674EC" w:rsidRDefault="003674EC" w:rsidP="00E938E7">
      <w:pPr>
        <w:jc w:val="center"/>
        <w:rPr>
          <w:rFonts w:ascii="Arial Black" w:hAnsi="Arial Black"/>
          <w:sz w:val="56"/>
          <w:szCs w:val="56"/>
          <w:u w:val="double"/>
        </w:rPr>
      </w:pPr>
    </w:p>
    <w:p w14:paraId="6409B9D1" w14:textId="77777777" w:rsidR="003674EC" w:rsidRDefault="003674EC" w:rsidP="00E938E7">
      <w:pPr>
        <w:jc w:val="center"/>
        <w:rPr>
          <w:rFonts w:ascii="Arial Black" w:hAnsi="Arial Black"/>
          <w:sz w:val="56"/>
          <w:szCs w:val="56"/>
          <w:u w:val="double"/>
        </w:rPr>
      </w:pPr>
    </w:p>
    <w:p w14:paraId="4C40B03B" w14:textId="28DA916D" w:rsidR="00436273" w:rsidRPr="00C014E2" w:rsidRDefault="00E938E7" w:rsidP="00E938E7">
      <w:pPr>
        <w:jc w:val="center"/>
        <w:rPr>
          <w:rFonts w:ascii="Times New Roman" w:hAnsi="Times New Roman" w:cs="Times New Roman"/>
          <w:b/>
          <w:bCs/>
          <w:sz w:val="56"/>
          <w:szCs w:val="56"/>
          <w:u w:val="double"/>
        </w:rPr>
      </w:pPr>
      <w:r w:rsidRPr="00C014E2">
        <w:rPr>
          <w:rFonts w:ascii="Times New Roman" w:hAnsi="Times New Roman" w:cs="Times New Roman"/>
          <w:b/>
          <w:bCs/>
          <w:sz w:val="56"/>
          <w:szCs w:val="56"/>
          <w:u w:val="double"/>
        </w:rPr>
        <w:t>WIPRO ASSIGNMENT – 2</w:t>
      </w:r>
    </w:p>
    <w:p w14:paraId="3A2AD246" w14:textId="7D5318A6" w:rsidR="00E938E7" w:rsidRPr="00C014E2" w:rsidRDefault="00E938E7" w:rsidP="0036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C014E2">
        <w:rPr>
          <w:rFonts w:ascii="Times New Roman" w:hAnsi="Times New Roman" w:cs="Times New Roman"/>
          <w:b/>
          <w:bCs/>
          <w:sz w:val="40"/>
          <w:szCs w:val="40"/>
        </w:rPr>
        <w:t>Submitted By:</w:t>
      </w:r>
      <w:r w:rsidRPr="00C014E2">
        <w:rPr>
          <w:rFonts w:ascii="Times New Roman" w:hAnsi="Times New Roman" w:cs="Times New Roman"/>
          <w:sz w:val="40"/>
          <w:szCs w:val="40"/>
        </w:rPr>
        <w:t xml:space="preserve"> Anuj Bose</w:t>
      </w:r>
    </w:p>
    <w:p w14:paraId="3EA83E82" w14:textId="5E0EBAF6" w:rsidR="00E938E7" w:rsidRPr="00C014E2" w:rsidRDefault="00E938E7" w:rsidP="0036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C014E2">
        <w:rPr>
          <w:rFonts w:ascii="Times New Roman" w:hAnsi="Times New Roman" w:cs="Times New Roman"/>
          <w:b/>
          <w:bCs/>
          <w:sz w:val="40"/>
          <w:szCs w:val="40"/>
        </w:rPr>
        <w:t>User ID:</w:t>
      </w:r>
      <w:r w:rsidRPr="00C014E2">
        <w:rPr>
          <w:rFonts w:ascii="Times New Roman" w:hAnsi="Times New Roman" w:cs="Times New Roman"/>
          <w:sz w:val="40"/>
          <w:szCs w:val="40"/>
        </w:rPr>
        <w:t xml:space="preserve"> 34757</w:t>
      </w:r>
    </w:p>
    <w:p w14:paraId="745BEE6D" w14:textId="6E2ADDBF" w:rsidR="003674EC" w:rsidRPr="00C014E2" w:rsidRDefault="00E938E7" w:rsidP="0036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C014E2">
        <w:rPr>
          <w:rFonts w:ascii="Times New Roman" w:hAnsi="Times New Roman" w:cs="Times New Roman"/>
          <w:b/>
          <w:bCs/>
          <w:sz w:val="40"/>
          <w:szCs w:val="40"/>
        </w:rPr>
        <w:t>Batch Name:</w:t>
      </w:r>
      <w:r w:rsidR="003674EC" w:rsidRPr="00C014E2">
        <w:rPr>
          <w:rFonts w:ascii="Times New Roman" w:hAnsi="Times New Roman" w:cs="Times New Roman"/>
          <w:sz w:val="40"/>
          <w:szCs w:val="40"/>
        </w:rPr>
        <w:t xml:space="preserve"> </w:t>
      </w:r>
      <w:r w:rsidR="003674EC" w:rsidRPr="00C014E2">
        <w:rPr>
          <w:rFonts w:ascii="Times New Roman" w:hAnsi="Times New Roman" w:cs="Times New Roman"/>
          <w:sz w:val="40"/>
          <w:szCs w:val="40"/>
        </w:rPr>
        <w:t xml:space="preserve">WiproNGA_DWS_B5_25VID2550 </w:t>
      </w:r>
    </w:p>
    <w:p w14:paraId="2AF82548" w14:textId="7C43F809" w:rsidR="003674EC" w:rsidRDefault="003674EC" w:rsidP="0036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C014E2">
        <w:rPr>
          <w:rFonts w:ascii="Times New Roman" w:hAnsi="Times New Roman" w:cs="Times New Roman"/>
          <w:b/>
          <w:bCs/>
          <w:sz w:val="40"/>
          <w:szCs w:val="40"/>
        </w:rPr>
        <w:t>Date:</w:t>
      </w:r>
      <w:r w:rsidRPr="00C014E2">
        <w:rPr>
          <w:rFonts w:ascii="Times New Roman" w:hAnsi="Times New Roman" w:cs="Times New Roman"/>
          <w:sz w:val="40"/>
          <w:szCs w:val="40"/>
        </w:rPr>
        <w:t xml:space="preserve"> 6</w:t>
      </w:r>
      <w:r w:rsidRPr="00C014E2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C014E2">
        <w:rPr>
          <w:rFonts w:ascii="Times New Roman" w:hAnsi="Times New Roman" w:cs="Times New Roman"/>
          <w:sz w:val="40"/>
          <w:szCs w:val="40"/>
        </w:rPr>
        <w:t xml:space="preserve"> August, 2025</w:t>
      </w:r>
    </w:p>
    <w:p w14:paraId="02727222" w14:textId="72E4AEE7" w:rsidR="003946F5" w:rsidRPr="00C014E2" w:rsidRDefault="003946F5" w:rsidP="0036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Email ID:</w:t>
      </w:r>
      <w:r>
        <w:rPr>
          <w:rFonts w:ascii="Times New Roman" w:hAnsi="Times New Roman" w:cs="Times New Roman"/>
          <w:sz w:val="40"/>
          <w:szCs w:val="40"/>
        </w:rPr>
        <w:t xml:space="preserve"> anujbose01012004@gmail.com</w:t>
      </w:r>
    </w:p>
    <w:p w14:paraId="4DCE3753" w14:textId="77777777" w:rsidR="003674EC" w:rsidRPr="00C014E2" w:rsidRDefault="003674EC" w:rsidP="003674EC">
      <w:pPr>
        <w:rPr>
          <w:rFonts w:ascii="Arial Black" w:hAnsi="Arial Black"/>
          <w:sz w:val="40"/>
          <w:szCs w:val="40"/>
        </w:rPr>
      </w:pPr>
    </w:p>
    <w:p w14:paraId="07EC9E67" w14:textId="77777777" w:rsidR="003674EC" w:rsidRDefault="003674EC" w:rsidP="003674EC">
      <w:pPr>
        <w:rPr>
          <w:rFonts w:ascii="Arial Black" w:hAnsi="Arial Black"/>
          <w:sz w:val="36"/>
          <w:szCs w:val="36"/>
        </w:rPr>
      </w:pPr>
    </w:p>
    <w:p w14:paraId="6B7FFAC5" w14:textId="77777777" w:rsidR="003674EC" w:rsidRDefault="003674EC" w:rsidP="003674EC">
      <w:pPr>
        <w:rPr>
          <w:rFonts w:ascii="Arial Black" w:hAnsi="Arial Black"/>
          <w:sz w:val="36"/>
          <w:szCs w:val="36"/>
        </w:rPr>
      </w:pPr>
    </w:p>
    <w:p w14:paraId="2DD04749" w14:textId="77777777" w:rsidR="003674EC" w:rsidRDefault="003674EC" w:rsidP="003674EC">
      <w:pPr>
        <w:rPr>
          <w:rFonts w:ascii="Arial Black" w:hAnsi="Arial Black"/>
          <w:sz w:val="36"/>
          <w:szCs w:val="36"/>
        </w:rPr>
      </w:pPr>
    </w:p>
    <w:p w14:paraId="2C948B4D" w14:textId="77777777" w:rsidR="003674EC" w:rsidRDefault="003674EC" w:rsidP="003674EC">
      <w:pPr>
        <w:rPr>
          <w:rFonts w:ascii="Arial Black" w:hAnsi="Arial Black"/>
          <w:sz w:val="36"/>
          <w:szCs w:val="36"/>
        </w:rPr>
      </w:pPr>
    </w:p>
    <w:p w14:paraId="6D5CAC63" w14:textId="77777777" w:rsidR="003674EC" w:rsidRDefault="003674EC" w:rsidP="003674EC">
      <w:pPr>
        <w:rPr>
          <w:rFonts w:ascii="Arial Black" w:hAnsi="Arial Black"/>
          <w:sz w:val="36"/>
          <w:szCs w:val="36"/>
        </w:rPr>
      </w:pPr>
    </w:p>
    <w:p w14:paraId="2DBF667A" w14:textId="77777777" w:rsidR="003674EC" w:rsidRPr="003674EC" w:rsidRDefault="003674EC" w:rsidP="003674EC">
      <w:pPr>
        <w:rPr>
          <w:rFonts w:ascii="Arial Black" w:hAnsi="Arial Black"/>
          <w:sz w:val="36"/>
          <w:szCs w:val="36"/>
        </w:rPr>
      </w:pPr>
    </w:p>
    <w:p w14:paraId="5D249CEE" w14:textId="6AD2CADF" w:rsidR="00E938E7" w:rsidRPr="00C41510" w:rsidRDefault="00C014E2" w:rsidP="003674EC">
      <w:pPr>
        <w:rPr>
          <w:rFonts w:ascii="Times New Roman" w:hAnsi="Times New Roman" w:cs="Times New Roman"/>
          <w:b/>
          <w:bCs/>
          <w:sz w:val="72"/>
          <w:szCs w:val="72"/>
          <w:u w:val="double"/>
        </w:rPr>
      </w:pPr>
      <w:r w:rsidRPr="00C41510">
        <w:rPr>
          <w:rFonts w:ascii="Times New Roman" w:hAnsi="Times New Roman" w:cs="Times New Roman"/>
          <w:b/>
          <w:bCs/>
          <w:sz w:val="72"/>
          <w:szCs w:val="72"/>
          <w:u w:val="double"/>
        </w:rPr>
        <w:t xml:space="preserve">Windows Tools </w:t>
      </w:r>
      <w:proofErr w:type="gramStart"/>
      <w:r w:rsidRPr="00C41510">
        <w:rPr>
          <w:rFonts w:ascii="Times New Roman" w:hAnsi="Times New Roman" w:cs="Times New Roman"/>
          <w:b/>
          <w:bCs/>
          <w:sz w:val="72"/>
          <w:szCs w:val="72"/>
          <w:u w:val="double"/>
        </w:rPr>
        <w:t>For</w:t>
      </w:r>
      <w:proofErr w:type="gramEnd"/>
      <w:r w:rsidRPr="00C41510">
        <w:rPr>
          <w:rFonts w:ascii="Times New Roman" w:hAnsi="Times New Roman" w:cs="Times New Roman"/>
          <w:b/>
          <w:bCs/>
          <w:sz w:val="72"/>
          <w:szCs w:val="72"/>
          <w:u w:val="double"/>
        </w:rPr>
        <w:t xml:space="preserve"> Debugging</w:t>
      </w:r>
    </w:p>
    <w:p w14:paraId="12FAEE37" w14:textId="4FCADE96" w:rsidR="00C014E2" w:rsidRDefault="00C014E2" w:rsidP="003674EC">
      <w:pPr>
        <w:rPr>
          <w:rFonts w:ascii="Times New Roman" w:hAnsi="Times New Roman" w:cs="Times New Roman"/>
          <w:sz w:val="36"/>
          <w:szCs w:val="36"/>
        </w:rPr>
      </w:pPr>
      <w:r w:rsidRPr="00C014E2">
        <w:rPr>
          <w:rFonts w:ascii="Times New Roman" w:hAnsi="Times New Roman" w:cs="Times New Roman"/>
          <w:sz w:val="36"/>
          <w:szCs w:val="36"/>
        </w:rPr>
        <w:t xml:space="preserve">These tools are also known as </w:t>
      </w:r>
      <w:proofErr w:type="spellStart"/>
      <w:r w:rsidRPr="00A94E48">
        <w:rPr>
          <w:rFonts w:ascii="Times New Roman" w:hAnsi="Times New Roman" w:cs="Times New Roman"/>
          <w:b/>
          <w:bCs/>
          <w:sz w:val="36"/>
          <w:szCs w:val="36"/>
        </w:rPr>
        <w:t>Sysinternals</w:t>
      </w:r>
      <w:proofErr w:type="spellEnd"/>
      <w:r w:rsidRPr="00A94E48">
        <w:rPr>
          <w:rFonts w:ascii="Times New Roman" w:hAnsi="Times New Roman" w:cs="Times New Roman"/>
          <w:b/>
          <w:bCs/>
          <w:sz w:val="36"/>
          <w:szCs w:val="36"/>
        </w:rPr>
        <w:t xml:space="preserve"> Tools</w:t>
      </w:r>
      <w:r w:rsidRPr="00C014E2">
        <w:rPr>
          <w:rFonts w:ascii="Times New Roman" w:hAnsi="Times New Roman" w:cs="Times New Roman"/>
          <w:sz w:val="36"/>
          <w:szCs w:val="36"/>
        </w:rPr>
        <w:t>.</w:t>
      </w:r>
      <w:r w:rsidR="00A94E48">
        <w:rPr>
          <w:rFonts w:ascii="Times New Roman" w:hAnsi="Times New Roman" w:cs="Times New Roman"/>
          <w:sz w:val="36"/>
          <w:szCs w:val="36"/>
        </w:rPr>
        <w:t xml:space="preserve"> These </w:t>
      </w:r>
      <w:proofErr w:type="spellStart"/>
      <w:r w:rsidR="00A94E48" w:rsidRPr="00A94E48">
        <w:rPr>
          <w:rFonts w:ascii="Times New Roman" w:hAnsi="Times New Roman" w:cs="Times New Roman"/>
          <w:sz w:val="36"/>
          <w:szCs w:val="36"/>
        </w:rPr>
        <w:t>Sysinternals</w:t>
      </w:r>
      <w:proofErr w:type="spellEnd"/>
      <w:r w:rsidR="00A94E48" w:rsidRPr="00A94E48">
        <w:rPr>
          <w:rFonts w:ascii="Times New Roman" w:hAnsi="Times New Roman" w:cs="Times New Roman"/>
          <w:sz w:val="36"/>
          <w:szCs w:val="36"/>
        </w:rPr>
        <w:t xml:space="preserve"> tools are essential for Windows troubleshooting and security. Key tools include: </w:t>
      </w:r>
      <w:proofErr w:type="spellStart"/>
      <w:r w:rsidR="00A94E48" w:rsidRPr="00A94E48">
        <w:rPr>
          <w:rFonts w:ascii="Times New Roman" w:hAnsi="Times New Roman" w:cs="Times New Roman"/>
          <w:b/>
          <w:bCs/>
          <w:sz w:val="36"/>
          <w:szCs w:val="36"/>
        </w:rPr>
        <w:t>Autologon</w:t>
      </w:r>
      <w:proofErr w:type="spellEnd"/>
      <w:r w:rsidR="00A94E48" w:rsidRPr="00A94E48">
        <w:rPr>
          <w:rFonts w:ascii="Times New Roman" w:hAnsi="Times New Roman" w:cs="Times New Roman"/>
          <w:sz w:val="36"/>
          <w:szCs w:val="36"/>
        </w:rPr>
        <w:t xml:space="preserve"> for automated logins, </w:t>
      </w:r>
      <w:r w:rsidR="00A94E48" w:rsidRPr="00A94E48">
        <w:rPr>
          <w:rFonts w:ascii="Times New Roman" w:hAnsi="Times New Roman" w:cs="Times New Roman"/>
          <w:b/>
          <w:bCs/>
          <w:sz w:val="36"/>
          <w:szCs w:val="36"/>
        </w:rPr>
        <w:t>Process Explorer</w:t>
      </w:r>
      <w:r w:rsidR="00A94E48" w:rsidRPr="00A94E48">
        <w:rPr>
          <w:rFonts w:ascii="Times New Roman" w:hAnsi="Times New Roman" w:cs="Times New Roman"/>
          <w:sz w:val="36"/>
          <w:szCs w:val="36"/>
        </w:rPr>
        <w:t xml:space="preserve"> for detailed process info</w:t>
      </w:r>
      <w:r w:rsidR="00A94E48">
        <w:rPr>
          <w:rFonts w:ascii="Times New Roman" w:hAnsi="Times New Roman" w:cs="Times New Roman"/>
          <w:sz w:val="36"/>
          <w:szCs w:val="36"/>
        </w:rPr>
        <w:t>rmation</w:t>
      </w:r>
      <w:r w:rsidR="00A94E48" w:rsidRPr="00A94E4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94E48" w:rsidRPr="00A94E48">
        <w:rPr>
          <w:rFonts w:ascii="Times New Roman" w:hAnsi="Times New Roman" w:cs="Times New Roman"/>
          <w:b/>
          <w:bCs/>
          <w:sz w:val="36"/>
          <w:szCs w:val="36"/>
        </w:rPr>
        <w:t>PsExec</w:t>
      </w:r>
      <w:proofErr w:type="spellEnd"/>
      <w:r w:rsidR="00A94E48" w:rsidRPr="00A94E48">
        <w:rPr>
          <w:rFonts w:ascii="Times New Roman" w:hAnsi="Times New Roman" w:cs="Times New Roman"/>
          <w:sz w:val="36"/>
          <w:szCs w:val="36"/>
        </w:rPr>
        <w:t xml:space="preserve"> for remote command execution, </w:t>
      </w:r>
      <w:proofErr w:type="spellStart"/>
      <w:r w:rsidR="00A94E48" w:rsidRPr="00A94E48">
        <w:rPr>
          <w:rFonts w:ascii="Times New Roman" w:hAnsi="Times New Roman" w:cs="Times New Roman"/>
          <w:b/>
          <w:bCs/>
          <w:sz w:val="36"/>
          <w:szCs w:val="36"/>
        </w:rPr>
        <w:t>PSTools</w:t>
      </w:r>
      <w:proofErr w:type="spellEnd"/>
      <w:r w:rsidR="00A94E48" w:rsidRPr="00A94E48">
        <w:rPr>
          <w:rFonts w:ascii="Times New Roman" w:hAnsi="Times New Roman" w:cs="Times New Roman"/>
          <w:sz w:val="36"/>
          <w:szCs w:val="36"/>
        </w:rPr>
        <w:t xml:space="preserve"> for logon session management, </w:t>
      </w:r>
      <w:proofErr w:type="spellStart"/>
      <w:r w:rsidR="00A94E48" w:rsidRPr="00A94E48">
        <w:rPr>
          <w:rFonts w:ascii="Times New Roman" w:hAnsi="Times New Roman" w:cs="Times New Roman"/>
          <w:b/>
          <w:bCs/>
          <w:sz w:val="36"/>
          <w:szCs w:val="36"/>
        </w:rPr>
        <w:t>RegMon</w:t>
      </w:r>
      <w:proofErr w:type="spellEnd"/>
      <w:r w:rsidR="00A94E48" w:rsidRPr="00A94E48">
        <w:rPr>
          <w:rFonts w:ascii="Times New Roman" w:hAnsi="Times New Roman" w:cs="Times New Roman"/>
          <w:sz w:val="36"/>
          <w:szCs w:val="36"/>
        </w:rPr>
        <w:t xml:space="preserve"> for registry monitoring, </w:t>
      </w:r>
      <w:r w:rsidR="00A94E48" w:rsidRPr="00A94E48">
        <w:rPr>
          <w:rFonts w:ascii="Times New Roman" w:hAnsi="Times New Roman" w:cs="Times New Roman"/>
          <w:b/>
          <w:bCs/>
          <w:sz w:val="36"/>
          <w:szCs w:val="36"/>
        </w:rPr>
        <w:t>Sysmon</w:t>
      </w:r>
      <w:r w:rsidR="00A94E48" w:rsidRPr="00A94E48">
        <w:rPr>
          <w:rFonts w:ascii="Times New Roman" w:hAnsi="Times New Roman" w:cs="Times New Roman"/>
          <w:sz w:val="36"/>
          <w:szCs w:val="36"/>
        </w:rPr>
        <w:t xml:space="preserve"> for system-level tracking, and </w:t>
      </w:r>
      <w:proofErr w:type="spellStart"/>
      <w:r w:rsidR="00A94E48" w:rsidRPr="00A94E48">
        <w:rPr>
          <w:rFonts w:ascii="Times New Roman" w:hAnsi="Times New Roman" w:cs="Times New Roman"/>
          <w:b/>
          <w:bCs/>
          <w:sz w:val="36"/>
          <w:szCs w:val="36"/>
        </w:rPr>
        <w:t>Whois</w:t>
      </w:r>
      <w:proofErr w:type="spellEnd"/>
      <w:r w:rsidR="00A94E48" w:rsidRPr="00A94E48">
        <w:rPr>
          <w:rFonts w:ascii="Times New Roman" w:hAnsi="Times New Roman" w:cs="Times New Roman"/>
          <w:sz w:val="36"/>
          <w:szCs w:val="36"/>
        </w:rPr>
        <w:t xml:space="preserve"> for network information.</w:t>
      </w:r>
    </w:p>
    <w:p w14:paraId="08D8F82D" w14:textId="77777777" w:rsidR="00A94E48" w:rsidRPr="00C41510" w:rsidRDefault="00A94E48" w:rsidP="00A94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C41510">
        <w:rPr>
          <w:rFonts w:ascii="Times New Roman" w:hAnsi="Times New Roman" w:cs="Times New Roman"/>
          <w:b/>
          <w:bCs/>
          <w:sz w:val="40"/>
          <w:szCs w:val="40"/>
          <w:u w:val="single"/>
        </w:rPr>
        <w:t>Autologon</w:t>
      </w:r>
      <w:proofErr w:type="spellEnd"/>
    </w:p>
    <w:p w14:paraId="690A658C" w14:textId="73149872" w:rsidR="00A94E48" w:rsidRPr="007C3F5D" w:rsidRDefault="007C3F5D" w:rsidP="00A94E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C3F5D">
        <w:rPr>
          <w:rFonts w:ascii="Times New Roman" w:hAnsi="Times New Roman" w:cs="Times New Roman"/>
          <w:b/>
          <w:bCs/>
          <w:sz w:val="36"/>
          <w:szCs w:val="36"/>
        </w:rPr>
        <w:t xml:space="preserve">Purpose: </w:t>
      </w:r>
      <w:r w:rsidRPr="007C3F5D">
        <w:rPr>
          <w:rFonts w:ascii="Times New Roman" w:hAnsi="Times New Roman" w:cs="Times New Roman"/>
          <w:sz w:val="36"/>
          <w:szCs w:val="36"/>
        </w:rPr>
        <w:t>Automates user login on Windows systems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AE30A71" w14:textId="77777777" w:rsidR="007C3F5D" w:rsidRPr="007C3F5D" w:rsidRDefault="007C3F5D" w:rsidP="007C3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C3F5D">
        <w:rPr>
          <w:rFonts w:ascii="Times New Roman" w:hAnsi="Times New Roman" w:cs="Times New Roman"/>
          <w:b/>
          <w:bCs/>
          <w:sz w:val="36"/>
          <w:szCs w:val="36"/>
        </w:rPr>
        <w:t xml:space="preserve">How it works: </w:t>
      </w:r>
      <w:r w:rsidRPr="007C3F5D">
        <w:rPr>
          <w:rFonts w:ascii="Times New Roman" w:hAnsi="Times New Roman" w:cs="Times New Roman"/>
          <w:sz w:val="36"/>
          <w:szCs w:val="36"/>
        </w:rPr>
        <w:t>Uses a GUI to set registry entries for auto-login with saved credentials.</w:t>
      </w:r>
    </w:p>
    <w:p w14:paraId="6727E6E5" w14:textId="7B6F60D7" w:rsidR="008E4FB4" w:rsidRPr="007C3F5D" w:rsidRDefault="007C3F5D" w:rsidP="007C3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C3F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Usage:</w:t>
      </w:r>
      <w:r w:rsidRPr="007C3F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Ideal for headless setups or automated testing environments.</w:t>
      </w:r>
    </w:p>
    <w:p w14:paraId="21BCD848" w14:textId="7AE47C65" w:rsidR="008E4FB4" w:rsidRDefault="008E4FB4" w:rsidP="008E4F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C065E79" wp14:editId="059BF4DF">
            <wp:extent cx="4991100" cy="2605405"/>
            <wp:effectExtent l="0" t="0" r="0" b="4445"/>
            <wp:docPr id="166292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5535" name="Picture 1662925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516" cy="26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6927" w14:textId="77777777" w:rsidR="007C3F5D" w:rsidRDefault="007C3F5D" w:rsidP="007C3F5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818199" w14:textId="6BF757DA" w:rsidR="008E4FB4" w:rsidRPr="00C41510" w:rsidRDefault="006E7A30" w:rsidP="006E7A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41510">
        <w:rPr>
          <w:rFonts w:ascii="Times New Roman" w:hAnsi="Times New Roman" w:cs="Times New Roman"/>
          <w:b/>
          <w:bCs/>
          <w:sz w:val="40"/>
          <w:szCs w:val="40"/>
          <w:u w:val="single"/>
        </w:rPr>
        <w:t>P</w:t>
      </w:r>
      <w:r w:rsidR="008E4FB4" w:rsidRPr="00C41510">
        <w:rPr>
          <w:rFonts w:ascii="Times New Roman" w:hAnsi="Times New Roman" w:cs="Times New Roman"/>
          <w:b/>
          <w:bCs/>
          <w:sz w:val="40"/>
          <w:szCs w:val="40"/>
          <w:u w:val="single"/>
        </w:rPr>
        <w:t>rocess Explorer</w:t>
      </w:r>
    </w:p>
    <w:p w14:paraId="4D878ABF" w14:textId="77777777" w:rsidR="00437718" w:rsidRPr="00437718" w:rsidRDefault="00437718" w:rsidP="00177659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437718">
        <w:rPr>
          <w:rFonts w:ascii="Times New Roman" w:hAnsi="Times New Roman" w:cs="Times New Roman"/>
          <w:b/>
          <w:bCs/>
          <w:sz w:val="36"/>
          <w:szCs w:val="36"/>
        </w:rPr>
        <w:t>Purpose:</w:t>
      </w:r>
      <w:r w:rsidRPr="0043771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37718">
        <w:rPr>
          <w:rFonts w:ascii="Times New Roman" w:hAnsi="Times New Roman" w:cs="Times New Roman"/>
          <w:bCs/>
          <w:sz w:val="36"/>
          <w:szCs w:val="36"/>
        </w:rPr>
        <w:t>Monitors and manages active processes on a system.</w:t>
      </w:r>
    </w:p>
    <w:p w14:paraId="04D68E3B" w14:textId="4092C75F" w:rsidR="00437718" w:rsidRDefault="00437718" w:rsidP="004377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437718">
        <w:rPr>
          <w:rFonts w:ascii="Times New Roman" w:hAnsi="Times New Roman" w:cs="Times New Roman"/>
          <w:b/>
          <w:bCs/>
          <w:sz w:val="36"/>
          <w:szCs w:val="36"/>
        </w:rPr>
        <w:t>How it works:</w:t>
      </w:r>
      <w:r w:rsidRPr="0043771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37718">
        <w:rPr>
          <w:rFonts w:ascii="Times New Roman" w:hAnsi="Times New Roman" w:cs="Times New Roman"/>
          <w:bCs/>
          <w:sz w:val="36"/>
          <w:szCs w:val="36"/>
        </w:rPr>
        <w:t>Displays detailed data like memory usage, open files, and system handles for each process.</w:t>
      </w:r>
    </w:p>
    <w:p w14:paraId="04C88F91" w14:textId="3C8BA869" w:rsidR="00437718" w:rsidRDefault="00437718" w:rsidP="004377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437718">
        <w:rPr>
          <w:rFonts w:ascii="Times New Roman" w:hAnsi="Times New Roman" w:cs="Times New Roman"/>
          <w:b/>
          <w:bCs/>
          <w:sz w:val="36"/>
          <w:szCs w:val="36"/>
        </w:rPr>
        <w:t>Usage:</w:t>
      </w:r>
      <w:r w:rsidRPr="00437718">
        <w:rPr>
          <w:rFonts w:ascii="Times New Roman" w:hAnsi="Times New Roman" w:cs="Times New Roman"/>
          <w:bCs/>
          <w:sz w:val="36"/>
          <w:szCs w:val="36"/>
        </w:rPr>
        <w:t xml:space="preserve"> Useful for diagnosing process issues, finding performance bottlenecks, and detecting malware.</w:t>
      </w:r>
    </w:p>
    <w:p w14:paraId="0C5BB3DC" w14:textId="40E6919F" w:rsidR="00437718" w:rsidRPr="00437718" w:rsidRDefault="00437718" w:rsidP="00437718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FED13D" wp14:editId="3EADB6ED">
            <wp:extent cx="4953000" cy="2784475"/>
            <wp:effectExtent l="0" t="0" r="0" b="0"/>
            <wp:docPr id="565847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7683" name="Picture 5658476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67" cy="27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7CCC" w14:textId="77777777" w:rsidR="006E7A30" w:rsidRDefault="006E7A30" w:rsidP="00A13F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FEFC6E" w14:textId="716EE215" w:rsidR="00A13F77" w:rsidRPr="00C41510" w:rsidRDefault="00437718" w:rsidP="00437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C41510">
        <w:rPr>
          <w:rFonts w:ascii="Times New Roman" w:hAnsi="Times New Roman" w:cs="Times New Roman"/>
          <w:b/>
          <w:bCs/>
          <w:sz w:val="40"/>
          <w:szCs w:val="40"/>
          <w:u w:val="single"/>
        </w:rPr>
        <w:t>PsExec</w:t>
      </w:r>
      <w:proofErr w:type="spellEnd"/>
    </w:p>
    <w:p w14:paraId="254C6ADD" w14:textId="77777777" w:rsidR="00437718" w:rsidRPr="00437718" w:rsidRDefault="00437718" w:rsidP="0043771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377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Purpose:</w:t>
      </w:r>
      <w:r w:rsidRPr="004377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Enables remote execution of commands and programs.</w:t>
      </w:r>
    </w:p>
    <w:p w14:paraId="7FAC54E2" w14:textId="77777777" w:rsidR="00437718" w:rsidRPr="00437718" w:rsidRDefault="00437718" w:rsidP="0043771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377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it works:</w:t>
      </w:r>
      <w:r w:rsidRPr="004377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Runs applications on remote systems as if executed locally.</w:t>
      </w:r>
    </w:p>
    <w:p w14:paraId="11967C6B" w14:textId="627A7CEF" w:rsidR="00437718" w:rsidRPr="00437718" w:rsidRDefault="00437718" w:rsidP="0043771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377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Usage:</w:t>
      </w:r>
      <w:r w:rsidRPr="004377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Ideal for remote management, software patching, and system troubleshooting.</w:t>
      </w:r>
    </w:p>
    <w:p w14:paraId="720BD0CF" w14:textId="77777777" w:rsidR="00437718" w:rsidRPr="00437718" w:rsidRDefault="00437718" w:rsidP="0043771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6E2536" w14:textId="5C3DD358" w:rsidR="00A13F77" w:rsidRDefault="006E7A30" w:rsidP="006E7A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8DDBD1D" wp14:editId="32652AEA">
            <wp:extent cx="4902184" cy="3267075"/>
            <wp:effectExtent l="0" t="0" r="0" b="0"/>
            <wp:docPr id="226254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54410" name="Picture 226254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8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B800" w14:textId="77777777" w:rsidR="00A13F77" w:rsidRDefault="00A13F77" w:rsidP="00A13F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E4C7B8" w14:textId="264BF116" w:rsidR="00A13F77" w:rsidRPr="00C41510" w:rsidRDefault="006E7A30" w:rsidP="006E7A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C41510">
        <w:rPr>
          <w:rFonts w:ascii="Times New Roman" w:hAnsi="Times New Roman" w:cs="Times New Roman"/>
          <w:b/>
          <w:bCs/>
          <w:sz w:val="40"/>
          <w:szCs w:val="40"/>
          <w:u w:val="single"/>
        </w:rPr>
        <w:t>PSTools</w:t>
      </w:r>
      <w:proofErr w:type="spellEnd"/>
    </w:p>
    <w:p w14:paraId="4F829307" w14:textId="77777777" w:rsidR="006E7A30" w:rsidRPr="006E7A30" w:rsidRDefault="006E7A30" w:rsidP="006E7A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7A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Purpose:</w:t>
      </w:r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Offers a set of command-line tools for system administration and troubleshooting.</w:t>
      </w:r>
    </w:p>
    <w:p w14:paraId="5F4F65F5" w14:textId="77777777" w:rsidR="006E7A30" w:rsidRPr="006E7A30" w:rsidRDefault="006E7A30" w:rsidP="006E7A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7A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it works:</w:t>
      </w:r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Includes utilities like </w:t>
      </w:r>
      <w:proofErr w:type="spellStart"/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PsLoggedOn</w:t>
      </w:r>
      <w:proofErr w:type="spellEnd"/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proofErr w:type="spellStart"/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PsFile</w:t>
      </w:r>
      <w:proofErr w:type="spellEnd"/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proofErr w:type="spellStart"/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PsList</w:t>
      </w:r>
      <w:proofErr w:type="spellEnd"/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perform various tasks.</w:t>
      </w:r>
    </w:p>
    <w:p w14:paraId="4B9CA934" w14:textId="0A57040E" w:rsidR="006E7A30" w:rsidRDefault="006E7A30" w:rsidP="006E7A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7A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Usage:</w:t>
      </w:r>
      <w:r w:rsidRPr="006E7A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Enables powerful admin functions on both local and remote machines.</w:t>
      </w:r>
    </w:p>
    <w:p w14:paraId="794A4EE8" w14:textId="335D8EFC" w:rsidR="006E7A30" w:rsidRPr="006E7A30" w:rsidRDefault="006E7A30" w:rsidP="006E7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drawing>
          <wp:inline distT="0" distB="0" distL="0" distR="0" wp14:anchorId="719E1CED" wp14:editId="59C8B758">
            <wp:extent cx="4905375" cy="3347290"/>
            <wp:effectExtent l="0" t="0" r="0" b="5715"/>
            <wp:docPr id="1953687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87466" name="Picture 19536874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18" cy="33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7967" w14:textId="6DB8A0FD" w:rsidR="00177659" w:rsidRDefault="00177659" w:rsidP="006E7A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E093ED" w14:textId="1B8C4B41" w:rsidR="006E7A30" w:rsidRPr="00C41510" w:rsidRDefault="006E7A30" w:rsidP="006E7A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C41510">
        <w:rPr>
          <w:rFonts w:ascii="Times New Roman" w:hAnsi="Times New Roman" w:cs="Times New Roman"/>
          <w:b/>
          <w:bCs/>
          <w:sz w:val="40"/>
          <w:szCs w:val="40"/>
          <w:u w:val="single"/>
        </w:rPr>
        <w:t>RegMon</w:t>
      </w:r>
      <w:proofErr w:type="spellEnd"/>
    </w:p>
    <w:p w14:paraId="65196000" w14:textId="4580FADF" w:rsidR="00ED39A1" w:rsidRPr="00ED39A1" w:rsidRDefault="00ED39A1" w:rsidP="00ED39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D39A1">
        <w:rPr>
          <w:rFonts w:ascii="Times New Roman" w:hAnsi="Times New Roman" w:cs="Times New Roman"/>
          <w:b/>
          <w:bCs/>
          <w:sz w:val="36"/>
          <w:szCs w:val="36"/>
        </w:rPr>
        <w:t xml:space="preserve">Purpose: </w:t>
      </w:r>
      <w:r w:rsidRPr="00ED39A1">
        <w:rPr>
          <w:rFonts w:ascii="Times New Roman" w:hAnsi="Times New Roman" w:cs="Times New Roman"/>
          <w:sz w:val="36"/>
          <w:szCs w:val="36"/>
        </w:rPr>
        <w:t>Monitors registry access and changes in real-time.</w:t>
      </w:r>
    </w:p>
    <w:p w14:paraId="2C4BDF74" w14:textId="6267EE12" w:rsidR="00ED39A1" w:rsidRPr="00ED39A1" w:rsidRDefault="00ED39A1" w:rsidP="00ED39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D39A1">
        <w:rPr>
          <w:rFonts w:ascii="Times New Roman" w:hAnsi="Times New Roman" w:cs="Times New Roman"/>
          <w:b/>
          <w:bCs/>
          <w:sz w:val="36"/>
          <w:szCs w:val="36"/>
        </w:rPr>
        <w:t xml:space="preserve">How it works: </w:t>
      </w:r>
      <w:r w:rsidRPr="00ED39A1">
        <w:rPr>
          <w:rFonts w:ascii="Times New Roman" w:hAnsi="Times New Roman" w:cs="Times New Roman"/>
          <w:sz w:val="36"/>
          <w:szCs w:val="36"/>
        </w:rPr>
        <w:t>Tracks all registry activity, including reads, writes, and deletes.</w:t>
      </w:r>
    </w:p>
    <w:p w14:paraId="220A373A" w14:textId="0EBC8479" w:rsidR="006E7A30" w:rsidRDefault="00ED39A1" w:rsidP="00ED39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D39A1">
        <w:rPr>
          <w:rFonts w:ascii="Times New Roman" w:hAnsi="Times New Roman" w:cs="Times New Roman"/>
          <w:b/>
          <w:bCs/>
          <w:sz w:val="36"/>
          <w:szCs w:val="36"/>
        </w:rPr>
        <w:t xml:space="preserve">Usage: </w:t>
      </w:r>
      <w:r w:rsidRPr="00ED39A1">
        <w:rPr>
          <w:rFonts w:ascii="Times New Roman" w:hAnsi="Times New Roman" w:cs="Times New Roman"/>
          <w:sz w:val="36"/>
          <w:szCs w:val="36"/>
        </w:rPr>
        <w:t>Useful for diagnosing registry issues, detecting suspicious apps, and investigating security problems.</w:t>
      </w:r>
    </w:p>
    <w:p w14:paraId="7358E99B" w14:textId="38C195F9" w:rsidR="00ED39A1" w:rsidRDefault="00ED39A1" w:rsidP="00ED39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903EE3C" wp14:editId="06D75608">
            <wp:extent cx="4905375" cy="2777092"/>
            <wp:effectExtent l="0" t="0" r="0" b="4445"/>
            <wp:docPr id="1834663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3577" name="Picture 1834663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19" cy="27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6DC" w14:textId="77777777" w:rsidR="00ED39A1" w:rsidRDefault="00ED39A1" w:rsidP="00ED39A1">
      <w:pPr>
        <w:rPr>
          <w:rFonts w:ascii="Times New Roman" w:hAnsi="Times New Roman" w:cs="Times New Roman"/>
          <w:sz w:val="36"/>
          <w:szCs w:val="36"/>
        </w:rPr>
      </w:pPr>
    </w:p>
    <w:p w14:paraId="57869E20" w14:textId="2D0B4FF2" w:rsidR="00ED39A1" w:rsidRPr="00C41510" w:rsidRDefault="00ED39A1" w:rsidP="00ED3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41510">
        <w:rPr>
          <w:rFonts w:ascii="Times New Roman" w:hAnsi="Times New Roman" w:cs="Times New Roman"/>
          <w:b/>
          <w:bCs/>
          <w:sz w:val="40"/>
          <w:szCs w:val="40"/>
          <w:u w:val="single"/>
        </w:rPr>
        <w:t>Sysmon</w:t>
      </w:r>
    </w:p>
    <w:p w14:paraId="71B15FC2" w14:textId="71CA1452" w:rsidR="00ED39A1" w:rsidRPr="00A55D86" w:rsidRDefault="00ED39A1" w:rsidP="00A55D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55D86">
        <w:rPr>
          <w:rFonts w:ascii="Times New Roman" w:hAnsi="Times New Roman" w:cs="Times New Roman"/>
          <w:b/>
          <w:bCs/>
          <w:sz w:val="36"/>
          <w:szCs w:val="36"/>
        </w:rPr>
        <w:t xml:space="preserve">Purpose: </w:t>
      </w:r>
      <w:r w:rsidR="00A55D86" w:rsidRPr="00A55D86">
        <w:rPr>
          <w:rFonts w:ascii="Times New Roman" w:hAnsi="Times New Roman" w:cs="Times New Roman"/>
          <w:sz w:val="36"/>
          <w:szCs w:val="36"/>
        </w:rPr>
        <w:t>Monitors and logs detailed system activity as a Windows service and driver.</w:t>
      </w:r>
    </w:p>
    <w:p w14:paraId="33A05E19" w14:textId="617ED12F" w:rsidR="00ED39A1" w:rsidRPr="00A55D86" w:rsidRDefault="00ED39A1" w:rsidP="00A55D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55D86">
        <w:rPr>
          <w:rFonts w:ascii="Times New Roman" w:hAnsi="Times New Roman" w:cs="Times New Roman"/>
          <w:b/>
          <w:bCs/>
          <w:sz w:val="36"/>
          <w:szCs w:val="36"/>
        </w:rPr>
        <w:t xml:space="preserve">How it works: </w:t>
      </w:r>
      <w:r w:rsidRPr="00A55D86">
        <w:rPr>
          <w:rFonts w:ascii="Times New Roman" w:hAnsi="Times New Roman" w:cs="Times New Roman"/>
          <w:sz w:val="36"/>
          <w:szCs w:val="36"/>
        </w:rPr>
        <w:t>Provides detailed information about process creations, network connections, and file access changes.</w:t>
      </w:r>
    </w:p>
    <w:p w14:paraId="7535B071" w14:textId="41A35FD6" w:rsidR="00ED39A1" w:rsidRPr="00A55D86" w:rsidRDefault="00ED39A1" w:rsidP="00A55D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55D86">
        <w:rPr>
          <w:rFonts w:ascii="Times New Roman" w:hAnsi="Times New Roman" w:cs="Times New Roman"/>
          <w:b/>
          <w:bCs/>
          <w:sz w:val="36"/>
          <w:szCs w:val="36"/>
        </w:rPr>
        <w:t xml:space="preserve">Usage: </w:t>
      </w:r>
      <w:r w:rsidRPr="00A55D86">
        <w:rPr>
          <w:rFonts w:ascii="Times New Roman" w:hAnsi="Times New Roman" w:cs="Times New Roman"/>
          <w:sz w:val="36"/>
          <w:szCs w:val="36"/>
        </w:rPr>
        <w:t>Essential for security monitoring, intrusion detection, and forensic analysis.</w:t>
      </w:r>
    </w:p>
    <w:p w14:paraId="2FA49AA6" w14:textId="7399E47F" w:rsidR="00A55D86" w:rsidRDefault="00A55D86" w:rsidP="00A55D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4DF6F4DC" wp14:editId="161C6E45">
            <wp:extent cx="4886325" cy="3872411"/>
            <wp:effectExtent l="0" t="0" r="0" b="0"/>
            <wp:docPr id="14881780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78097" name="Picture 1488178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908" cy="38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9CEA" w14:textId="77777777" w:rsidR="00A55D86" w:rsidRDefault="00A55D86" w:rsidP="00A55D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FDC6FF" w14:textId="34C2B5EC" w:rsidR="00A55D86" w:rsidRPr="00C41510" w:rsidRDefault="00A55D86" w:rsidP="00A55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C41510">
        <w:rPr>
          <w:rFonts w:ascii="Times New Roman" w:hAnsi="Times New Roman" w:cs="Times New Roman"/>
          <w:b/>
          <w:bCs/>
          <w:sz w:val="40"/>
          <w:szCs w:val="40"/>
          <w:u w:val="single"/>
        </w:rPr>
        <w:t>Whois</w:t>
      </w:r>
      <w:proofErr w:type="spellEnd"/>
    </w:p>
    <w:p w14:paraId="1315340D" w14:textId="34C3D7B3" w:rsidR="00A55D86" w:rsidRPr="00A55D86" w:rsidRDefault="00A55D86" w:rsidP="00A55D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A55D86">
        <w:rPr>
          <w:rFonts w:ascii="Times New Roman" w:hAnsi="Times New Roman" w:cs="Times New Roman"/>
          <w:b/>
          <w:bCs/>
          <w:sz w:val="36"/>
          <w:szCs w:val="36"/>
        </w:rPr>
        <w:t xml:space="preserve">Purpose: </w:t>
      </w:r>
      <w:r w:rsidRPr="00A55D86">
        <w:rPr>
          <w:rFonts w:ascii="Times New Roman" w:hAnsi="Times New Roman" w:cs="Times New Roman"/>
          <w:sz w:val="36"/>
          <w:szCs w:val="36"/>
        </w:rPr>
        <w:t xml:space="preserve">A command-line tool (though not directly from </w:t>
      </w:r>
      <w:proofErr w:type="spellStart"/>
      <w:r w:rsidRPr="00A55D86">
        <w:rPr>
          <w:rFonts w:ascii="Times New Roman" w:hAnsi="Times New Roman" w:cs="Times New Roman"/>
          <w:sz w:val="36"/>
          <w:szCs w:val="36"/>
        </w:rPr>
        <w:t>Sysinternals</w:t>
      </w:r>
      <w:proofErr w:type="spellEnd"/>
      <w:r w:rsidRPr="00A55D86">
        <w:rPr>
          <w:rFonts w:ascii="Times New Roman" w:hAnsi="Times New Roman" w:cs="Times New Roman"/>
          <w:sz w:val="36"/>
          <w:szCs w:val="36"/>
        </w:rPr>
        <w:t>) used to retrieve information about domain names and IP addresses.</w:t>
      </w:r>
    </w:p>
    <w:p w14:paraId="09EF6565" w14:textId="5A2AC453" w:rsidR="00A55D86" w:rsidRPr="00A55D86" w:rsidRDefault="00A55D86" w:rsidP="00A55D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55D86">
        <w:rPr>
          <w:rFonts w:ascii="Times New Roman" w:hAnsi="Times New Roman" w:cs="Times New Roman"/>
          <w:b/>
          <w:bCs/>
          <w:sz w:val="36"/>
          <w:szCs w:val="36"/>
        </w:rPr>
        <w:t xml:space="preserve">How it works: </w:t>
      </w:r>
      <w:r w:rsidRPr="00A55D86">
        <w:rPr>
          <w:rFonts w:ascii="Times New Roman" w:hAnsi="Times New Roman" w:cs="Times New Roman"/>
          <w:sz w:val="36"/>
          <w:szCs w:val="36"/>
        </w:rPr>
        <w:t xml:space="preserve">Queries a </w:t>
      </w:r>
      <w:proofErr w:type="spellStart"/>
      <w:r w:rsidRPr="00A55D86">
        <w:rPr>
          <w:rFonts w:ascii="Times New Roman" w:hAnsi="Times New Roman" w:cs="Times New Roman"/>
          <w:sz w:val="36"/>
          <w:szCs w:val="36"/>
        </w:rPr>
        <w:t>Whois</w:t>
      </w:r>
      <w:proofErr w:type="spellEnd"/>
      <w:r w:rsidRPr="00A55D86">
        <w:rPr>
          <w:rFonts w:ascii="Times New Roman" w:hAnsi="Times New Roman" w:cs="Times New Roman"/>
          <w:sz w:val="36"/>
          <w:szCs w:val="36"/>
        </w:rPr>
        <w:t xml:space="preserve"> database to retrieve registration details.</w:t>
      </w:r>
    </w:p>
    <w:p w14:paraId="1F724644" w14:textId="2F7A828F" w:rsidR="00A55D86" w:rsidRPr="00A55D86" w:rsidRDefault="00A55D86" w:rsidP="00A55D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55D86">
        <w:rPr>
          <w:rFonts w:ascii="Times New Roman" w:hAnsi="Times New Roman" w:cs="Times New Roman"/>
          <w:b/>
          <w:bCs/>
          <w:sz w:val="36"/>
          <w:szCs w:val="36"/>
        </w:rPr>
        <w:t xml:space="preserve">Usage: </w:t>
      </w:r>
      <w:r w:rsidRPr="00A55D86">
        <w:rPr>
          <w:rFonts w:ascii="Times New Roman" w:hAnsi="Times New Roman" w:cs="Times New Roman"/>
          <w:sz w:val="36"/>
          <w:szCs w:val="36"/>
        </w:rPr>
        <w:t>Useful for network troubleshooting, identifying domain owners, and checking domain availability.</w:t>
      </w:r>
    </w:p>
    <w:p w14:paraId="40F53E2A" w14:textId="66D19DDD" w:rsidR="00A55D86" w:rsidRDefault="00A55D86" w:rsidP="00A55D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2A218F4" wp14:editId="6FA4112B">
            <wp:extent cx="4881981" cy="2733675"/>
            <wp:effectExtent l="0" t="0" r="0" b="0"/>
            <wp:docPr id="22436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680" name="Picture 224366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67" cy="2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E1C8" w14:textId="77777777" w:rsidR="00A55D86" w:rsidRDefault="00A55D86" w:rsidP="00A55D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3805C4" w14:textId="45BD9829" w:rsidR="00A55D86" w:rsidRPr="008A3F66" w:rsidRDefault="00C41510" w:rsidP="00C6673E">
      <w:pPr>
        <w:rPr>
          <w:rFonts w:ascii="Times New Roman" w:hAnsi="Times New Roman" w:cs="Times New Roman"/>
          <w:b/>
          <w:bCs/>
          <w:sz w:val="72"/>
          <w:szCs w:val="72"/>
          <w:u w:val="double"/>
        </w:rPr>
      </w:pPr>
      <w:r w:rsidRPr="008A3F66">
        <w:rPr>
          <w:rFonts w:ascii="Times New Roman" w:hAnsi="Times New Roman" w:cs="Times New Roman"/>
          <w:b/>
          <w:bCs/>
          <w:sz w:val="72"/>
          <w:szCs w:val="72"/>
          <w:u w:val="double"/>
        </w:rPr>
        <w:t xml:space="preserve">How To </w:t>
      </w:r>
      <w:r w:rsidR="00C6673E" w:rsidRPr="008A3F66">
        <w:rPr>
          <w:rFonts w:ascii="Times New Roman" w:hAnsi="Times New Roman" w:cs="Times New Roman"/>
          <w:b/>
          <w:bCs/>
          <w:sz w:val="72"/>
          <w:szCs w:val="72"/>
          <w:u w:val="double"/>
        </w:rPr>
        <w:t xml:space="preserve">Set Up </w:t>
      </w:r>
      <w:r w:rsidRPr="008A3F66">
        <w:rPr>
          <w:rFonts w:ascii="Times New Roman" w:hAnsi="Times New Roman" w:cs="Times New Roman"/>
          <w:b/>
          <w:bCs/>
          <w:sz w:val="72"/>
          <w:szCs w:val="72"/>
          <w:u w:val="double"/>
        </w:rPr>
        <w:t xml:space="preserve">Microsoft </w:t>
      </w:r>
      <w:proofErr w:type="spellStart"/>
      <w:r w:rsidRPr="008A3F66">
        <w:rPr>
          <w:rFonts w:ascii="Times New Roman" w:hAnsi="Times New Roman" w:cs="Times New Roman"/>
          <w:b/>
          <w:bCs/>
          <w:sz w:val="72"/>
          <w:szCs w:val="72"/>
          <w:u w:val="double"/>
        </w:rPr>
        <w:t>Intunes</w:t>
      </w:r>
      <w:proofErr w:type="spellEnd"/>
    </w:p>
    <w:p w14:paraId="6AD51A1B" w14:textId="77777777" w:rsidR="008A3F66" w:rsidRPr="008A3F66" w:rsidRDefault="008A3F66" w:rsidP="008A3F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3F66">
        <w:rPr>
          <w:rFonts w:ascii="Times New Roman" w:hAnsi="Times New Roman" w:cs="Times New Roman"/>
          <w:b/>
          <w:bCs/>
          <w:sz w:val="36"/>
          <w:szCs w:val="36"/>
        </w:rPr>
        <w:t>1. Plan and Prepare</w:t>
      </w:r>
    </w:p>
    <w:p w14:paraId="0C576B82" w14:textId="77777777" w:rsidR="008A3F66" w:rsidRPr="008A3F66" w:rsidRDefault="008A3F66" w:rsidP="008A3F6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Use the Intune Planning Guide to define your goals and deployment phases.</w:t>
      </w:r>
    </w:p>
    <w:p w14:paraId="10C40AB5" w14:textId="77777777" w:rsidR="008A3F66" w:rsidRPr="008A3F66" w:rsidRDefault="008A3F66" w:rsidP="008A3F6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Understand supported platforms, browsers, and network requirements.</w:t>
      </w:r>
    </w:p>
    <w:p w14:paraId="4BDB893C" w14:textId="0662F96F" w:rsidR="008A3F66" w:rsidRPr="008A3F66" w:rsidRDefault="008A3F66" w:rsidP="008A3F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3F66">
        <w:rPr>
          <w:rFonts w:ascii="Times New Roman" w:hAnsi="Times New Roman" w:cs="Times New Roman"/>
          <w:b/>
          <w:bCs/>
          <w:sz w:val="36"/>
          <w:szCs w:val="36"/>
        </w:rPr>
        <w:t>2. Set Up Your Tenant</w:t>
      </w:r>
    </w:p>
    <w:p w14:paraId="402CA793" w14:textId="77777777" w:rsidR="008A3F66" w:rsidRPr="008A3F66" w:rsidRDefault="008A3F66" w:rsidP="008A3F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Sign in or create a Microsoft 365 tenant.</w:t>
      </w:r>
    </w:p>
    <w:p w14:paraId="0C259802" w14:textId="77777777" w:rsidR="008A3F66" w:rsidRPr="008A3F66" w:rsidRDefault="008A3F66" w:rsidP="008A3F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Configure a custom domain (optional but recommended).</w:t>
      </w:r>
    </w:p>
    <w:p w14:paraId="194543E5" w14:textId="2997BEB0" w:rsidR="008A3F66" w:rsidRPr="008A3F66" w:rsidRDefault="008A3F66" w:rsidP="008A3F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3F66">
        <w:rPr>
          <w:rFonts w:ascii="Times New Roman" w:hAnsi="Times New Roman" w:cs="Times New Roman"/>
          <w:b/>
          <w:bCs/>
          <w:sz w:val="36"/>
          <w:szCs w:val="36"/>
        </w:rPr>
        <w:t>3. Add and Organize Users</w:t>
      </w:r>
    </w:p>
    <w:p w14:paraId="114A6064" w14:textId="77777777" w:rsidR="008A3F66" w:rsidRPr="008A3F66" w:rsidRDefault="008A3F66" w:rsidP="008A3F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lastRenderedPageBreak/>
        <w:t>Add users manually or sync them via Microsoft Entra Connect.</w:t>
      </w:r>
    </w:p>
    <w:p w14:paraId="6D6098A5" w14:textId="77777777" w:rsidR="008A3F66" w:rsidRPr="008A3F66" w:rsidRDefault="008A3F66" w:rsidP="008A3F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Use groups to assign policies and apps based on roles or departments.</w:t>
      </w:r>
    </w:p>
    <w:p w14:paraId="2DCCD440" w14:textId="21422A55" w:rsidR="008A3F66" w:rsidRPr="008A3F66" w:rsidRDefault="008A3F66" w:rsidP="008A3F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3F66">
        <w:rPr>
          <w:rFonts w:ascii="Times New Roman" w:hAnsi="Times New Roman" w:cs="Times New Roman"/>
          <w:b/>
          <w:bCs/>
          <w:sz w:val="36"/>
          <w:szCs w:val="36"/>
        </w:rPr>
        <w:t>4. Assign Licenses</w:t>
      </w:r>
    </w:p>
    <w:p w14:paraId="25F75AB7" w14:textId="77777777" w:rsidR="008A3F66" w:rsidRPr="008A3F66" w:rsidRDefault="008A3F66" w:rsidP="008A3F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Assign Intune licenses to users; a free trial is available for up to 25 users.</w:t>
      </w:r>
    </w:p>
    <w:p w14:paraId="1D5FF28D" w14:textId="09F6AA5B" w:rsidR="008A3F66" w:rsidRPr="008A3F66" w:rsidRDefault="008A3F66" w:rsidP="008A3F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3F66">
        <w:rPr>
          <w:rFonts w:ascii="Times New Roman" w:hAnsi="Times New Roman" w:cs="Times New Roman"/>
          <w:b/>
          <w:bCs/>
          <w:sz w:val="36"/>
          <w:szCs w:val="36"/>
        </w:rPr>
        <w:t>5. Configure Roles and Permissions</w:t>
      </w:r>
    </w:p>
    <w:p w14:paraId="04E8DD6C" w14:textId="77777777" w:rsidR="008A3F66" w:rsidRPr="008A3F66" w:rsidRDefault="008A3F66" w:rsidP="008A3F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Use Role-Based Access Control (RBAC) to manage who can do what.</w:t>
      </w:r>
    </w:p>
    <w:p w14:paraId="748335AC" w14:textId="77777777" w:rsidR="008A3F66" w:rsidRPr="008A3F66" w:rsidRDefault="008A3F66" w:rsidP="008A3F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Use scope tags to control access visibility for different admins.</w:t>
      </w:r>
    </w:p>
    <w:p w14:paraId="68AF0596" w14:textId="6D5A71A7" w:rsidR="008A3F66" w:rsidRPr="008A3F66" w:rsidRDefault="008A3F66" w:rsidP="008A3F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3F66">
        <w:rPr>
          <w:rFonts w:ascii="Times New Roman" w:hAnsi="Times New Roman" w:cs="Times New Roman"/>
          <w:b/>
          <w:bCs/>
          <w:sz w:val="36"/>
          <w:szCs w:val="36"/>
        </w:rPr>
        <w:t>6. Set MDM Authority</w:t>
      </w:r>
    </w:p>
    <w:p w14:paraId="1D76404F" w14:textId="77777777" w:rsidR="008A3F66" w:rsidRPr="008A3F66" w:rsidRDefault="008A3F66" w:rsidP="008A3F6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A3F66">
        <w:rPr>
          <w:rFonts w:ascii="Times New Roman" w:hAnsi="Times New Roman" w:cs="Times New Roman"/>
          <w:sz w:val="36"/>
          <w:szCs w:val="36"/>
        </w:rPr>
        <w:t>Confirm that Microsoft Intune is selected as your Mobile Device Management (MDM) authority — a required step to start managing devices.</w:t>
      </w:r>
    </w:p>
    <w:p w14:paraId="63FD514E" w14:textId="132C812F" w:rsidR="00C6673E" w:rsidRDefault="00127966" w:rsidP="001279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2D64A0A6" wp14:editId="07BB482E">
            <wp:extent cx="5943600" cy="23622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6906" w14:textId="5597432C" w:rsidR="00C6673E" w:rsidRPr="00C6673E" w:rsidRDefault="00C6673E" w:rsidP="001279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double"/>
        </w:rPr>
      </w:pPr>
    </w:p>
    <w:sectPr w:rsidR="00C6673E" w:rsidRPr="00C6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5458"/>
    <w:multiLevelType w:val="hybridMultilevel"/>
    <w:tmpl w:val="D520A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819E8"/>
    <w:multiLevelType w:val="hybridMultilevel"/>
    <w:tmpl w:val="0BB8F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96EAC"/>
    <w:multiLevelType w:val="hybridMultilevel"/>
    <w:tmpl w:val="3096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D6592"/>
    <w:multiLevelType w:val="multilevel"/>
    <w:tmpl w:val="C62E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2702D"/>
    <w:multiLevelType w:val="hybridMultilevel"/>
    <w:tmpl w:val="91AE3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A5B1E"/>
    <w:multiLevelType w:val="multilevel"/>
    <w:tmpl w:val="A79E0A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C621C66"/>
    <w:multiLevelType w:val="hybridMultilevel"/>
    <w:tmpl w:val="51826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311339"/>
    <w:multiLevelType w:val="hybridMultilevel"/>
    <w:tmpl w:val="5148A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9604C"/>
    <w:multiLevelType w:val="multilevel"/>
    <w:tmpl w:val="2DBA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51B93"/>
    <w:multiLevelType w:val="multilevel"/>
    <w:tmpl w:val="FE8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41394"/>
    <w:multiLevelType w:val="multilevel"/>
    <w:tmpl w:val="A9F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A1B06"/>
    <w:multiLevelType w:val="hybridMultilevel"/>
    <w:tmpl w:val="FB082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C87B1B"/>
    <w:multiLevelType w:val="hybridMultilevel"/>
    <w:tmpl w:val="03369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4151A"/>
    <w:multiLevelType w:val="hybridMultilevel"/>
    <w:tmpl w:val="96129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75622"/>
    <w:multiLevelType w:val="hybridMultilevel"/>
    <w:tmpl w:val="35743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7E6352"/>
    <w:multiLevelType w:val="hybridMultilevel"/>
    <w:tmpl w:val="02445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FD71BF"/>
    <w:multiLevelType w:val="multilevel"/>
    <w:tmpl w:val="D55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7761F"/>
    <w:multiLevelType w:val="hybridMultilevel"/>
    <w:tmpl w:val="9A7AB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2710F9"/>
    <w:multiLevelType w:val="hybridMultilevel"/>
    <w:tmpl w:val="A8320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12639F"/>
    <w:multiLevelType w:val="multilevel"/>
    <w:tmpl w:val="2CC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23082"/>
    <w:multiLevelType w:val="hybridMultilevel"/>
    <w:tmpl w:val="F4EA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1068A"/>
    <w:multiLevelType w:val="hybridMultilevel"/>
    <w:tmpl w:val="0DA27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0F280C"/>
    <w:multiLevelType w:val="multilevel"/>
    <w:tmpl w:val="427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D92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E3F3978"/>
    <w:multiLevelType w:val="hybridMultilevel"/>
    <w:tmpl w:val="C0C85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6F566B"/>
    <w:multiLevelType w:val="hybridMultilevel"/>
    <w:tmpl w:val="1178A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BC3404"/>
    <w:multiLevelType w:val="multilevel"/>
    <w:tmpl w:val="951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E6746"/>
    <w:multiLevelType w:val="multilevel"/>
    <w:tmpl w:val="7292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C22C7"/>
    <w:multiLevelType w:val="hybridMultilevel"/>
    <w:tmpl w:val="C0B6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45B3C"/>
    <w:multiLevelType w:val="hybridMultilevel"/>
    <w:tmpl w:val="1896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9414219">
    <w:abstractNumId w:val="23"/>
  </w:num>
  <w:num w:numId="2" w16cid:durableId="410279028">
    <w:abstractNumId w:val="2"/>
  </w:num>
  <w:num w:numId="3" w16cid:durableId="22486037">
    <w:abstractNumId w:val="28"/>
  </w:num>
  <w:num w:numId="4" w16cid:durableId="579213440">
    <w:abstractNumId w:val="20"/>
  </w:num>
  <w:num w:numId="5" w16cid:durableId="1813520773">
    <w:abstractNumId w:val="4"/>
  </w:num>
  <w:num w:numId="6" w16cid:durableId="593249286">
    <w:abstractNumId w:val="18"/>
  </w:num>
  <w:num w:numId="7" w16cid:durableId="60836543">
    <w:abstractNumId w:val="13"/>
  </w:num>
  <w:num w:numId="8" w16cid:durableId="850685403">
    <w:abstractNumId w:val="14"/>
  </w:num>
  <w:num w:numId="9" w16cid:durableId="1062098928">
    <w:abstractNumId w:val="17"/>
  </w:num>
  <w:num w:numId="10" w16cid:durableId="50941464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21919598">
    <w:abstractNumId w:val="0"/>
  </w:num>
  <w:num w:numId="12" w16cid:durableId="1592470603">
    <w:abstractNumId w:val="19"/>
  </w:num>
  <w:num w:numId="13" w16cid:durableId="97801175">
    <w:abstractNumId w:val="11"/>
  </w:num>
  <w:num w:numId="14" w16cid:durableId="743335433">
    <w:abstractNumId w:val="16"/>
  </w:num>
  <w:num w:numId="15" w16cid:durableId="80953190">
    <w:abstractNumId w:val="3"/>
  </w:num>
  <w:num w:numId="16" w16cid:durableId="959261039">
    <w:abstractNumId w:val="12"/>
  </w:num>
  <w:num w:numId="17" w16cid:durableId="678118296">
    <w:abstractNumId w:val="24"/>
  </w:num>
  <w:num w:numId="18" w16cid:durableId="1423338369">
    <w:abstractNumId w:val="1"/>
  </w:num>
  <w:num w:numId="19" w16cid:durableId="1850244714">
    <w:abstractNumId w:val="25"/>
  </w:num>
  <w:num w:numId="20" w16cid:durableId="1899782734">
    <w:abstractNumId w:val="9"/>
  </w:num>
  <w:num w:numId="21" w16cid:durableId="664282627">
    <w:abstractNumId w:val="8"/>
  </w:num>
  <w:num w:numId="22" w16cid:durableId="877281353">
    <w:abstractNumId w:val="27"/>
  </w:num>
  <w:num w:numId="23" w16cid:durableId="1035545670">
    <w:abstractNumId w:val="26"/>
  </w:num>
  <w:num w:numId="24" w16cid:durableId="1338191196">
    <w:abstractNumId w:val="10"/>
  </w:num>
  <w:num w:numId="25" w16cid:durableId="1906642523">
    <w:abstractNumId w:val="22"/>
  </w:num>
  <w:num w:numId="26" w16cid:durableId="1207835863">
    <w:abstractNumId w:val="6"/>
  </w:num>
  <w:num w:numId="27" w16cid:durableId="1922640335">
    <w:abstractNumId w:val="7"/>
  </w:num>
  <w:num w:numId="28" w16cid:durableId="1402557514">
    <w:abstractNumId w:val="21"/>
  </w:num>
  <w:num w:numId="29" w16cid:durableId="1442918008">
    <w:abstractNumId w:val="29"/>
  </w:num>
  <w:num w:numId="30" w16cid:durableId="21231108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E7"/>
    <w:rsid w:val="00127966"/>
    <w:rsid w:val="00177659"/>
    <w:rsid w:val="003674EC"/>
    <w:rsid w:val="003946F5"/>
    <w:rsid w:val="00436273"/>
    <w:rsid w:val="00437718"/>
    <w:rsid w:val="006E7A30"/>
    <w:rsid w:val="007C3F5D"/>
    <w:rsid w:val="008A3F66"/>
    <w:rsid w:val="008E4FB4"/>
    <w:rsid w:val="00A13F77"/>
    <w:rsid w:val="00A55D86"/>
    <w:rsid w:val="00A94E48"/>
    <w:rsid w:val="00AB5B1B"/>
    <w:rsid w:val="00BB1B6A"/>
    <w:rsid w:val="00C014E2"/>
    <w:rsid w:val="00C41510"/>
    <w:rsid w:val="00C6673E"/>
    <w:rsid w:val="00E428D9"/>
    <w:rsid w:val="00E743F7"/>
    <w:rsid w:val="00E938E7"/>
    <w:rsid w:val="00ED39A1"/>
    <w:rsid w:val="00E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C5D7"/>
  <w15:chartTrackingRefBased/>
  <w15:docId w15:val="{8C45B12F-B9FD-4538-930B-BF676956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E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37718"/>
    <w:rPr>
      <w:b/>
      <w:bCs/>
    </w:rPr>
  </w:style>
  <w:style w:type="character" w:customStyle="1" w:styleId="whitespace-nowrap">
    <w:name w:val="whitespace-nowrap!"/>
    <w:basedOn w:val="DefaultParagraphFont"/>
    <w:rsid w:val="0043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Bose</dc:creator>
  <cp:keywords/>
  <dc:description/>
  <cp:lastModifiedBy>Anuj Bose</cp:lastModifiedBy>
  <cp:revision>2</cp:revision>
  <cp:lastPrinted>2025-08-06T20:15:00Z</cp:lastPrinted>
  <dcterms:created xsi:type="dcterms:W3CDTF">2025-08-06T15:56:00Z</dcterms:created>
  <dcterms:modified xsi:type="dcterms:W3CDTF">2025-08-06T20:19:00Z</dcterms:modified>
</cp:coreProperties>
</file>