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608" w:rsidRPr="00EB0608" w:rsidRDefault="00EB0608" w:rsidP="00815807">
      <w:pPr>
        <w:spacing w:after="0" w:line="360" w:lineRule="auto"/>
        <w:jc w:val="both"/>
        <w:rPr>
          <w:rFonts w:ascii="Arial" w:hAnsi="Arial" w:cs="Arial"/>
          <w:b/>
          <w:bCs/>
          <w:sz w:val="40"/>
          <w:szCs w:val="40"/>
        </w:rPr>
      </w:pPr>
      <w:r w:rsidRPr="00EB0608">
        <w:rPr>
          <w:rFonts w:ascii="Arial" w:hAnsi="Arial" w:cs="Arial"/>
          <w:b/>
          <w:bCs/>
          <w:sz w:val="40"/>
          <w:szCs w:val="40"/>
        </w:rPr>
        <w:t>DDL (Data Definition Language)</w:t>
      </w: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sz w:val="24"/>
          <w:szCs w:val="22"/>
        </w:rPr>
        <w:t>DDL or Data Definition Language actually consists of the SQL commands that can be used to define the database schema. It simply deals with descriptions of the database schema and is used to create and modify the structure of database objects in the database. DDL is a set of SQL commands used to create, modify,</w:t>
      </w: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sz w:val="24"/>
          <w:szCs w:val="22"/>
        </w:rPr>
        <w:t xml:space="preserve">List of DDL commands: </w:t>
      </w: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b/>
          <w:bCs/>
          <w:sz w:val="24"/>
          <w:szCs w:val="22"/>
        </w:rPr>
        <w:t>CREATE:</w:t>
      </w:r>
      <w:r w:rsidRPr="00EB0608">
        <w:rPr>
          <w:rFonts w:ascii="Arial" w:hAnsi="Arial" w:cs="Arial"/>
          <w:sz w:val="24"/>
          <w:szCs w:val="22"/>
        </w:rPr>
        <w:t xml:space="preserve"> This command is used to create the database or its objects (like table, index, function, views, store procedure, and triggers).</w:t>
      </w: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b/>
          <w:bCs/>
          <w:sz w:val="24"/>
          <w:szCs w:val="22"/>
        </w:rPr>
        <w:t>DROP:</w:t>
      </w:r>
      <w:r w:rsidRPr="00EB0608">
        <w:rPr>
          <w:rFonts w:ascii="Arial" w:hAnsi="Arial" w:cs="Arial"/>
          <w:sz w:val="24"/>
          <w:szCs w:val="22"/>
        </w:rPr>
        <w:t xml:space="preserve"> This command is used to delete objects from the database.</w:t>
      </w: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b/>
          <w:bCs/>
          <w:sz w:val="24"/>
          <w:szCs w:val="22"/>
        </w:rPr>
        <w:t>ALTER:</w:t>
      </w:r>
      <w:r w:rsidRPr="00EB0608">
        <w:rPr>
          <w:rFonts w:ascii="Arial" w:hAnsi="Arial" w:cs="Arial"/>
          <w:sz w:val="24"/>
          <w:szCs w:val="22"/>
        </w:rPr>
        <w:t xml:space="preserve"> This is used to alter the structure of the database.</w:t>
      </w: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b/>
          <w:bCs/>
          <w:sz w:val="24"/>
          <w:szCs w:val="22"/>
        </w:rPr>
        <w:t>TRUNCATE:</w:t>
      </w:r>
      <w:r w:rsidRPr="00EB0608">
        <w:rPr>
          <w:rFonts w:ascii="Arial" w:hAnsi="Arial" w:cs="Arial"/>
          <w:sz w:val="24"/>
          <w:szCs w:val="22"/>
        </w:rPr>
        <w:t xml:space="preserve"> This is used to remove all records from a table, including all spaces allocated for the records are removed.</w:t>
      </w: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b/>
          <w:bCs/>
          <w:sz w:val="24"/>
          <w:szCs w:val="22"/>
        </w:rPr>
        <w:t>COMMENT:</w:t>
      </w:r>
      <w:r w:rsidRPr="00EB0608">
        <w:rPr>
          <w:rFonts w:ascii="Arial" w:hAnsi="Arial" w:cs="Arial"/>
          <w:sz w:val="24"/>
          <w:szCs w:val="22"/>
        </w:rPr>
        <w:t xml:space="preserve"> This is used to add comments to the data dictionary.</w:t>
      </w: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b/>
          <w:bCs/>
          <w:sz w:val="24"/>
          <w:szCs w:val="22"/>
        </w:rPr>
        <w:t>RENAME:</w:t>
      </w:r>
      <w:r w:rsidRPr="00EB0608">
        <w:rPr>
          <w:rFonts w:ascii="Arial" w:hAnsi="Arial" w:cs="Arial"/>
          <w:sz w:val="24"/>
          <w:szCs w:val="22"/>
        </w:rPr>
        <w:t xml:space="preserve"> This is used to rename an object existing in the database.</w:t>
      </w:r>
    </w:p>
    <w:p w:rsidR="00EB0608" w:rsidRDefault="00EB0608" w:rsidP="00815807">
      <w:pPr>
        <w:spacing w:after="0" w:line="360" w:lineRule="auto"/>
        <w:jc w:val="both"/>
        <w:rPr>
          <w:rFonts w:ascii="Arial" w:hAnsi="Arial" w:cs="Arial"/>
          <w:b/>
          <w:bCs/>
          <w:sz w:val="40"/>
          <w:szCs w:val="40"/>
        </w:rPr>
      </w:pPr>
    </w:p>
    <w:p w:rsidR="00EB0608" w:rsidRPr="00EB0608" w:rsidRDefault="00EB0608" w:rsidP="00815807">
      <w:pPr>
        <w:spacing w:after="0" w:line="360" w:lineRule="auto"/>
        <w:jc w:val="both"/>
        <w:rPr>
          <w:rFonts w:ascii="Arial" w:hAnsi="Arial" w:cs="Arial"/>
          <w:b/>
          <w:bCs/>
          <w:sz w:val="40"/>
          <w:szCs w:val="40"/>
        </w:rPr>
      </w:pPr>
    </w:p>
    <w:p w:rsidR="00EB0608" w:rsidRPr="00EB0608" w:rsidRDefault="00EB0608" w:rsidP="00815807">
      <w:pPr>
        <w:spacing w:after="0" w:line="360" w:lineRule="auto"/>
        <w:jc w:val="both"/>
        <w:rPr>
          <w:rFonts w:ascii="Arial" w:hAnsi="Arial" w:cs="Arial"/>
          <w:b/>
          <w:bCs/>
          <w:sz w:val="40"/>
          <w:szCs w:val="40"/>
        </w:rPr>
      </w:pPr>
      <w:r w:rsidRPr="00EB0608">
        <w:rPr>
          <w:rFonts w:ascii="Arial" w:hAnsi="Arial" w:cs="Arial"/>
          <w:b/>
          <w:bCs/>
          <w:sz w:val="40"/>
          <w:szCs w:val="40"/>
        </w:rPr>
        <w:t>DQL (Data Query Language)</w:t>
      </w: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sz w:val="24"/>
          <w:szCs w:val="22"/>
        </w:rPr>
        <w:t>DQL statements are used for performing queries on the data within schema objects. The purpose of the DQL Command is to get some schema relation based on the query passed to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rsidR="00EB0608" w:rsidRPr="00EB0608" w:rsidRDefault="00EB0608" w:rsidP="00815807">
      <w:pPr>
        <w:spacing w:after="0" w:line="360" w:lineRule="auto"/>
        <w:jc w:val="both"/>
        <w:rPr>
          <w:rFonts w:ascii="Arial" w:hAnsi="Arial" w:cs="Arial"/>
          <w:sz w:val="24"/>
          <w:szCs w:val="22"/>
        </w:rPr>
      </w:pP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sz w:val="24"/>
          <w:szCs w:val="22"/>
        </w:rPr>
        <w:t xml:space="preserve">List of DQL: </w:t>
      </w:r>
    </w:p>
    <w:p w:rsidR="00EB0608" w:rsidRPr="00EB0608" w:rsidRDefault="00EB0608" w:rsidP="00815807">
      <w:pPr>
        <w:spacing w:after="0" w:line="360" w:lineRule="auto"/>
        <w:jc w:val="both"/>
        <w:rPr>
          <w:rFonts w:ascii="Arial" w:hAnsi="Arial" w:cs="Arial"/>
          <w:sz w:val="24"/>
          <w:szCs w:val="22"/>
        </w:rPr>
      </w:pP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b/>
          <w:bCs/>
          <w:sz w:val="24"/>
          <w:szCs w:val="22"/>
        </w:rPr>
        <w:t>SELECT:</w:t>
      </w:r>
      <w:r w:rsidRPr="00EB0608">
        <w:rPr>
          <w:rFonts w:ascii="Arial" w:hAnsi="Arial" w:cs="Arial"/>
          <w:sz w:val="24"/>
          <w:szCs w:val="22"/>
        </w:rPr>
        <w:t xml:space="preserve"> It is used to retrieve data from the database.</w:t>
      </w:r>
    </w:p>
    <w:p w:rsidR="00EB0608" w:rsidRDefault="00EB0608" w:rsidP="00815807">
      <w:pPr>
        <w:spacing w:after="0" w:line="360" w:lineRule="auto"/>
        <w:jc w:val="both"/>
        <w:rPr>
          <w:rFonts w:ascii="Arial" w:hAnsi="Arial" w:cs="Arial"/>
          <w:sz w:val="24"/>
          <w:szCs w:val="22"/>
        </w:rPr>
      </w:pPr>
    </w:p>
    <w:p w:rsidR="00EB0608" w:rsidRDefault="00EB0608" w:rsidP="00815807">
      <w:pPr>
        <w:spacing w:after="0" w:line="360" w:lineRule="auto"/>
        <w:jc w:val="both"/>
        <w:rPr>
          <w:rFonts w:ascii="Arial" w:hAnsi="Arial" w:cs="Arial"/>
          <w:sz w:val="24"/>
          <w:szCs w:val="22"/>
        </w:rPr>
      </w:pPr>
    </w:p>
    <w:p w:rsidR="00EB0608" w:rsidRDefault="00EB0608" w:rsidP="00815807">
      <w:pPr>
        <w:spacing w:after="0" w:line="360" w:lineRule="auto"/>
        <w:jc w:val="both"/>
        <w:rPr>
          <w:rFonts w:ascii="Arial" w:hAnsi="Arial" w:cs="Arial"/>
          <w:sz w:val="24"/>
          <w:szCs w:val="22"/>
        </w:rPr>
      </w:pPr>
    </w:p>
    <w:p w:rsidR="00EB0608" w:rsidRDefault="00EB0608" w:rsidP="00815807">
      <w:pPr>
        <w:spacing w:after="0" w:line="360" w:lineRule="auto"/>
        <w:jc w:val="both"/>
        <w:rPr>
          <w:rFonts w:ascii="Arial" w:hAnsi="Arial" w:cs="Arial"/>
          <w:sz w:val="24"/>
          <w:szCs w:val="22"/>
        </w:rPr>
      </w:pPr>
    </w:p>
    <w:p w:rsidR="00EB0608" w:rsidRPr="00EB0608" w:rsidRDefault="00EB0608" w:rsidP="00815807">
      <w:pPr>
        <w:spacing w:after="0" w:line="360" w:lineRule="auto"/>
        <w:jc w:val="both"/>
        <w:rPr>
          <w:rFonts w:ascii="Arial" w:hAnsi="Arial" w:cs="Arial"/>
          <w:sz w:val="24"/>
          <w:szCs w:val="22"/>
        </w:rPr>
      </w:pPr>
    </w:p>
    <w:p w:rsidR="00EB0608" w:rsidRPr="00EB0608" w:rsidRDefault="00EB0608" w:rsidP="00815807">
      <w:pPr>
        <w:spacing w:after="0" w:line="360" w:lineRule="auto"/>
        <w:jc w:val="both"/>
        <w:rPr>
          <w:rFonts w:ascii="Arial" w:hAnsi="Arial" w:cs="Arial"/>
          <w:b/>
          <w:bCs/>
          <w:sz w:val="40"/>
          <w:szCs w:val="40"/>
        </w:rPr>
      </w:pPr>
      <w:r w:rsidRPr="00EB0608">
        <w:rPr>
          <w:rFonts w:ascii="Arial" w:hAnsi="Arial" w:cs="Arial"/>
          <w:b/>
          <w:bCs/>
          <w:sz w:val="40"/>
          <w:szCs w:val="40"/>
        </w:rPr>
        <w:t>DML</w:t>
      </w:r>
      <w:r w:rsidR="00C5644D">
        <w:rPr>
          <w:rFonts w:ascii="Arial" w:hAnsi="Arial" w:cs="Arial"/>
          <w:b/>
          <w:bCs/>
          <w:sz w:val="40"/>
          <w:szCs w:val="40"/>
        </w:rPr>
        <w:t xml:space="preserve"> </w:t>
      </w:r>
      <w:r w:rsidRPr="00EB0608">
        <w:rPr>
          <w:rFonts w:ascii="Arial" w:hAnsi="Arial" w:cs="Arial"/>
          <w:b/>
          <w:bCs/>
          <w:sz w:val="40"/>
          <w:szCs w:val="40"/>
        </w:rPr>
        <w:t>(Data Manipulation Language)</w:t>
      </w: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sz w:val="24"/>
          <w:szCs w:val="22"/>
        </w:rPr>
        <w:t xml:space="preserve">The SQL commands that deal with the manipulation of data present in the database belong to DML or Data Manipulation Language and this includes most of the SQL statements. </w:t>
      </w: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sz w:val="24"/>
          <w:szCs w:val="22"/>
        </w:rPr>
        <w:t xml:space="preserve">List of DML commands: </w:t>
      </w:r>
    </w:p>
    <w:p w:rsidR="00EB0608" w:rsidRPr="00EB0608" w:rsidRDefault="00EB0608" w:rsidP="00815807">
      <w:pPr>
        <w:spacing w:after="0" w:line="360" w:lineRule="auto"/>
        <w:jc w:val="both"/>
        <w:rPr>
          <w:rFonts w:ascii="Arial" w:hAnsi="Arial" w:cs="Arial"/>
          <w:sz w:val="24"/>
          <w:szCs w:val="22"/>
        </w:rPr>
      </w:pP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b/>
          <w:bCs/>
          <w:sz w:val="24"/>
          <w:szCs w:val="22"/>
        </w:rPr>
        <w:t>INSERT:</w:t>
      </w:r>
      <w:r w:rsidRPr="00EB0608">
        <w:rPr>
          <w:rFonts w:ascii="Arial" w:hAnsi="Arial" w:cs="Arial"/>
          <w:sz w:val="24"/>
          <w:szCs w:val="22"/>
        </w:rPr>
        <w:t xml:space="preserve"> It is used to insert data into a table.</w:t>
      </w: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b/>
          <w:bCs/>
          <w:sz w:val="24"/>
          <w:szCs w:val="22"/>
        </w:rPr>
        <w:t>UPDATE:</w:t>
      </w:r>
      <w:r w:rsidRPr="00EB0608">
        <w:rPr>
          <w:rFonts w:ascii="Arial" w:hAnsi="Arial" w:cs="Arial"/>
          <w:sz w:val="24"/>
          <w:szCs w:val="22"/>
        </w:rPr>
        <w:t xml:space="preserve"> It is used to update existing data within a table.</w:t>
      </w: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b/>
          <w:bCs/>
          <w:sz w:val="24"/>
          <w:szCs w:val="22"/>
        </w:rPr>
        <w:t>DELETE:</w:t>
      </w:r>
      <w:r w:rsidRPr="00EB0608">
        <w:rPr>
          <w:rFonts w:ascii="Arial" w:hAnsi="Arial" w:cs="Arial"/>
          <w:sz w:val="24"/>
          <w:szCs w:val="22"/>
        </w:rPr>
        <w:t xml:space="preserve"> It is used to delete records from a database table.</w:t>
      </w:r>
    </w:p>
    <w:p w:rsidR="00EB0608" w:rsidRDefault="00EB0608" w:rsidP="00815807">
      <w:pPr>
        <w:spacing w:after="0" w:line="360" w:lineRule="auto"/>
        <w:jc w:val="both"/>
        <w:rPr>
          <w:rFonts w:ascii="Arial" w:hAnsi="Arial" w:cs="Arial"/>
          <w:sz w:val="24"/>
          <w:szCs w:val="22"/>
        </w:rPr>
      </w:pPr>
      <w:r w:rsidRPr="00EB0608">
        <w:rPr>
          <w:rFonts w:ascii="Arial" w:hAnsi="Arial" w:cs="Arial"/>
          <w:b/>
          <w:bCs/>
          <w:sz w:val="24"/>
          <w:szCs w:val="22"/>
        </w:rPr>
        <w:t>LOCK:</w:t>
      </w:r>
      <w:r w:rsidRPr="00EB0608">
        <w:rPr>
          <w:rFonts w:ascii="Arial" w:hAnsi="Arial" w:cs="Arial"/>
          <w:sz w:val="24"/>
          <w:szCs w:val="22"/>
        </w:rPr>
        <w:t xml:space="preserve"> Table control concurrency.</w:t>
      </w:r>
    </w:p>
    <w:p w:rsidR="00EB0608" w:rsidRPr="00EB0608" w:rsidRDefault="00EB0608" w:rsidP="00815807">
      <w:pPr>
        <w:spacing w:after="0" w:line="360" w:lineRule="auto"/>
        <w:jc w:val="both"/>
        <w:rPr>
          <w:rFonts w:ascii="Arial" w:hAnsi="Arial" w:cs="Arial"/>
          <w:sz w:val="24"/>
          <w:szCs w:val="22"/>
        </w:rPr>
      </w:pPr>
    </w:p>
    <w:p w:rsidR="00EB0608" w:rsidRPr="00EB0608" w:rsidRDefault="00EB0608" w:rsidP="00815807">
      <w:pPr>
        <w:spacing w:after="0" w:line="360" w:lineRule="auto"/>
        <w:jc w:val="both"/>
        <w:rPr>
          <w:rFonts w:ascii="Arial" w:hAnsi="Arial" w:cs="Arial"/>
          <w:b/>
          <w:bCs/>
          <w:sz w:val="40"/>
          <w:szCs w:val="40"/>
        </w:rPr>
      </w:pPr>
      <w:r w:rsidRPr="00EB0608">
        <w:rPr>
          <w:rFonts w:ascii="Arial" w:hAnsi="Arial" w:cs="Arial"/>
          <w:b/>
          <w:bCs/>
          <w:sz w:val="40"/>
          <w:szCs w:val="40"/>
        </w:rPr>
        <w:t>DCL (Data Control Language)</w:t>
      </w: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sz w:val="24"/>
          <w:szCs w:val="22"/>
        </w:rPr>
        <w:t xml:space="preserve">DCL includes commands such as GRANT and REVOKE which mainly deal with the rights, permissions, and other controls of the database system. </w:t>
      </w:r>
    </w:p>
    <w:p w:rsidR="00EB0608" w:rsidRPr="00EB0608" w:rsidRDefault="00EB0608" w:rsidP="00815807">
      <w:pPr>
        <w:spacing w:after="0" w:line="360" w:lineRule="auto"/>
        <w:jc w:val="both"/>
        <w:rPr>
          <w:rFonts w:ascii="Arial" w:hAnsi="Arial" w:cs="Arial"/>
          <w:sz w:val="24"/>
          <w:szCs w:val="22"/>
        </w:rPr>
      </w:pP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sz w:val="24"/>
          <w:szCs w:val="22"/>
        </w:rPr>
        <w:t xml:space="preserve">List of DCL commands: </w:t>
      </w:r>
    </w:p>
    <w:p w:rsidR="00EB0608" w:rsidRPr="00EB0608" w:rsidRDefault="00EB0608" w:rsidP="00815807">
      <w:pPr>
        <w:spacing w:after="0" w:line="360" w:lineRule="auto"/>
        <w:jc w:val="both"/>
        <w:rPr>
          <w:rFonts w:ascii="Arial" w:hAnsi="Arial" w:cs="Arial"/>
          <w:sz w:val="24"/>
          <w:szCs w:val="22"/>
        </w:rPr>
      </w:pP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b/>
          <w:bCs/>
          <w:sz w:val="24"/>
          <w:szCs w:val="22"/>
        </w:rPr>
        <w:t>GRANT:</w:t>
      </w:r>
      <w:r w:rsidRPr="00EB0608">
        <w:rPr>
          <w:rFonts w:ascii="Arial" w:hAnsi="Arial" w:cs="Arial"/>
          <w:sz w:val="24"/>
          <w:szCs w:val="22"/>
        </w:rPr>
        <w:t xml:space="preserve"> This command gives users access privileges to the database.</w:t>
      </w:r>
    </w:p>
    <w:p w:rsidR="00EB0608" w:rsidRPr="00EB0608" w:rsidRDefault="00EB0608" w:rsidP="00815807">
      <w:pPr>
        <w:spacing w:after="0" w:line="360" w:lineRule="auto"/>
        <w:jc w:val="both"/>
        <w:rPr>
          <w:rFonts w:ascii="Arial" w:hAnsi="Arial" w:cs="Arial"/>
          <w:sz w:val="24"/>
          <w:szCs w:val="22"/>
        </w:rPr>
      </w:pP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sz w:val="24"/>
          <w:szCs w:val="22"/>
        </w:rPr>
        <w:t>Syntax:</w:t>
      </w:r>
    </w:p>
    <w:p w:rsidR="00EB0608" w:rsidRPr="00EB0608" w:rsidRDefault="00EB0608" w:rsidP="00815807">
      <w:pPr>
        <w:spacing w:after="0" w:line="360" w:lineRule="auto"/>
        <w:jc w:val="both"/>
        <w:rPr>
          <w:rFonts w:ascii="Arial" w:hAnsi="Arial" w:cs="Arial"/>
          <w:sz w:val="24"/>
          <w:szCs w:val="22"/>
        </w:rPr>
      </w:pP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sz w:val="24"/>
          <w:szCs w:val="22"/>
        </w:rPr>
        <w:t xml:space="preserve">GRANT SELECT, UPDATE ON MY_TABLE TO SOME_USER, ANOTHER_USER;  </w:t>
      </w:r>
    </w:p>
    <w:p w:rsidR="00EB0608" w:rsidRPr="00EB0608" w:rsidRDefault="00EB0608" w:rsidP="00815807">
      <w:pPr>
        <w:spacing w:after="0" w:line="360" w:lineRule="auto"/>
        <w:jc w:val="both"/>
        <w:rPr>
          <w:rFonts w:ascii="Arial" w:hAnsi="Arial" w:cs="Arial"/>
          <w:sz w:val="24"/>
          <w:szCs w:val="22"/>
        </w:rPr>
      </w:pP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b/>
          <w:bCs/>
          <w:sz w:val="24"/>
          <w:szCs w:val="22"/>
        </w:rPr>
        <w:t>REVOKE:</w:t>
      </w:r>
      <w:r w:rsidRPr="00EB0608">
        <w:rPr>
          <w:rFonts w:ascii="Arial" w:hAnsi="Arial" w:cs="Arial"/>
          <w:sz w:val="24"/>
          <w:szCs w:val="22"/>
        </w:rPr>
        <w:t xml:space="preserve"> This command withdraws the user’s access privileges given by using the GRANT command.</w:t>
      </w:r>
    </w:p>
    <w:p w:rsidR="00EB0608" w:rsidRPr="00EB0608" w:rsidRDefault="00EB0608" w:rsidP="00815807">
      <w:pPr>
        <w:spacing w:after="0" w:line="360" w:lineRule="auto"/>
        <w:jc w:val="both"/>
        <w:rPr>
          <w:rFonts w:ascii="Arial" w:hAnsi="Arial" w:cs="Arial"/>
          <w:sz w:val="24"/>
          <w:szCs w:val="22"/>
        </w:rPr>
      </w:pP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sz w:val="24"/>
          <w:szCs w:val="22"/>
        </w:rPr>
        <w:t>Syntax:</w:t>
      </w:r>
    </w:p>
    <w:p w:rsidR="00EB0608" w:rsidRPr="00EB0608" w:rsidRDefault="00EB0608" w:rsidP="00815807">
      <w:pPr>
        <w:spacing w:after="0" w:line="360" w:lineRule="auto"/>
        <w:jc w:val="both"/>
        <w:rPr>
          <w:rFonts w:ascii="Arial" w:hAnsi="Arial" w:cs="Arial"/>
          <w:sz w:val="24"/>
          <w:szCs w:val="22"/>
        </w:rPr>
      </w:pPr>
    </w:p>
    <w:p w:rsidR="00EB0608" w:rsidRPr="00EB0608" w:rsidRDefault="00EB0608" w:rsidP="00815807">
      <w:pPr>
        <w:spacing w:after="0" w:line="360" w:lineRule="auto"/>
        <w:jc w:val="both"/>
        <w:rPr>
          <w:rFonts w:ascii="Arial" w:hAnsi="Arial" w:cs="Arial"/>
          <w:sz w:val="24"/>
          <w:szCs w:val="22"/>
        </w:rPr>
      </w:pPr>
      <w:r w:rsidRPr="00EB0608">
        <w:rPr>
          <w:rFonts w:ascii="Arial" w:hAnsi="Arial" w:cs="Arial"/>
          <w:sz w:val="24"/>
          <w:szCs w:val="22"/>
        </w:rPr>
        <w:t xml:space="preserve">REVOKE SELECT, UPDATE ON MY_TABLE FROM USER1, USER2;  </w:t>
      </w:r>
    </w:p>
    <w:p w:rsidR="00F84EB1" w:rsidRDefault="00F84EB1" w:rsidP="00815807">
      <w:pPr>
        <w:spacing w:after="0" w:line="360" w:lineRule="auto"/>
        <w:jc w:val="both"/>
        <w:rPr>
          <w:rFonts w:ascii="Arial" w:hAnsi="Arial" w:cs="Arial"/>
          <w:sz w:val="24"/>
          <w:szCs w:val="22"/>
        </w:rPr>
      </w:pPr>
    </w:p>
    <w:p w:rsidR="00976B17" w:rsidRDefault="00976B17" w:rsidP="00815807">
      <w:pPr>
        <w:spacing w:after="0" w:line="360" w:lineRule="auto"/>
        <w:jc w:val="both"/>
        <w:rPr>
          <w:rFonts w:ascii="Arial" w:hAnsi="Arial" w:cs="Arial"/>
          <w:sz w:val="24"/>
          <w:szCs w:val="22"/>
        </w:rPr>
      </w:pPr>
    </w:p>
    <w:p w:rsidR="00F309E2" w:rsidRDefault="0082526A" w:rsidP="00815807">
      <w:pPr>
        <w:spacing w:after="0" w:line="360" w:lineRule="auto"/>
        <w:jc w:val="both"/>
        <w:rPr>
          <w:rFonts w:ascii="Arial" w:hAnsi="Arial" w:cs="Arial"/>
          <w:sz w:val="24"/>
          <w:szCs w:val="22"/>
        </w:rPr>
      </w:pPr>
      <w:r>
        <w:rPr>
          <w:rFonts w:ascii="Arial" w:hAnsi="Arial" w:cs="Arial"/>
          <w:noProof/>
          <w:sz w:val="24"/>
          <w:szCs w:val="22"/>
        </w:rPr>
        <w:lastRenderedPageBreak/>
        <mc:AlternateContent>
          <mc:Choice Requires="wps">
            <w:drawing>
              <wp:anchor distT="0" distB="0" distL="114300" distR="114300" simplePos="0" relativeHeight="251659264" behindDoc="0" locked="0" layoutInCell="1" allowOverlap="1">
                <wp:simplePos x="0" y="0"/>
                <wp:positionH relativeFrom="column">
                  <wp:posOffset>-81280</wp:posOffset>
                </wp:positionH>
                <wp:positionV relativeFrom="paragraph">
                  <wp:posOffset>3175</wp:posOffset>
                </wp:positionV>
                <wp:extent cx="5349240" cy="635000"/>
                <wp:effectExtent l="0" t="0" r="22860" b="12700"/>
                <wp:wrapNone/>
                <wp:docPr id="5" name="Rectangle 5"/>
                <wp:cNvGraphicFramePr/>
                <a:graphic xmlns:a="http://schemas.openxmlformats.org/drawingml/2006/main">
                  <a:graphicData uri="http://schemas.microsoft.com/office/word/2010/wordprocessingShape">
                    <wps:wsp>
                      <wps:cNvSpPr/>
                      <wps:spPr>
                        <a:xfrm>
                          <a:off x="0" y="0"/>
                          <a:ext cx="5349240" cy="6350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849236" id="Rectangle 5" o:spid="_x0000_s1026" style="position:absolute;margin-left:-6.4pt;margin-top:.25pt;width:421.2pt;height:5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" filled="f" strokecolor="black [3213]" strokeweight="1pt"/>
            </w:pict>
          </mc:Fallback>
        </mc:AlternateContent>
      </w:r>
      <w:proofErr w:type="gramStart"/>
      <w:r w:rsidR="00976B17">
        <w:rPr>
          <w:rFonts w:ascii="Arial" w:hAnsi="Arial" w:cs="Arial"/>
          <w:sz w:val="24"/>
          <w:szCs w:val="22"/>
        </w:rPr>
        <w:t>Reference:-</w:t>
      </w:r>
      <w:proofErr w:type="gramEnd"/>
      <w:r w:rsidR="00976B17">
        <w:rPr>
          <w:rFonts w:ascii="Arial" w:hAnsi="Arial" w:cs="Arial"/>
          <w:sz w:val="24"/>
          <w:szCs w:val="22"/>
        </w:rPr>
        <w:t xml:space="preserve"> </w:t>
      </w:r>
    </w:p>
    <w:p w:rsidR="00976B17" w:rsidRDefault="008E48B6" w:rsidP="00815807">
      <w:pPr>
        <w:spacing w:after="0" w:line="360" w:lineRule="auto"/>
        <w:jc w:val="both"/>
        <w:rPr>
          <w:rFonts w:ascii="Arial" w:hAnsi="Arial" w:cs="Arial"/>
          <w:sz w:val="24"/>
          <w:szCs w:val="22"/>
        </w:rPr>
      </w:pPr>
      <w:hyperlink r:id="rId7" w:history="1">
        <w:r w:rsidR="00F309E2" w:rsidRPr="00FA38A0">
          <w:rPr>
            <w:rStyle w:val="Hyperlink"/>
            <w:rFonts w:ascii="Arial" w:hAnsi="Arial" w:cs="Arial"/>
            <w:sz w:val="24"/>
            <w:szCs w:val="22"/>
          </w:rPr>
          <w:t>https://www.geeksforgeeks.org/sql-ddl-dql-dml-dcl-tcl-commands/?ref=ml_lbp</w:t>
        </w:r>
      </w:hyperlink>
      <w:bookmarkStart w:id="0" w:name="_GoBack"/>
      <w:bookmarkEnd w:id="0"/>
    </w:p>
    <w:p w:rsidR="00976B17" w:rsidRDefault="00976B17" w:rsidP="00815807">
      <w:pPr>
        <w:spacing w:after="0" w:line="360" w:lineRule="auto"/>
        <w:jc w:val="both"/>
        <w:rPr>
          <w:rFonts w:ascii="Arial" w:hAnsi="Arial" w:cs="Arial"/>
          <w:sz w:val="24"/>
          <w:szCs w:val="22"/>
        </w:rPr>
      </w:pPr>
    </w:p>
    <w:p w:rsidR="008741CE" w:rsidRDefault="008741CE" w:rsidP="00815807">
      <w:pPr>
        <w:spacing w:after="0" w:line="360" w:lineRule="auto"/>
        <w:jc w:val="both"/>
        <w:rPr>
          <w:rFonts w:ascii="Arial" w:hAnsi="Arial" w:cs="Arial"/>
          <w:sz w:val="24"/>
          <w:szCs w:val="22"/>
        </w:rPr>
      </w:pPr>
    </w:p>
    <w:p w:rsidR="008741CE" w:rsidRPr="00EB0608" w:rsidRDefault="008741CE" w:rsidP="00815807">
      <w:pPr>
        <w:spacing w:after="0" w:line="360" w:lineRule="auto"/>
        <w:jc w:val="both"/>
        <w:rPr>
          <w:rFonts w:ascii="Arial" w:hAnsi="Arial" w:cs="Arial"/>
          <w:sz w:val="24"/>
          <w:szCs w:val="22"/>
        </w:rPr>
      </w:pPr>
    </w:p>
    <w:sectPr w:rsidR="008741CE" w:rsidRPr="00EB060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8B6" w:rsidRDefault="008E48B6" w:rsidP="00D25A91">
      <w:pPr>
        <w:spacing w:after="0" w:line="240" w:lineRule="auto"/>
      </w:pPr>
      <w:r>
        <w:separator/>
      </w:r>
    </w:p>
  </w:endnote>
  <w:endnote w:type="continuationSeparator" w:id="0">
    <w:p w:rsidR="008E48B6" w:rsidRDefault="008E48B6" w:rsidP="00D2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26A" w:rsidRDefault="008252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26A" w:rsidRDefault="008252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26A" w:rsidRDefault="00825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8B6" w:rsidRDefault="008E48B6" w:rsidP="00D25A91">
      <w:pPr>
        <w:spacing w:after="0" w:line="240" w:lineRule="auto"/>
      </w:pPr>
      <w:r>
        <w:separator/>
      </w:r>
    </w:p>
  </w:footnote>
  <w:footnote w:type="continuationSeparator" w:id="0">
    <w:p w:rsidR="008E48B6" w:rsidRDefault="008E48B6" w:rsidP="00D25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26A" w:rsidRDefault="0082526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6522204" o:spid="_x0000_s2050" type="#_x0000_t75" style="position:absolute;margin-left:0;margin-top:0;width:451.25pt;height:300.85pt;z-index:-251657216;mso-position-horizontal:center;mso-position-horizontal-relative:margin;mso-position-vertical:center;mso-position-vertical-relative:margin" o:allowincell="f">
          <v:imagedata r:id="rId1" o:title="mechintech"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26A" w:rsidRDefault="0082526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6522205" o:spid="_x0000_s2051" type="#_x0000_t75" style="position:absolute;margin-left:0;margin-top:0;width:451.25pt;height:300.85pt;z-index:-251656192;mso-position-horizontal:center;mso-position-horizontal-relative:margin;mso-position-vertical:center;mso-position-vertical-relative:margin" o:allowincell="f">
          <v:imagedata r:id="rId1" o:title="mechintech"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26A" w:rsidRDefault="0082526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6522203" o:spid="_x0000_s2049" type="#_x0000_t75" style="position:absolute;margin-left:0;margin-top:0;width:451.25pt;height:300.85pt;z-index:-251658240;mso-position-horizontal:center;mso-position-horizontal-relative:margin;mso-position-vertical:center;mso-position-vertical-relative:margin" o:allowincell="f">
          <v:imagedata r:id="rId1" o:title="mechintech"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08"/>
    <w:rsid w:val="0019096E"/>
    <w:rsid w:val="00240887"/>
    <w:rsid w:val="002B6D95"/>
    <w:rsid w:val="00370E1A"/>
    <w:rsid w:val="00441CC0"/>
    <w:rsid w:val="006A08BC"/>
    <w:rsid w:val="00815807"/>
    <w:rsid w:val="0082526A"/>
    <w:rsid w:val="008741CE"/>
    <w:rsid w:val="008E48B6"/>
    <w:rsid w:val="00976B17"/>
    <w:rsid w:val="00C5644D"/>
    <w:rsid w:val="00D11026"/>
    <w:rsid w:val="00D25A91"/>
    <w:rsid w:val="00D42B1A"/>
    <w:rsid w:val="00D54C49"/>
    <w:rsid w:val="00E37188"/>
    <w:rsid w:val="00EB0608"/>
    <w:rsid w:val="00F309E2"/>
    <w:rsid w:val="00F84EB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BB44226B-9572-455B-A9AB-C29444B1A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A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A91"/>
    <w:rPr>
      <w:rFonts w:cs="Mangal"/>
    </w:rPr>
  </w:style>
  <w:style w:type="paragraph" w:styleId="Footer">
    <w:name w:val="footer"/>
    <w:basedOn w:val="Normal"/>
    <w:link w:val="FooterChar"/>
    <w:uiPriority w:val="99"/>
    <w:unhideWhenUsed/>
    <w:rsid w:val="00D25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A91"/>
    <w:rPr>
      <w:rFonts w:cs="Mangal"/>
    </w:rPr>
  </w:style>
  <w:style w:type="character" w:styleId="Hyperlink">
    <w:name w:val="Hyperlink"/>
    <w:basedOn w:val="DefaultParagraphFont"/>
    <w:uiPriority w:val="99"/>
    <w:unhideWhenUsed/>
    <w:rsid w:val="00976B17"/>
    <w:rPr>
      <w:color w:val="0563C1" w:themeColor="hyperlink"/>
      <w:u w:val="single"/>
    </w:rPr>
  </w:style>
  <w:style w:type="character" w:styleId="UnresolvedMention">
    <w:name w:val="Unresolved Mention"/>
    <w:basedOn w:val="DefaultParagraphFont"/>
    <w:uiPriority w:val="99"/>
    <w:semiHidden/>
    <w:unhideWhenUsed/>
    <w:rsid w:val="00976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eeksforgeeks.org/sql-ddl-dql-dml-dcl-tcl-commands/?ref=ml_lb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A9909-0B37-418E-8525-26E0D7F4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3186</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2024-04-30T08:08:00Z</dcterms:created>
  <dcterms:modified xsi:type="dcterms:W3CDTF">2024-05-04T08:02:00Z</dcterms:modified>
</cp:coreProperties>
</file>