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5234E" w14:textId="77777777" w:rsidR="00CC4C03" w:rsidRPr="003E718D" w:rsidRDefault="00CC4C03" w:rsidP="00CC4C03">
      <w:pPr>
        <w:spacing w:before="81"/>
        <w:ind w:left="450" w:firstLine="15"/>
        <w:jc w:val="center"/>
        <w:rPr>
          <w:b/>
          <w:sz w:val="26"/>
        </w:rPr>
      </w:pPr>
      <w:r w:rsidRPr="003E718D">
        <w:rPr>
          <w:noProof/>
          <w:lang w:val="en-IN" w:eastAsia="en-IN" w:bidi="ar-SA"/>
        </w:rPr>
        <mc:AlternateContent>
          <mc:Choice Requires="wpg">
            <w:drawing>
              <wp:anchor distT="0" distB="0" distL="114300" distR="114300" simplePos="0" relativeHeight="251659264" behindDoc="0" locked="0" layoutInCell="1" allowOverlap="1" wp14:anchorId="1BD6B286" wp14:editId="17C244A9">
                <wp:simplePos x="0" y="0"/>
                <wp:positionH relativeFrom="page">
                  <wp:posOffset>3835400</wp:posOffset>
                </wp:positionH>
                <wp:positionV relativeFrom="paragraph">
                  <wp:posOffset>-734695</wp:posOffset>
                </wp:positionV>
                <wp:extent cx="513715" cy="736600"/>
                <wp:effectExtent l="0" t="0" r="0" b="0"/>
                <wp:wrapNone/>
                <wp:docPr id="2"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3715" cy="736600"/>
                          <a:chOff x="850" y="383"/>
                          <a:chExt cx="809" cy="1160"/>
                        </a:xfrm>
                      </wpg:grpSpPr>
                      <pic:pic xmlns:pic="http://schemas.openxmlformats.org/drawingml/2006/picture">
                        <pic:nvPicPr>
                          <pic:cNvPr id="3"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849" y="1484"/>
                            <a:ext cx="809" cy="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856" y="382"/>
                            <a:ext cx="795" cy="1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204513D6">
              <v:group id="Group 3" style="position:absolute;margin-left:302pt;margin-top:-57.85pt;width:40.45pt;height:58pt;z-index:251659264;mso-position-horizontal-relative:page" coordsize="809,1160" coordorigin="850,383" o:spid="_x0000_s1026" w14:anchorId="767C7C68"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5" style="position:absolute;left:849;top:1484;width:809;height: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">
                  <v:imagedata o:title="" r:id="rId7"/>
                </v:shape>
                <v:shape id="Picture 4" style="position:absolute;left:856;top:382;width:795;height:1109;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">
                  <v:imagedata o:title="" r:id="rId8"/>
                </v:shape>
                <w10:wrap anchorx="page"/>
              </v:group>
            </w:pict>
          </mc:Fallback>
        </mc:AlternateContent>
      </w:r>
      <w:r w:rsidRPr="003E718D">
        <w:rPr>
          <w:b/>
          <w:sz w:val="26"/>
        </w:rPr>
        <w:t>MANIPAL UNIVERSITY JAIPUR</w:t>
      </w:r>
    </w:p>
    <w:p w14:paraId="10482E12" w14:textId="77777777" w:rsidR="00CC4C03" w:rsidRPr="003E718D" w:rsidRDefault="00CC4C03" w:rsidP="00CC4C03">
      <w:pPr>
        <w:pStyle w:val="BodyText"/>
        <w:spacing w:before="31"/>
        <w:ind w:left="450" w:firstLine="15"/>
        <w:jc w:val="center"/>
      </w:pPr>
      <w:r w:rsidRPr="003E718D">
        <w:t>School of Computer Science &amp; Engineering</w:t>
      </w:r>
    </w:p>
    <w:p w14:paraId="3C1C2E00" w14:textId="77777777" w:rsidR="00CC4C03" w:rsidRPr="003E718D" w:rsidRDefault="00CC4C03" w:rsidP="00CC4C03">
      <w:pPr>
        <w:pStyle w:val="BodyText"/>
        <w:spacing w:before="180" w:line="259" w:lineRule="auto"/>
        <w:ind w:left="450" w:firstLine="15"/>
        <w:jc w:val="center"/>
        <w:rPr>
          <w:b/>
        </w:rPr>
      </w:pPr>
      <w:r w:rsidRPr="003E718D">
        <w:rPr>
          <w:b/>
        </w:rPr>
        <w:t>DEPARTMENT OF ARTIFICIAL INTELLIGENCE &amp; MACHINE LEARNING</w:t>
      </w:r>
    </w:p>
    <w:p w14:paraId="201D7817" w14:textId="77777777" w:rsidR="00CC4C03" w:rsidRPr="003E718D" w:rsidRDefault="00CC4C03" w:rsidP="00CC4C03">
      <w:pPr>
        <w:pStyle w:val="BodyText"/>
        <w:spacing w:before="180" w:line="259" w:lineRule="auto"/>
        <w:ind w:left="450" w:firstLine="15"/>
        <w:jc w:val="center"/>
      </w:pPr>
      <w:r w:rsidRPr="003E718D">
        <w:t>Course Hand-out</w:t>
      </w:r>
    </w:p>
    <w:p w14:paraId="2594C5C7" w14:textId="6B2D4738" w:rsidR="00CC4C03" w:rsidRPr="003E718D" w:rsidRDefault="00CC4C03" w:rsidP="00CC4C03">
      <w:pPr>
        <w:pStyle w:val="BodyText"/>
        <w:spacing w:before="159"/>
        <w:ind w:left="450" w:firstLine="15"/>
        <w:jc w:val="center"/>
      </w:pPr>
      <w:r w:rsidRPr="003E718D">
        <w:t>AI31</w:t>
      </w:r>
      <w:r w:rsidR="00096DF4" w:rsidRPr="003E718D">
        <w:t>32</w:t>
      </w:r>
      <w:r w:rsidRPr="003E718D">
        <w:t xml:space="preserve"> Foundations of Data Science </w:t>
      </w:r>
      <w:r w:rsidR="003E718D" w:rsidRPr="003E718D">
        <w:t xml:space="preserve">Lab </w:t>
      </w:r>
      <w:r w:rsidRPr="003E718D">
        <w:t>[</w:t>
      </w:r>
      <w:r w:rsidR="003E718D" w:rsidRPr="003E718D">
        <w:t>0</w:t>
      </w:r>
      <w:r w:rsidRPr="003E718D">
        <w:t xml:space="preserve"> </w:t>
      </w:r>
      <w:r w:rsidR="003E718D" w:rsidRPr="003E718D">
        <w:t>0</w:t>
      </w:r>
      <w:r w:rsidRPr="003E718D">
        <w:t xml:space="preserve"> </w:t>
      </w:r>
      <w:r w:rsidR="003E718D" w:rsidRPr="003E718D">
        <w:t>2</w:t>
      </w:r>
      <w:r w:rsidRPr="003E718D">
        <w:t xml:space="preserve"> </w:t>
      </w:r>
      <w:r w:rsidR="003E718D" w:rsidRPr="003E718D">
        <w:t>1</w:t>
      </w:r>
      <w:r w:rsidRPr="003E718D">
        <w:t>]</w:t>
      </w:r>
    </w:p>
    <w:p w14:paraId="0784BA1A" w14:textId="77777777" w:rsidR="00096DF4" w:rsidRPr="003E718D" w:rsidRDefault="00CC4C03" w:rsidP="00CC4C03">
      <w:pPr>
        <w:pBdr>
          <w:bottom w:val="single" w:sz="6" w:space="1" w:color="auto"/>
        </w:pBdr>
        <w:spacing w:before="199"/>
        <w:ind w:left="450" w:firstLine="15"/>
        <w:jc w:val="center"/>
        <w:rPr>
          <w:sz w:val="20"/>
          <w:szCs w:val="24"/>
        </w:rPr>
      </w:pPr>
      <w:r w:rsidRPr="003E718D">
        <w:rPr>
          <w:sz w:val="20"/>
          <w:szCs w:val="24"/>
        </w:rPr>
        <w:t xml:space="preserve">Session: July 2023 – Nov 2023 | </w:t>
      </w:r>
    </w:p>
    <w:p w14:paraId="26744F8E" w14:textId="77777777" w:rsidR="00840833" w:rsidRDefault="2D9DDD7C" w:rsidP="267382B3">
      <w:pPr>
        <w:pBdr>
          <w:bottom w:val="single" w:sz="6" w:space="1" w:color="auto"/>
        </w:pBdr>
        <w:spacing w:before="199"/>
        <w:ind w:left="450" w:firstLine="15"/>
        <w:jc w:val="center"/>
        <w:rPr>
          <w:sz w:val="20"/>
          <w:szCs w:val="20"/>
        </w:rPr>
      </w:pPr>
      <w:r w:rsidRPr="267382B3">
        <w:rPr>
          <w:sz w:val="20"/>
          <w:szCs w:val="20"/>
        </w:rPr>
        <w:t xml:space="preserve">Course </w:t>
      </w:r>
      <w:r w:rsidR="644ED0B8" w:rsidRPr="267382B3">
        <w:rPr>
          <w:sz w:val="20"/>
          <w:szCs w:val="20"/>
        </w:rPr>
        <w:t>Instructors:</w:t>
      </w:r>
      <w:r w:rsidR="34B52632" w:rsidRPr="267382B3">
        <w:rPr>
          <w:sz w:val="20"/>
          <w:szCs w:val="20"/>
        </w:rPr>
        <w:t xml:space="preserve"> </w:t>
      </w:r>
      <w:r w:rsidR="023A5871" w:rsidRPr="267382B3">
        <w:rPr>
          <w:sz w:val="20"/>
          <w:szCs w:val="20"/>
        </w:rPr>
        <w:t xml:space="preserve">Ms. Shubh </w:t>
      </w:r>
      <w:r w:rsidR="3525F1EF" w:rsidRPr="267382B3">
        <w:rPr>
          <w:sz w:val="20"/>
          <w:szCs w:val="20"/>
        </w:rPr>
        <w:t>Lakshmi</w:t>
      </w:r>
      <w:r w:rsidR="023A5871" w:rsidRPr="267382B3">
        <w:rPr>
          <w:sz w:val="20"/>
          <w:szCs w:val="20"/>
        </w:rPr>
        <w:t xml:space="preserve"> Agrwal</w:t>
      </w:r>
      <w:r w:rsidR="34B52632" w:rsidRPr="267382B3">
        <w:rPr>
          <w:sz w:val="20"/>
          <w:szCs w:val="20"/>
        </w:rPr>
        <w:t xml:space="preserve">, Dr. YP Singh, </w:t>
      </w:r>
      <w:r w:rsidRPr="267382B3">
        <w:rPr>
          <w:sz w:val="20"/>
          <w:szCs w:val="20"/>
        </w:rPr>
        <w:t>Dr</w:t>
      </w:r>
      <w:r w:rsidR="34B52632" w:rsidRPr="267382B3">
        <w:rPr>
          <w:sz w:val="20"/>
          <w:szCs w:val="20"/>
        </w:rPr>
        <w:t>. Ajay Garg</w:t>
      </w:r>
      <w:r w:rsidR="5CF8CF25" w:rsidRPr="267382B3">
        <w:rPr>
          <w:sz w:val="20"/>
          <w:szCs w:val="20"/>
        </w:rPr>
        <w:t xml:space="preserve">, </w:t>
      </w:r>
      <w:r w:rsidR="07FF64A8" w:rsidRPr="267382B3">
        <w:rPr>
          <w:sz w:val="20"/>
          <w:szCs w:val="20"/>
        </w:rPr>
        <w:t xml:space="preserve">Mr. </w:t>
      </w:r>
      <w:r w:rsidR="5CF8CF25" w:rsidRPr="267382B3">
        <w:rPr>
          <w:sz w:val="20"/>
          <w:szCs w:val="20"/>
        </w:rPr>
        <w:t>Harish Sharma</w:t>
      </w:r>
      <w:r w:rsidR="34B52632" w:rsidRPr="267382B3">
        <w:rPr>
          <w:sz w:val="20"/>
          <w:szCs w:val="20"/>
        </w:rPr>
        <w:t xml:space="preserve"> </w:t>
      </w:r>
    </w:p>
    <w:p w14:paraId="57741857" w14:textId="32C40EB0" w:rsidR="00CC4C03" w:rsidRPr="003E718D" w:rsidRDefault="34B52632" w:rsidP="267382B3">
      <w:pPr>
        <w:pBdr>
          <w:bottom w:val="single" w:sz="6" w:space="1" w:color="auto"/>
        </w:pBdr>
        <w:spacing w:before="199"/>
        <w:ind w:left="450" w:firstLine="15"/>
        <w:jc w:val="center"/>
        <w:rPr>
          <w:sz w:val="20"/>
          <w:szCs w:val="20"/>
        </w:rPr>
      </w:pPr>
      <w:r w:rsidRPr="267382B3">
        <w:rPr>
          <w:sz w:val="20"/>
          <w:szCs w:val="20"/>
        </w:rPr>
        <w:t xml:space="preserve"> Class: Core</w:t>
      </w:r>
      <w:r w:rsidR="7BBDE4FE" w:rsidRPr="267382B3">
        <w:rPr>
          <w:sz w:val="20"/>
          <w:szCs w:val="20"/>
        </w:rPr>
        <w:t xml:space="preserve"> Lab</w:t>
      </w:r>
    </w:p>
    <w:p w14:paraId="0215D344" w14:textId="77777777" w:rsidR="00096DF4" w:rsidRPr="00096DF4" w:rsidRDefault="00096DF4" w:rsidP="00CC4C03">
      <w:pPr>
        <w:pBdr>
          <w:bottom w:val="single" w:sz="6" w:space="1" w:color="auto"/>
        </w:pBdr>
        <w:spacing w:before="199"/>
        <w:ind w:left="450" w:firstLine="15"/>
        <w:jc w:val="center"/>
        <w:rPr>
          <w:rFonts w:ascii="Times New Roman" w:hAnsi="Times New Roman"/>
          <w:sz w:val="20"/>
          <w:szCs w:val="24"/>
        </w:rPr>
      </w:pPr>
    </w:p>
    <w:p w14:paraId="071618AA" w14:textId="77777777" w:rsidR="006A0CD6" w:rsidRDefault="006A0CD6"/>
    <w:p w14:paraId="6EED1B85" w14:textId="72FB9EC3" w:rsidR="006A0CD6" w:rsidRPr="00032A14" w:rsidRDefault="006A0CD6" w:rsidP="006A0CD6">
      <w:pPr>
        <w:pStyle w:val="ListParagraph"/>
        <w:numPr>
          <w:ilvl w:val="0"/>
          <w:numId w:val="1"/>
        </w:numPr>
        <w:jc w:val="both"/>
        <w:rPr>
          <w:rFonts w:ascii="Gill Sans MT" w:hAnsi="Gill Sans MT"/>
        </w:rPr>
      </w:pPr>
      <w:bookmarkStart w:id="0" w:name="_Hlk141949923"/>
      <w:r w:rsidRPr="00032A14">
        <w:rPr>
          <w:rFonts w:ascii="Gill Sans MT" w:hAnsi="Gill Sans MT"/>
          <w:b/>
        </w:rPr>
        <w:t xml:space="preserve">Introduction: </w:t>
      </w:r>
      <w:r w:rsidRPr="00032A14">
        <w:rPr>
          <w:rFonts w:ascii="Gill Sans MT" w:hAnsi="Gill Sans MT"/>
        </w:rPr>
        <w:t xml:space="preserve">This lab is offered by Department of Artificial Engineering &amp; Machine Learning for fifth semester students. The core aim of this course is to implement the basic concept of data science and its related algorithms. The substantial aim of this lab is to understand the basic underlying concepts </w:t>
      </w:r>
      <w:r w:rsidR="00245FA8" w:rsidRPr="00032A14">
        <w:rPr>
          <w:rFonts w:ascii="Gill Sans MT" w:hAnsi="Gill Sans MT"/>
        </w:rPr>
        <w:t xml:space="preserve">of </w:t>
      </w:r>
      <w:r w:rsidR="000F1DF4">
        <w:rPr>
          <w:rFonts w:ascii="Gill Sans MT" w:hAnsi="Gill Sans MT"/>
        </w:rPr>
        <w:t xml:space="preserve">data science using visualization tool </w:t>
      </w:r>
      <w:r w:rsidR="00644069">
        <w:rPr>
          <w:rFonts w:ascii="Gill Sans MT" w:hAnsi="Gill Sans MT"/>
        </w:rPr>
        <w:t xml:space="preserve">and </w:t>
      </w:r>
      <w:r w:rsidRPr="00032A14">
        <w:rPr>
          <w:rFonts w:ascii="Gill Sans MT" w:hAnsi="Gill Sans MT"/>
        </w:rPr>
        <w:t>exploratory</w:t>
      </w:r>
      <w:r w:rsidR="00644069">
        <w:rPr>
          <w:rFonts w:ascii="Gill Sans MT" w:hAnsi="Gill Sans MT"/>
        </w:rPr>
        <w:t xml:space="preserve"> data analysis</w:t>
      </w:r>
      <w:r w:rsidRPr="00032A14">
        <w:rPr>
          <w:rFonts w:ascii="Gill Sans MT" w:hAnsi="Gill Sans MT"/>
        </w:rPr>
        <w:t xml:space="preserve"> algorithms.</w:t>
      </w:r>
    </w:p>
    <w:p w14:paraId="1945BFB2" w14:textId="77777777" w:rsidR="006A0CD6" w:rsidRPr="006C0735" w:rsidRDefault="006A0CD6" w:rsidP="006A0CD6">
      <w:pPr>
        <w:pStyle w:val="ListParagraph"/>
        <w:ind w:left="1020"/>
        <w:jc w:val="both"/>
        <w:rPr>
          <w:rFonts w:ascii="Gill Sans MT" w:hAnsi="Gill Sans MT"/>
        </w:rPr>
      </w:pPr>
    </w:p>
    <w:p w14:paraId="20DDED15" w14:textId="03060C3B" w:rsidR="006A0CD6" w:rsidRPr="006A0CD6" w:rsidRDefault="006A0CD6" w:rsidP="006A0CD6">
      <w:pPr>
        <w:pStyle w:val="ListParagraph"/>
        <w:numPr>
          <w:ilvl w:val="0"/>
          <w:numId w:val="1"/>
        </w:numPr>
        <w:jc w:val="both"/>
        <w:rPr>
          <w:rFonts w:ascii="Gill Sans MT" w:hAnsi="Gill Sans MT"/>
        </w:rPr>
      </w:pPr>
      <w:r w:rsidRPr="006C0735">
        <w:rPr>
          <w:rFonts w:ascii="Gill Sans MT" w:hAnsi="Gill Sans MT"/>
          <w:b/>
        </w:rPr>
        <w:t xml:space="preserve">Course Outcomes: </w:t>
      </w:r>
      <w:r w:rsidRPr="006C0735">
        <w:rPr>
          <w:rFonts w:ascii="Gill Sans MT" w:hAnsi="Gill Sans MT"/>
        </w:rPr>
        <w:t xml:space="preserve">At the end of the course, students will be able to </w:t>
      </w:r>
    </w:p>
    <w:p w14:paraId="7CDCF0FA" w14:textId="41F4EAA7" w:rsidR="006A0CD6" w:rsidRDefault="52923A7A" w:rsidP="267382B3">
      <w:pPr>
        <w:jc w:val="both"/>
      </w:pPr>
      <w:r w:rsidRPr="267382B3">
        <w:t xml:space="preserve">[AI3132.0]. </w:t>
      </w:r>
      <w:r w:rsidR="006A0CD6" w:rsidRPr="267382B3">
        <w:t xml:space="preserve">To </w:t>
      </w:r>
      <w:r w:rsidR="0110BB31" w:rsidRPr="267382B3">
        <w:t xml:space="preserve">prepare </w:t>
      </w:r>
      <w:r w:rsidR="460E1C39" w:rsidRPr="267382B3">
        <w:t>clean data by data analytics tool</w:t>
      </w:r>
      <w:r w:rsidR="1F5C9B03" w:rsidRPr="267382B3">
        <w:t xml:space="preserve"> for</w:t>
      </w:r>
      <w:r w:rsidR="0163CB3F" w:rsidRPr="267382B3">
        <w:t xml:space="preserve"> modelling</w:t>
      </w:r>
      <w:r w:rsidR="006A0CD6" w:rsidRPr="267382B3">
        <w:t>.</w:t>
      </w:r>
    </w:p>
    <w:p w14:paraId="640527DD" w14:textId="238820CA" w:rsidR="00E43451" w:rsidRDefault="295A4C4E" w:rsidP="267382B3">
      <w:pPr>
        <w:jc w:val="both"/>
      </w:pPr>
      <w:r w:rsidRPr="267382B3">
        <w:t xml:space="preserve">[AI3132.1]. </w:t>
      </w:r>
      <w:r w:rsidR="1948B53C" w:rsidRPr="267382B3">
        <w:t>To perf</w:t>
      </w:r>
      <w:r w:rsidR="6AA5E695" w:rsidRPr="267382B3">
        <w:t>or</w:t>
      </w:r>
      <w:r w:rsidR="1948B53C" w:rsidRPr="267382B3">
        <w:t xml:space="preserve">m </w:t>
      </w:r>
      <w:r w:rsidR="6AA5E695" w:rsidRPr="267382B3">
        <w:t>e</w:t>
      </w:r>
      <w:r w:rsidR="1948B53C" w:rsidRPr="267382B3">
        <w:t>xploratory data analysis on dataset</w:t>
      </w:r>
      <w:r w:rsidR="6AA5E695" w:rsidRPr="267382B3">
        <w:t xml:space="preserve"> for </w:t>
      </w:r>
      <w:r w:rsidR="3193FE37" w:rsidRPr="267382B3">
        <w:t>real world applications.</w:t>
      </w:r>
    </w:p>
    <w:p w14:paraId="53F9DC5B" w14:textId="233D8EC9" w:rsidR="000A67D5" w:rsidRDefault="64B6C517" w:rsidP="267382B3">
      <w:pPr>
        <w:jc w:val="both"/>
      </w:pPr>
      <w:r w:rsidRPr="267382B3">
        <w:t xml:space="preserve">[AI3132.2]. </w:t>
      </w:r>
      <w:r w:rsidR="2741BA94" w:rsidRPr="267382B3">
        <w:t xml:space="preserve">To </w:t>
      </w:r>
      <w:r w:rsidR="708F8814" w:rsidRPr="267382B3">
        <w:t xml:space="preserve">predict the class / cluster for the </w:t>
      </w:r>
      <w:r w:rsidR="40CF4AB5" w:rsidRPr="267382B3">
        <w:t>real-world</w:t>
      </w:r>
      <w:r w:rsidR="708F8814" w:rsidRPr="267382B3">
        <w:t xml:space="preserve"> dataset</w:t>
      </w:r>
      <w:r w:rsidR="73ED5C8C" w:rsidRPr="267382B3">
        <w:t xml:space="preserve"> by applying data science modelling algorithms.</w:t>
      </w:r>
    </w:p>
    <w:p w14:paraId="4BEF84AD" w14:textId="2F8A122E" w:rsidR="009A572B" w:rsidRPr="006C0735" w:rsidRDefault="6082B58A" w:rsidP="267382B3">
      <w:pPr>
        <w:jc w:val="both"/>
      </w:pPr>
      <w:r w:rsidRPr="267382B3">
        <w:t xml:space="preserve">[AI3132.3]. </w:t>
      </w:r>
      <w:r w:rsidR="6B40D2F2" w:rsidRPr="267382B3">
        <w:t xml:space="preserve">To </w:t>
      </w:r>
      <w:r w:rsidR="40CF4AB5" w:rsidRPr="267382B3">
        <w:t>c</w:t>
      </w:r>
      <w:r w:rsidR="6B40D2F2" w:rsidRPr="267382B3">
        <w:t xml:space="preserve">ompare and </w:t>
      </w:r>
      <w:proofErr w:type="spellStart"/>
      <w:r w:rsidR="40CF4AB5" w:rsidRPr="267382B3">
        <w:t>analyse</w:t>
      </w:r>
      <w:proofErr w:type="spellEnd"/>
      <w:r w:rsidR="6B40D2F2" w:rsidRPr="267382B3">
        <w:t xml:space="preserve"> the performance of classification / clustering </w:t>
      </w:r>
      <w:r w:rsidR="40CF4AB5" w:rsidRPr="267382B3">
        <w:t>process applied.</w:t>
      </w:r>
    </w:p>
    <w:p w14:paraId="31115ECA" w14:textId="08734E27" w:rsidR="006A0CD6" w:rsidRPr="006C0735" w:rsidRDefault="654ABAD0" w:rsidP="267382B3">
      <w:pPr>
        <w:jc w:val="both"/>
      </w:pPr>
      <w:r w:rsidRPr="267382B3">
        <w:t xml:space="preserve">[AI3132.4]. </w:t>
      </w:r>
      <w:r w:rsidR="006A0CD6" w:rsidRPr="267382B3">
        <w:t>To prepare the data</w:t>
      </w:r>
      <w:r w:rsidR="3193FE37" w:rsidRPr="267382B3">
        <w:t xml:space="preserve"> visualization</w:t>
      </w:r>
      <w:r w:rsidR="006A0CD6" w:rsidRPr="267382B3">
        <w:t xml:space="preserve"> in a meaningful and concise manner for better understanding</w:t>
      </w:r>
      <w:r w:rsidR="2741BA94" w:rsidRPr="267382B3">
        <w:t xml:space="preserve"> using various tools.</w:t>
      </w:r>
    </w:p>
    <w:p w14:paraId="485CB752" w14:textId="77777777" w:rsidR="006A0CD6" w:rsidRPr="006C0735" w:rsidRDefault="006A0CD6" w:rsidP="006A0CD6">
      <w:pPr>
        <w:pStyle w:val="ListParagraph"/>
        <w:spacing w:after="0" w:line="240" w:lineRule="auto"/>
        <w:ind w:left="2160"/>
        <w:jc w:val="both"/>
        <w:rPr>
          <w:rFonts w:ascii="Gill Sans MT" w:hAnsi="Gill Sans MT"/>
        </w:rPr>
      </w:pPr>
    </w:p>
    <w:bookmarkEnd w:id="0"/>
    <w:p w14:paraId="6FF0CE3D" w14:textId="77777777" w:rsidR="006A0CD6" w:rsidRPr="006A0CD6" w:rsidRDefault="006A0CD6" w:rsidP="006A0CD6">
      <w:pPr>
        <w:pStyle w:val="ListParagraph"/>
        <w:numPr>
          <w:ilvl w:val="0"/>
          <w:numId w:val="1"/>
        </w:numPr>
        <w:jc w:val="both"/>
        <w:rPr>
          <w:rFonts w:ascii="Gill Sans MT" w:hAnsi="Gill Sans MT"/>
          <w:b/>
        </w:rPr>
      </w:pPr>
      <w:r w:rsidRPr="006A0CD6">
        <w:rPr>
          <w:rFonts w:ascii="Gill Sans MT" w:hAnsi="Gill Sans MT"/>
          <w:b/>
        </w:rPr>
        <w:t>PROGRAM OUTCOMES AND PROGRAM SPECIFIC OUTCOMES</w:t>
      </w:r>
    </w:p>
    <w:p w14:paraId="0424DFEB" w14:textId="77777777" w:rsidR="006A0CD6" w:rsidRPr="009F6B2C" w:rsidRDefault="006A0CD6" w:rsidP="006A0CD6">
      <w:pPr>
        <w:pStyle w:val="BodyText"/>
        <w:spacing w:before="4" w:line="256" w:lineRule="auto"/>
        <w:ind w:left="450" w:right="123" w:firstLine="15"/>
        <w:jc w:val="both"/>
      </w:pPr>
      <w:r w:rsidRPr="009F6B2C">
        <w:rPr>
          <w:b/>
        </w:rPr>
        <w:t>[PO.1]</w:t>
      </w:r>
      <w:r>
        <w:rPr>
          <w:b/>
        </w:rPr>
        <w:tab/>
      </w:r>
      <w:r w:rsidRPr="009F6B2C">
        <w:rPr>
          <w:b/>
        </w:rPr>
        <w:t>Engineering knowledge</w:t>
      </w:r>
      <w:r w:rsidRPr="009F6B2C">
        <w:t>: Apply the knowledge of mathematics, science, engineering fundamentals, and an engineering specialization to the solution of complex engineering problems.</w:t>
      </w:r>
    </w:p>
    <w:p w14:paraId="15AEE143" w14:textId="77777777" w:rsidR="006A0CD6" w:rsidRPr="009F6B2C" w:rsidRDefault="006A0CD6" w:rsidP="006A0CD6">
      <w:pPr>
        <w:pStyle w:val="BodyText"/>
        <w:spacing w:before="164" w:line="259" w:lineRule="auto"/>
        <w:ind w:left="450" w:right="119" w:firstLine="15"/>
        <w:jc w:val="both"/>
      </w:pPr>
      <w:r w:rsidRPr="009F6B2C">
        <w:rPr>
          <w:b/>
        </w:rPr>
        <w:t>[PO.2]</w:t>
      </w:r>
      <w:r>
        <w:rPr>
          <w:b/>
        </w:rPr>
        <w:tab/>
      </w:r>
      <w:r w:rsidRPr="009F6B2C">
        <w:rPr>
          <w:b/>
        </w:rPr>
        <w:t>Problem analysis</w:t>
      </w:r>
      <w:r w:rsidRPr="009F6B2C">
        <w:t>: Identify, formulate, research literature, and analyze complex engineering problems reaching substantiated conclusions using first principles of mathematics, natural sciences, and engineering sciences</w:t>
      </w:r>
      <w:r>
        <w:t>.</w:t>
      </w:r>
    </w:p>
    <w:p w14:paraId="7104853A" w14:textId="77777777" w:rsidR="006A0CD6" w:rsidRPr="009F6B2C" w:rsidRDefault="006A0CD6" w:rsidP="006A0CD6">
      <w:pPr>
        <w:pStyle w:val="BodyText"/>
        <w:spacing w:line="259" w:lineRule="auto"/>
        <w:ind w:left="450" w:right="121" w:firstLine="15"/>
        <w:jc w:val="both"/>
      </w:pPr>
      <w:r w:rsidRPr="009F6B2C">
        <w:rPr>
          <w:b/>
        </w:rPr>
        <w:t>[PO.3]</w:t>
      </w:r>
      <w:r>
        <w:rPr>
          <w:b/>
        </w:rPr>
        <w:tab/>
      </w:r>
      <w:r w:rsidRPr="009F6B2C">
        <w:rPr>
          <w:b/>
        </w:rPr>
        <w:t>Design/development of solutions</w:t>
      </w:r>
      <w:r w:rsidRPr="009F6B2C">
        <w:t>: Design solutions for complex engineering problems and design system components or processes that meet the specified needs with appropriate consideration for the public health and safety, and the cultural, societal, and environmental considerations.</w:t>
      </w:r>
    </w:p>
    <w:p w14:paraId="5578039F" w14:textId="77777777" w:rsidR="006A0CD6" w:rsidRPr="009F6B2C" w:rsidRDefault="006A0CD6" w:rsidP="006A0CD6">
      <w:pPr>
        <w:spacing w:line="259" w:lineRule="auto"/>
        <w:ind w:left="450" w:right="118" w:firstLine="15"/>
        <w:jc w:val="both"/>
      </w:pPr>
      <w:r w:rsidRPr="009F6B2C">
        <w:rPr>
          <w:b/>
        </w:rPr>
        <w:t>[PO.4]</w:t>
      </w:r>
      <w:r w:rsidRPr="009F6B2C">
        <w:rPr>
          <w:b/>
          <w:spacing w:val="-11"/>
        </w:rPr>
        <w:t xml:space="preserve"> </w:t>
      </w:r>
      <w:r>
        <w:rPr>
          <w:b/>
          <w:spacing w:val="-11"/>
        </w:rPr>
        <w:tab/>
      </w:r>
      <w:r w:rsidRPr="009F6B2C">
        <w:rPr>
          <w:b/>
        </w:rPr>
        <w:t>Conduct</w:t>
      </w:r>
      <w:r w:rsidRPr="009F6B2C">
        <w:rPr>
          <w:b/>
          <w:spacing w:val="-4"/>
        </w:rPr>
        <w:t xml:space="preserve"> </w:t>
      </w:r>
      <w:r w:rsidRPr="009F6B2C">
        <w:rPr>
          <w:b/>
        </w:rPr>
        <w:t>investigations</w:t>
      </w:r>
      <w:r w:rsidRPr="009F6B2C">
        <w:rPr>
          <w:b/>
          <w:spacing w:val="-7"/>
        </w:rPr>
        <w:t xml:space="preserve"> </w:t>
      </w:r>
      <w:r w:rsidRPr="009F6B2C">
        <w:rPr>
          <w:b/>
        </w:rPr>
        <w:t>of</w:t>
      </w:r>
      <w:r w:rsidRPr="009F6B2C">
        <w:rPr>
          <w:b/>
          <w:spacing w:val="-3"/>
        </w:rPr>
        <w:t xml:space="preserve"> </w:t>
      </w:r>
      <w:r w:rsidRPr="009F6B2C">
        <w:rPr>
          <w:b/>
        </w:rPr>
        <w:t>complex</w:t>
      </w:r>
      <w:r w:rsidRPr="009F6B2C">
        <w:rPr>
          <w:b/>
          <w:spacing w:val="-3"/>
        </w:rPr>
        <w:t xml:space="preserve"> </w:t>
      </w:r>
      <w:r w:rsidRPr="009F6B2C">
        <w:rPr>
          <w:b/>
        </w:rPr>
        <w:t>problems</w:t>
      </w:r>
      <w:r w:rsidRPr="009F6B2C">
        <w:t>:</w:t>
      </w:r>
      <w:r w:rsidRPr="009F6B2C">
        <w:rPr>
          <w:spacing w:val="-4"/>
        </w:rPr>
        <w:t xml:space="preserve"> </w:t>
      </w:r>
      <w:r w:rsidRPr="009F6B2C">
        <w:t>Use</w:t>
      </w:r>
      <w:r w:rsidRPr="009F6B2C">
        <w:rPr>
          <w:spacing w:val="-4"/>
        </w:rPr>
        <w:t xml:space="preserve"> </w:t>
      </w:r>
      <w:r w:rsidRPr="009F6B2C">
        <w:t>research-based</w:t>
      </w:r>
      <w:r w:rsidRPr="009F6B2C">
        <w:rPr>
          <w:spacing w:val="-4"/>
        </w:rPr>
        <w:t xml:space="preserve"> </w:t>
      </w:r>
      <w:r w:rsidRPr="009F6B2C">
        <w:t>knowledge</w:t>
      </w:r>
      <w:r w:rsidRPr="009F6B2C">
        <w:rPr>
          <w:spacing w:val="-4"/>
        </w:rPr>
        <w:t xml:space="preserve"> </w:t>
      </w:r>
      <w:r w:rsidRPr="009F6B2C">
        <w:t>and</w:t>
      </w:r>
      <w:r w:rsidRPr="009F6B2C">
        <w:rPr>
          <w:spacing w:val="-3"/>
        </w:rPr>
        <w:t xml:space="preserve"> </w:t>
      </w:r>
      <w:r w:rsidRPr="009F6B2C">
        <w:t>research</w:t>
      </w:r>
      <w:r w:rsidRPr="009F6B2C">
        <w:rPr>
          <w:spacing w:val="-4"/>
        </w:rPr>
        <w:t xml:space="preserve"> </w:t>
      </w:r>
      <w:r w:rsidRPr="009F6B2C">
        <w:t>methods including design of experiments, analysis and interpretation of data, and synthesis of the information to provide valid conclusions.</w:t>
      </w:r>
    </w:p>
    <w:p w14:paraId="782FC6D8" w14:textId="77777777" w:rsidR="006A0CD6" w:rsidRPr="009F6B2C" w:rsidRDefault="006A0CD6" w:rsidP="006A0CD6">
      <w:pPr>
        <w:pStyle w:val="BodyText"/>
        <w:spacing w:line="259" w:lineRule="auto"/>
        <w:ind w:left="450" w:right="120" w:firstLine="15"/>
        <w:jc w:val="both"/>
      </w:pPr>
      <w:r w:rsidRPr="009F6B2C">
        <w:rPr>
          <w:noProof/>
          <w:lang w:val="en-IN" w:eastAsia="en-IN" w:bidi="ar-SA"/>
        </w:rPr>
        <mc:AlternateContent>
          <mc:Choice Requires="wps">
            <w:drawing>
              <wp:anchor distT="0" distB="0" distL="114300" distR="114300" simplePos="0" relativeHeight="251661312" behindDoc="1" locked="0" layoutInCell="1" allowOverlap="1" wp14:anchorId="4D7133C4" wp14:editId="0ADBCD88">
                <wp:simplePos x="0" y="0"/>
                <wp:positionH relativeFrom="page">
                  <wp:posOffset>2044065</wp:posOffset>
                </wp:positionH>
                <wp:positionV relativeFrom="paragraph">
                  <wp:posOffset>315595</wp:posOffset>
                </wp:positionV>
                <wp:extent cx="44450" cy="7620"/>
                <wp:effectExtent l="0" t="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5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72C0E2E0">
              <v:rect id="Rectangle 2" style="position:absolute;margin-left:160.95pt;margin-top:24.85pt;width:3.5pt;height:.6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spid="_x0000_s1026" fillcolor="black" stroked="f" w14:anchorId="57D8933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">
                <w10:wrap anchorx="page"/>
              </v:rect>
            </w:pict>
          </mc:Fallback>
        </mc:AlternateContent>
      </w:r>
      <w:r w:rsidRPr="009F6B2C">
        <w:rPr>
          <w:b/>
        </w:rPr>
        <w:t>[PO.5]</w:t>
      </w:r>
      <w:r w:rsidRPr="009F6B2C">
        <w:rPr>
          <w:b/>
          <w:spacing w:val="-11"/>
        </w:rPr>
        <w:t xml:space="preserve"> </w:t>
      </w:r>
      <w:r>
        <w:rPr>
          <w:b/>
          <w:spacing w:val="-11"/>
        </w:rPr>
        <w:tab/>
      </w:r>
      <w:r w:rsidRPr="009F6B2C">
        <w:rPr>
          <w:b/>
        </w:rPr>
        <w:t>Modern</w:t>
      </w:r>
      <w:r w:rsidRPr="009F6B2C">
        <w:rPr>
          <w:b/>
          <w:spacing w:val="-11"/>
        </w:rPr>
        <w:t xml:space="preserve"> </w:t>
      </w:r>
      <w:r w:rsidRPr="009F6B2C">
        <w:rPr>
          <w:b/>
        </w:rPr>
        <w:t>tool</w:t>
      </w:r>
      <w:r w:rsidRPr="009F6B2C">
        <w:rPr>
          <w:b/>
          <w:spacing w:val="-11"/>
        </w:rPr>
        <w:t xml:space="preserve"> </w:t>
      </w:r>
      <w:r w:rsidRPr="009F6B2C">
        <w:rPr>
          <w:b/>
        </w:rPr>
        <w:t>usage</w:t>
      </w:r>
      <w:r w:rsidRPr="009F6B2C">
        <w:t>:</w:t>
      </w:r>
      <w:r w:rsidRPr="009F6B2C">
        <w:rPr>
          <w:spacing w:val="-11"/>
        </w:rPr>
        <w:t xml:space="preserve"> </w:t>
      </w:r>
      <w:r w:rsidRPr="009F6B2C">
        <w:t>Create,</w:t>
      </w:r>
      <w:r w:rsidRPr="009F6B2C">
        <w:rPr>
          <w:spacing w:val="-9"/>
        </w:rPr>
        <w:t xml:space="preserve"> </w:t>
      </w:r>
      <w:r w:rsidRPr="009F6B2C">
        <w:t>select,</w:t>
      </w:r>
      <w:r w:rsidRPr="009F6B2C">
        <w:rPr>
          <w:spacing w:val="-11"/>
        </w:rPr>
        <w:t xml:space="preserve"> </w:t>
      </w:r>
      <w:r w:rsidRPr="009F6B2C">
        <w:t>and</w:t>
      </w:r>
      <w:r w:rsidRPr="009F6B2C">
        <w:rPr>
          <w:spacing w:val="-11"/>
        </w:rPr>
        <w:t xml:space="preserve"> </w:t>
      </w:r>
      <w:r w:rsidRPr="009F6B2C">
        <w:t>apply</w:t>
      </w:r>
      <w:r w:rsidRPr="009F6B2C">
        <w:rPr>
          <w:spacing w:val="-12"/>
        </w:rPr>
        <w:t xml:space="preserve"> </w:t>
      </w:r>
      <w:r w:rsidRPr="009F6B2C">
        <w:t>appropriate</w:t>
      </w:r>
      <w:r w:rsidRPr="009F6B2C">
        <w:rPr>
          <w:spacing w:val="-9"/>
        </w:rPr>
        <w:t xml:space="preserve"> </w:t>
      </w:r>
      <w:r w:rsidRPr="009F6B2C">
        <w:t>techniques,</w:t>
      </w:r>
      <w:r w:rsidRPr="009F6B2C">
        <w:rPr>
          <w:spacing w:val="-9"/>
        </w:rPr>
        <w:t xml:space="preserve"> </w:t>
      </w:r>
      <w:r w:rsidRPr="009F6B2C">
        <w:t>resources,</w:t>
      </w:r>
      <w:r w:rsidRPr="009F6B2C">
        <w:rPr>
          <w:spacing w:val="-11"/>
        </w:rPr>
        <w:t xml:space="preserve"> </w:t>
      </w:r>
      <w:r w:rsidRPr="009F6B2C">
        <w:t>and</w:t>
      </w:r>
      <w:r w:rsidRPr="009F6B2C">
        <w:rPr>
          <w:spacing w:val="-11"/>
        </w:rPr>
        <w:t xml:space="preserve"> </w:t>
      </w:r>
      <w:r w:rsidRPr="009F6B2C">
        <w:t>modern</w:t>
      </w:r>
      <w:r w:rsidRPr="009F6B2C">
        <w:rPr>
          <w:spacing w:val="-11"/>
        </w:rPr>
        <w:t xml:space="preserve"> </w:t>
      </w:r>
      <w:r w:rsidRPr="009F6B2C">
        <w:t>engineering and IT tools including prediction and modeling to complex engineering activities with an understanding of the</w:t>
      </w:r>
      <w:r w:rsidRPr="009F6B2C">
        <w:rPr>
          <w:spacing w:val="-1"/>
        </w:rPr>
        <w:t xml:space="preserve"> </w:t>
      </w:r>
      <w:r w:rsidRPr="009F6B2C">
        <w:t>limitations.</w:t>
      </w:r>
    </w:p>
    <w:p w14:paraId="5BEC55BC" w14:textId="77777777" w:rsidR="006A0CD6" w:rsidRPr="009F6B2C" w:rsidRDefault="006A0CD6" w:rsidP="006A0CD6">
      <w:pPr>
        <w:pStyle w:val="BodyText"/>
        <w:spacing w:line="259" w:lineRule="auto"/>
        <w:ind w:left="450" w:right="121" w:firstLine="15"/>
        <w:jc w:val="both"/>
      </w:pPr>
      <w:r w:rsidRPr="009F6B2C">
        <w:rPr>
          <w:b/>
        </w:rPr>
        <w:lastRenderedPageBreak/>
        <w:t xml:space="preserve">[PO.6] </w:t>
      </w:r>
      <w:r>
        <w:rPr>
          <w:b/>
        </w:rPr>
        <w:tab/>
      </w:r>
      <w:r w:rsidRPr="009F6B2C">
        <w:rPr>
          <w:b/>
        </w:rPr>
        <w:t>The engineer and society</w:t>
      </w:r>
      <w:r w:rsidRPr="009F6B2C">
        <w:t xml:space="preserve">: Apply reasoning informed by the contextual knowledge to assess societal, health, safety, legal, and cultural </w:t>
      </w:r>
      <w:proofErr w:type="gramStart"/>
      <w:r w:rsidRPr="009F6B2C">
        <w:t>issues</w:t>
      </w:r>
      <w:proofErr w:type="gramEnd"/>
      <w:r w:rsidRPr="009F6B2C">
        <w:t xml:space="preserve"> and the consequent responsibilities relevant to the professional engineering practice.</w:t>
      </w:r>
    </w:p>
    <w:p w14:paraId="14A20483" w14:textId="77777777" w:rsidR="006A0CD6" w:rsidRPr="009F6B2C" w:rsidRDefault="006A0CD6" w:rsidP="006A0CD6">
      <w:pPr>
        <w:pStyle w:val="BodyText"/>
        <w:spacing w:line="259" w:lineRule="auto"/>
        <w:ind w:left="450" w:right="124" w:firstLine="15"/>
        <w:jc w:val="both"/>
      </w:pPr>
      <w:r w:rsidRPr="009F6B2C">
        <w:rPr>
          <w:b/>
        </w:rPr>
        <w:t xml:space="preserve">[PO.7] </w:t>
      </w:r>
      <w:r>
        <w:rPr>
          <w:b/>
        </w:rPr>
        <w:tab/>
      </w:r>
      <w:r w:rsidRPr="009F6B2C">
        <w:rPr>
          <w:b/>
        </w:rPr>
        <w:t>Environment and sustainability</w:t>
      </w:r>
      <w:r w:rsidRPr="009F6B2C">
        <w:t>: Understand the impact of the professional engineering solutions in societal and environmental contexts, and demonstrate the knowledge of, and need for sustainable development.</w:t>
      </w:r>
    </w:p>
    <w:p w14:paraId="2693C8B1" w14:textId="77777777" w:rsidR="006A0CD6" w:rsidRDefault="006A0CD6" w:rsidP="006A0CD6">
      <w:pPr>
        <w:pStyle w:val="BodyText"/>
        <w:spacing w:line="256" w:lineRule="auto"/>
        <w:ind w:left="450" w:right="122" w:firstLine="15"/>
        <w:jc w:val="both"/>
      </w:pPr>
      <w:r w:rsidRPr="009F6B2C">
        <w:rPr>
          <w:b/>
        </w:rPr>
        <w:t xml:space="preserve">[PO.8] </w:t>
      </w:r>
      <w:r>
        <w:rPr>
          <w:b/>
        </w:rPr>
        <w:tab/>
      </w:r>
      <w:r w:rsidRPr="009F6B2C">
        <w:rPr>
          <w:b/>
        </w:rPr>
        <w:t>Ethics</w:t>
      </w:r>
      <w:r w:rsidRPr="009F6B2C">
        <w:t>: Apply ethical principles and commit to professional ethics and responsibilities and norms of the engineering practices.</w:t>
      </w:r>
    </w:p>
    <w:p w14:paraId="0E87037F" w14:textId="77777777" w:rsidR="006A0CD6" w:rsidRPr="0061358B" w:rsidRDefault="006A0CD6" w:rsidP="006A0CD6">
      <w:pPr>
        <w:pStyle w:val="BodyText"/>
        <w:spacing w:line="256" w:lineRule="auto"/>
        <w:ind w:left="450" w:right="122" w:firstLine="15"/>
        <w:jc w:val="both"/>
        <w:rPr>
          <w:b/>
        </w:rPr>
      </w:pPr>
      <w:r>
        <w:rPr>
          <w:b/>
        </w:rPr>
        <w:t xml:space="preserve">[PO.9] </w:t>
      </w:r>
      <w:r>
        <w:rPr>
          <w:b/>
        </w:rPr>
        <w:tab/>
      </w:r>
      <w:r w:rsidRPr="0061358B">
        <w:rPr>
          <w:b/>
        </w:rPr>
        <w:t>Individual and teamwork</w:t>
      </w:r>
      <w:r w:rsidRPr="0061358B">
        <w:t>: Function effectively as an individual, and as a member or leader in diverse teams, and in multidisciplinary settings</w:t>
      </w:r>
      <w:r w:rsidRPr="0061358B">
        <w:rPr>
          <w:b/>
        </w:rPr>
        <w:t>.</w:t>
      </w:r>
    </w:p>
    <w:p w14:paraId="6C9DE6C4" w14:textId="77777777" w:rsidR="006A0CD6" w:rsidRDefault="006A0CD6" w:rsidP="006A0CD6">
      <w:pPr>
        <w:pStyle w:val="BodyText"/>
        <w:spacing w:line="256" w:lineRule="auto"/>
        <w:ind w:left="450" w:right="122" w:firstLine="15"/>
        <w:jc w:val="both"/>
      </w:pPr>
      <w:r w:rsidRPr="0061358B">
        <w:rPr>
          <w:b/>
        </w:rPr>
        <w:t xml:space="preserve">[PO.10] </w:t>
      </w:r>
      <w:r w:rsidRPr="0061358B">
        <w:rPr>
          <w:b/>
        </w:rPr>
        <w:tab/>
        <w:t>Communication</w:t>
      </w:r>
      <w:r w:rsidRPr="0061358B">
        <w:t>: Communicate effectively on complex engineering activities with the engineering community and with</w:t>
      </w:r>
      <w:r>
        <w:t xml:space="preserve"> society at large, such as, being able to comprehend and write effective reports and design documentation, make effective presentations, and give and receive clear instructions.</w:t>
      </w:r>
    </w:p>
    <w:p w14:paraId="00AADFEC" w14:textId="77777777" w:rsidR="006A0CD6" w:rsidRDefault="006A0CD6" w:rsidP="006A0CD6">
      <w:pPr>
        <w:pStyle w:val="BodyText"/>
        <w:spacing w:line="256" w:lineRule="auto"/>
        <w:ind w:left="450" w:right="122" w:firstLine="15"/>
        <w:jc w:val="both"/>
      </w:pPr>
      <w:r>
        <w:rPr>
          <w:b/>
        </w:rPr>
        <w:t>[PO.11]</w:t>
      </w:r>
      <w:r>
        <w:rPr>
          <w:b/>
        </w:rPr>
        <w:tab/>
      </w:r>
      <w:r w:rsidRPr="00105257">
        <w:rPr>
          <w:b/>
          <w:u w:val="single"/>
        </w:rPr>
        <w:t>Project management and finance:</w:t>
      </w:r>
      <w:r>
        <w:rPr>
          <w:b/>
        </w:rPr>
        <w:t xml:space="preserve"> </w:t>
      </w:r>
      <w:r>
        <w:t>Demonstrate knowledge and understanding of the engineering and management principles and apply these to one’s own work, as a member and leader in a team, to manage projects and in multidisciplinary environments.</w:t>
      </w:r>
    </w:p>
    <w:p w14:paraId="365D17CF" w14:textId="5BE72A40" w:rsidR="006A0CD6" w:rsidRDefault="006A0CD6" w:rsidP="006A0CD6">
      <w:pPr>
        <w:pStyle w:val="BodyText"/>
        <w:spacing w:line="256" w:lineRule="auto"/>
        <w:ind w:left="450" w:right="122" w:firstLine="15"/>
        <w:jc w:val="both"/>
      </w:pPr>
      <w:r>
        <w:rPr>
          <w:b/>
        </w:rPr>
        <w:t>[PO.12]</w:t>
      </w:r>
      <w:r>
        <w:rPr>
          <w:b/>
        </w:rPr>
        <w:tab/>
      </w:r>
      <w:r w:rsidRPr="00010261">
        <w:rPr>
          <w:b/>
          <w:u w:val="single"/>
        </w:rPr>
        <w:t>Life-long</w:t>
      </w:r>
      <w:r w:rsidR="00207046">
        <w:rPr>
          <w:b/>
          <w:u w:val="single"/>
        </w:rPr>
        <w:t xml:space="preserve"> </w:t>
      </w:r>
      <w:r w:rsidRPr="00010261">
        <w:rPr>
          <w:b/>
          <w:u w:val="single"/>
        </w:rPr>
        <w:t>learning</w:t>
      </w:r>
      <w:r w:rsidRPr="00010261">
        <w:rPr>
          <w:u w:val="single"/>
        </w:rPr>
        <w:t>:</w:t>
      </w:r>
      <w:r>
        <w:t xml:space="preserve"> Recognize the need for and have the preparation and ability to engage in independent and life-long learning in the broadest context of technological change.</w:t>
      </w:r>
    </w:p>
    <w:p w14:paraId="2C672716" w14:textId="77777777" w:rsidR="006A0CD6" w:rsidRDefault="006A0CD6" w:rsidP="006A0CD6">
      <w:pPr>
        <w:pStyle w:val="BodyText"/>
        <w:spacing w:line="256" w:lineRule="auto"/>
        <w:ind w:left="450" w:right="122" w:firstLine="15"/>
        <w:jc w:val="both"/>
        <w:rPr>
          <w:b/>
          <w:bCs/>
        </w:rPr>
      </w:pPr>
    </w:p>
    <w:p w14:paraId="0C532F7E" w14:textId="77777777" w:rsidR="006A0CD6" w:rsidRDefault="006A0CD6" w:rsidP="006A0CD6">
      <w:pPr>
        <w:pStyle w:val="BodyText"/>
        <w:spacing w:line="256" w:lineRule="auto"/>
        <w:ind w:left="450" w:right="122" w:firstLine="15"/>
        <w:jc w:val="both"/>
      </w:pPr>
      <w:r w:rsidRPr="005F4346">
        <w:rPr>
          <w:b/>
          <w:bCs/>
        </w:rPr>
        <w:t>[PSO1]:</w:t>
      </w:r>
      <w:r>
        <w:t xml:space="preserve"> Graduates will be able to examine the applications of Artificial Intelligence and Machine Learning in real-life problems.</w:t>
      </w:r>
    </w:p>
    <w:p w14:paraId="40B258BC" w14:textId="642234F4" w:rsidR="006A0CD6" w:rsidRDefault="006A0CD6" w:rsidP="000B3078">
      <w:pPr>
        <w:pStyle w:val="BodyText"/>
        <w:spacing w:line="256" w:lineRule="auto"/>
        <w:ind w:left="450" w:right="122" w:firstLine="15"/>
        <w:jc w:val="both"/>
      </w:pPr>
      <w:r w:rsidRPr="005F4346">
        <w:rPr>
          <w:b/>
          <w:bCs/>
        </w:rPr>
        <w:t>[PSO2]:</w:t>
      </w:r>
      <w:r>
        <w:t xml:space="preserve"> Graduates will be able to design and implement intelligent systems for multidisciplinary problems.</w:t>
      </w:r>
    </w:p>
    <w:p w14:paraId="772CA982" w14:textId="77777777" w:rsidR="006A0CD6" w:rsidRPr="006C0735" w:rsidRDefault="006A0CD6" w:rsidP="006A0CD6">
      <w:pPr>
        <w:pStyle w:val="ListParagraph"/>
        <w:numPr>
          <w:ilvl w:val="0"/>
          <w:numId w:val="1"/>
        </w:numPr>
        <w:jc w:val="both"/>
        <w:rPr>
          <w:rFonts w:ascii="Gill Sans MT" w:hAnsi="Gill Sans MT"/>
        </w:rPr>
      </w:pPr>
      <w:r w:rsidRPr="006C0735">
        <w:rPr>
          <w:rFonts w:ascii="Gill Sans MT" w:hAnsi="Gill Sans MT"/>
          <w:b/>
        </w:rPr>
        <w:t xml:space="preserve">Assessment Plan: </w:t>
      </w:r>
    </w:p>
    <w:tbl>
      <w:tblPr>
        <w:tblStyle w:val="TableGrid"/>
        <w:tblW w:w="0" w:type="auto"/>
        <w:tblInd w:w="895" w:type="dxa"/>
        <w:tblLook w:val="04A0" w:firstRow="1" w:lastRow="0" w:firstColumn="1" w:lastColumn="0" w:noHBand="0" w:noVBand="1"/>
      </w:tblPr>
      <w:tblGrid>
        <w:gridCol w:w="2402"/>
        <w:gridCol w:w="3053"/>
        <w:gridCol w:w="3000"/>
      </w:tblGrid>
      <w:tr w:rsidR="006A0CD6" w:rsidRPr="006C0735" w14:paraId="1B324F5B" w14:textId="77777777" w:rsidTr="267382B3">
        <w:tc>
          <w:tcPr>
            <w:tcW w:w="2598" w:type="dxa"/>
          </w:tcPr>
          <w:p w14:paraId="076FDB1D" w14:textId="77777777" w:rsidR="006A0CD6" w:rsidRPr="006C0735" w:rsidRDefault="006A0CD6" w:rsidP="00557BB7">
            <w:pPr>
              <w:jc w:val="center"/>
              <w:rPr>
                <w:b/>
              </w:rPr>
            </w:pPr>
            <w:r w:rsidRPr="006C0735">
              <w:rPr>
                <w:b/>
              </w:rPr>
              <w:t>Criteria</w:t>
            </w:r>
          </w:p>
        </w:tc>
        <w:tc>
          <w:tcPr>
            <w:tcW w:w="3351" w:type="dxa"/>
          </w:tcPr>
          <w:p w14:paraId="693596D0" w14:textId="77777777" w:rsidR="006A0CD6" w:rsidRPr="006C0735" w:rsidRDefault="006A0CD6" w:rsidP="00557BB7">
            <w:pPr>
              <w:jc w:val="center"/>
              <w:rPr>
                <w:b/>
              </w:rPr>
            </w:pPr>
            <w:r w:rsidRPr="006C0735">
              <w:rPr>
                <w:b/>
              </w:rPr>
              <w:t>Description</w:t>
            </w:r>
          </w:p>
        </w:tc>
        <w:tc>
          <w:tcPr>
            <w:tcW w:w="3316" w:type="dxa"/>
          </w:tcPr>
          <w:p w14:paraId="47E79B01" w14:textId="77777777" w:rsidR="006A0CD6" w:rsidRPr="006C0735" w:rsidRDefault="006A0CD6" w:rsidP="00557BB7">
            <w:pPr>
              <w:jc w:val="center"/>
              <w:rPr>
                <w:b/>
              </w:rPr>
            </w:pPr>
            <w:r w:rsidRPr="006C0735">
              <w:rPr>
                <w:b/>
              </w:rPr>
              <w:t>Maximum Marks</w:t>
            </w:r>
          </w:p>
        </w:tc>
      </w:tr>
      <w:tr w:rsidR="006A0CD6" w:rsidRPr="006C0735" w14:paraId="058467DA" w14:textId="77777777" w:rsidTr="267382B3">
        <w:trPr>
          <w:trHeight w:val="404"/>
        </w:trPr>
        <w:tc>
          <w:tcPr>
            <w:tcW w:w="2598" w:type="dxa"/>
          </w:tcPr>
          <w:p w14:paraId="4D26F47C" w14:textId="2DB5D1B8" w:rsidR="006A0CD6" w:rsidRPr="006C0735" w:rsidRDefault="006A0CD6" w:rsidP="00C32928">
            <w:pPr>
              <w:jc w:val="center"/>
            </w:pPr>
            <w:r w:rsidRPr="006C0735">
              <w:t>Internal Assessment</w:t>
            </w:r>
          </w:p>
        </w:tc>
        <w:tc>
          <w:tcPr>
            <w:tcW w:w="3351" w:type="dxa"/>
          </w:tcPr>
          <w:p w14:paraId="7DCAE96B" w14:textId="4D6D6442" w:rsidR="006A0CD6" w:rsidRPr="006C0735" w:rsidRDefault="006A0CD6" w:rsidP="00557BB7">
            <w:pPr>
              <w:jc w:val="center"/>
            </w:pPr>
            <w:r>
              <w:t>Continuous Assessment</w:t>
            </w:r>
          </w:p>
          <w:p w14:paraId="27145C13" w14:textId="27A2C2BF" w:rsidR="006A0CD6" w:rsidRPr="006C0735" w:rsidRDefault="089D2049" w:rsidP="267382B3">
            <w:pPr>
              <w:rPr>
                <w:color w:val="000000" w:themeColor="text1"/>
                <w:lang w:val="en-US"/>
              </w:rPr>
            </w:pPr>
            <w:r w:rsidRPr="267382B3">
              <w:rPr>
                <w:color w:val="000000" w:themeColor="text1"/>
                <w:lang w:val="en-US"/>
              </w:rPr>
              <w:t>File (10)</w:t>
            </w:r>
          </w:p>
          <w:p w14:paraId="2B0FEEDB" w14:textId="616DE4D3" w:rsidR="006A0CD6" w:rsidRPr="006C0735" w:rsidRDefault="3C690764" w:rsidP="267382B3">
            <w:pPr>
              <w:rPr>
                <w:color w:val="000000" w:themeColor="text1"/>
                <w:lang w:val="en-US"/>
              </w:rPr>
            </w:pPr>
            <w:r w:rsidRPr="267382B3">
              <w:rPr>
                <w:color w:val="000000" w:themeColor="text1"/>
                <w:lang w:val="en-US"/>
              </w:rPr>
              <w:t>Attendance (5)</w:t>
            </w:r>
          </w:p>
          <w:p w14:paraId="2A9CF19B" w14:textId="1533813E" w:rsidR="006A0CD6" w:rsidRPr="006C0735" w:rsidRDefault="089D2049" w:rsidP="267382B3">
            <w:pPr>
              <w:rPr>
                <w:color w:val="000000" w:themeColor="text1"/>
                <w:lang w:val="en-US"/>
              </w:rPr>
            </w:pPr>
            <w:r w:rsidRPr="267382B3">
              <w:rPr>
                <w:color w:val="000000" w:themeColor="text1"/>
                <w:lang w:val="en-US"/>
              </w:rPr>
              <w:t>Viva (20)</w:t>
            </w:r>
          </w:p>
          <w:p w14:paraId="5190264D" w14:textId="7EDC136E" w:rsidR="006A0CD6" w:rsidRPr="006C0735" w:rsidRDefault="089D2049" w:rsidP="267382B3">
            <w:pPr>
              <w:rPr>
                <w:color w:val="000000" w:themeColor="text1"/>
                <w:lang w:val="en-US"/>
              </w:rPr>
            </w:pPr>
            <w:r w:rsidRPr="267382B3">
              <w:rPr>
                <w:color w:val="000000" w:themeColor="text1"/>
                <w:lang w:val="en-US"/>
              </w:rPr>
              <w:t>Program execution (10)</w:t>
            </w:r>
          </w:p>
          <w:p w14:paraId="60F48C43" w14:textId="432030A2" w:rsidR="006A0CD6" w:rsidRPr="006C0735" w:rsidRDefault="089D2049" w:rsidP="267382B3">
            <w:pPr>
              <w:rPr>
                <w:color w:val="000000" w:themeColor="text1"/>
                <w:lang w:val="en-US"/>
              </w:rPr>
            </w:pPr>
            <w:r w:rsidRPr="267382B3">
              <w:rPr>
                <w:color w:val="000000" w:themeColor="text1"/>
                <w:lang w:val="en-US"/>
              </w:rPr>
              <w:t>Project + report (15)</w:t>
            </w:r>
          </w:p>
          <w:p w14:paraId="6A7E0818" w14:textId="7C331786" w:rsidR="006A0CD6" w:rsidRPr="006C0735" w:rsidRDefault="006A0CD6" w:rsidP="267382B3">
            <w:pPr>
              <w:jc w:val="center"/>
            </w:pPr>
          </w:p>
        </w:tc>
        <w:tc>
          <w:tcPr>
            <w:tcW w:w="3316" w:type="dxa"/>
          </w:tcPr>
          <w:p w14:paraId="000972C4" w14:textId="77777777" w:rsidR="006A0CD6" w:rsidRPr="006C0735" w:rsidRDefault="006A0CD6" w:rsidP="00557BB7">
            <w:pPr>
              <w:jc w:val="center"/>
            </w:pPr>
            <w:r w:rsidRPr="006C0735">
              <w:t>60</w:t>
            </w:r>
          </w:p>
        </w:tc>
      </w:tr>
      <w:tr w:rsidR="006A0CD6" w:rsidRPr="006C0735" w14:paraId="6F4D0094" w14:textId="77777777" w:rsidTr="267382B3">
        <w:tc>
          <w:tcPr>
            <w:tcW w:w="2598" w:type="dxa"/>
          </w:tcPr>
          <w:p w14:paraId="4390D4D6" w14:textId="77777777" w:rsidR="006A0CD6" w:rsidRPr="006C0735" w:rsidRDefault="006A0CD6" w:rsidP="00557BB7">
            <w:pPr>
              <w:jc w:val="center"/>
            </w:pPr>
            <w:r w:rsidRPr="006C0735">
              <w:t>End Term Exam</w:t>
            </w:r>
          </w:p>
          <w:p w14:paraId="2641F78B" w14:textId="77777777" w:rsidR="006A0CD6" w:rsidRPr="006C0735" w:rsidRDefault="006A0CD6" w:rsidP="00557BB7">
            <w:pPr>
              <w:jc w:val="center"/>
            </w:pPr>
          </w:p>
        </w:tc>
        <w:tc>
          <w:tcPr>
            <w:tcW w:w="3351" w:type="dxa"/>
          </w:tcPr>
          <w:p w14:paraId="4BC2630A" w14:textId="77777777" w:rsidR="006A0CD6" w:rsidRPr="006C0735" w:rsidRDefault="006A0CD6" w:rsidP="00557BB7">
            <w:pPr>
              <w:jc w:val="center"/>
            </w:pPr>
            <w:r w:rsidRPr="006C0735">
              <w:t>End Term Exam Assessment</w:t>
            </w:r>
          </w:p>
        </w:tc>
        <w:tc>
          <w:tcPr>
            <w:tcW w:w="3316" w:type="dxa"/>
          </w:tcPr>
          <w:p w14:paraId="7B5E64C6" w14:textId="77777777" w:rsidR="006A0CD6" w:rsidRPr="006C0735" w:rsidRDefault="006A0CD6" w:rsidP="00557BB7">
            <w:pPr>
              <w:jc w:val="center"/>
            </w:pPr>
            <w:r w:rsidRPr="006C0735">
              <w:t>40</w:t>
            </w:r>
          </w:p>
        </w:tc>
      </w:tr>
      <w:tr w:rsidR="006A0CD6" w:rsidRPr="006C0735" w14:paraId="57D9BEB5" w14:textId="77777777" w:rsidTr="267382B3">
        <w:tc>
          <w:tcPr>
            <w:tcW w:w="2598" w:type="dxa"/>
          </w:tcPr>
          <w:p w14:paraId="781C2952" w14:textId="77777777" w:rsidR="006A0CD6" w:rsidRPr="006C0735" w:rsidRDefault="006A0CD6" w:rsidP="00557BB7">
            <w:pPr>
              <w:jc w:val="center"/>
            </w:pPr>
          </w:p>
        </w:tc>
        <w:tc>
          <w:tcPr>
            <w:tcW w:w="3351" w:type="dxa"/>
          </w:tcPr>
          <w:p w14:paraId="6B6A1CDB" w14:textId="77777777" w:rsidR="006A0CD6" w:rsidRPr="006C0735" w:rsidRDefault="006A0CD6" w:rsidP="00557BB7">
            <w:pPr>
              <w:jc w:val="center"/>
            </w:pPr>
            <w:r w:rsidRPr="006C0735">
              <w:t>Total</w:t>
            </w:r>
          </w:p>
        </w:tc>
        <w:tc>
          <w:tcPr>
            <w:tcW w:w="3316" w:type="dxa"/>
          </w:tcPr>
          <w:p w14:paraId="60E1F751" w14:textId="77777777" w:rsidR="006A0CD6" w:rsidRPr="006C0735" w:rsidRDefault="006A0CD6" w:rsidP="00557BB7">
            <w:pPr>
              <w:jc w:val="center"/>
            </w:pPr>
            <w:r w:rsidRPr="006C0735">
              <w:t>100</w:t>
            </w:r>
          </w:p>
        </w:tc>
      </w:tr>
      <w:tr w:rsidR="006A0CD6" w:rsidRPr="006C0735" w14:paraId="36BF73F3" w14:textId="77777777" w:rsidTr="267382B3">
        <w:tc>
          <w:tcPr>
            <w:tcW w:w="2598" w:type="dxa"/>
          </w:tcPr>
          <w:p w14:paraId="57760F40" w14:textId="77777777" w:rsidR="006A0CD6" w:rsidRPr="006C0735" w:rsidRDefault="006A0CD6" w:rsidP="00557BB7">
            <w:pPr>
              <w:jc w:val="center"/>
            </w:pPr>
            <w:r w:rsidRPr="006C0735">
              <w:t xml:space="preserve">Attendance </w:t>
            </w:r>
          </w:p>
          <w:p w14:paraId="673400DC" w14:textId="77777777" w:rsidR="006A0CD6" w:rsidRPr="006C0735" w:rsidRDefault="006A0CD6" w:rsidP="00557BB7">
            <w:pPr>
              <w:jc w:val="center"/>
            </w:pPr>
            <w:r w:rsidRPr="006C0735">
              <w:t>(Formative)</w:t>
            </w:r>
          </w:p>
        </w:tc>
        <w:tc>
          <w:tcPr>
            <w:tcW w:w="6667" w:type="dxa"/>
            <w:gridSpan w:val="2"/>
          </w:tcPr>
          <w:p w14:paraId="5111E65E" w14:textId="56923AD3" w:rsidR="006A0CD6" w:rsidRPr="006C0735" w:rsidRDefault="006A0CD6" w:rsidP="00557BB7">
            <w:pPr>
              <w:jc w:val="both"/>
            </w:pPr>
            <w:r>
              <w:t xml:space="preserve">A minimum of 75% Attendance is required to be maintained by a student to be qualified for </w:t>
            </w:r>
            <w:r w:rsidR="03287544">
              <w:t>taking</w:t>
            </w:r>
            <w:r>
              <w:t xml:space="preserve"> the End Semester examination. The allowance of 25% includes all types of leaves including medical leaves. </w:t>
            </w:r>
          </w:p>
        </w:tc>
      </w:tr>
      <w:tr w:rsidR="006A0CD6" w:rsidRPr="006C0735" w14:paraId="5C4A39CD" w14:textId="77777777" w:rsidTr="267382B3">
        <w:tc>
          <w:tcPr>
            <w:tcW w:w="2598" w:type="dxa"/>
          </w:tcPr>
          <w:p w14:paraId="69CFF5E9" w14:textId="77777777" w:rsidR="006A0CD6" w:rsidRPr="006C0735" w:rsidRDefault="006A0CD6" w:rsidP="00557BB7">
            <w:pPr>
              <w:jc w:val="center"/>
            </w:pPr>
            <w:r w:rsidRPr="006C0735">
              <w:t xml:space="preserve">Make up </w:t>
            </w:r>
            <w:proofErr w:type="gramStart"/>
            <w:r w:rsidRPr="006C0735">
              <w:t>Assignments</w:t>
            </w:r>
            <w:proofErr w:type="gramEnd"/>
          </w:p>
          <w:p w14:paraId="6A19D42B" w14:textId="77777777" w:rsidR="006A0CD6" w:rsidRPr="006C0735" w:rsidRDefault="006A0CD6" w:rsidP="00557BB7">
            <w:pPr>
              <w:jc w:val="center"/>
            </w:pPr>
            <w:r w:rsidRPr="006C0735">
              <w:t>(Formative)</w:t>
            </w:r>
          </w:p>
        </w:tc>
        <w:tc>
          <w:tcPr>
            <w:tcW w:w="6667" w:type="dxa"/>
            <w:gridSpan w:val="2"/>
          </w:tcPr>
          <w:p w14:paraId="7BED5E5E" w14:textId="519599BC" w:rsidR="006A0CD6" w:rsidRPr="006C0735" w:rsidRDefault="006A0CD6" w:rsidP="00557BB7">
            <w:pPr>
              <w:jc w:val="both"/>
            </w:pPr>
            <w:r>
              <w:t xml:space="preserve">Students who miss a class will have to report to the teacher about </w:t>
            </w:r>
            <w:r w:rsidR="07040069">
              <w:t>their</w:t>
            </w:r>
            <w:r>
              <w:t xml:space="preserve"> absence. A makeup assignment on the topic taught on the day of absence will be given</w:t>
            </w:r>
            <w:r w:rsidR="0086D3A1">
              <w:t>,</w:t>
            </w:r>
            <w:r>
              <w:t xml:space="preserve"> which </w:t>
            </w:r>
            <w:proofErr w:type="gramStart"/>
            <w:r>
              <w:t>has to</w:t>
            </w:r>
            <w:proofErr w:type="gramEnd"/>
            <w:r>
              <w:t xml:space="preserve"> be submitted within a week from the date of absence. No extensions will be given </w:t>
            </w:r>
            <w:r w:rsidR="3E81DA4D">
              <w:t>to</w:t>
            </w:r>
            <w:r>
              <w:t xml:space="preserve"> this. The attendance for that day of absence will be marked blank, so that the student is not accounted for absence. These assignments are limited to a maximum of 5 throughout the entire semester. </w:t>
            </w:r>
          </w:p>
        </w:tc>
      </w:tr>
      <w:tr w:rsidR="006A0CD6" w:rsidRPr="006C0735" w14:paraId="21677FD5" w14:textId="77777777" w:rsidTr="267382B3">
        <w:tc>
          <w:tcPr>
            <w:tcW w:w="2598" w:type="dxa"/>
          </w:tcPr>
          <w:p w14:paraId="26985ED7" w14:textId="77777777" w:rsidR="006A0CD6" w:rsidRPr="006C0735" w:rsidRDefault="006A0CD6" w:rsidP="00557BB7">
            <w:pPr>
              <w:jc w:val="center"/>
            </w:pPr>
            <w:r w:rsidRPr="006C0735">
              <w:lastRenderedPageBreak/>
              <w:t>Homework/ Home Assignment/ Activity Assignment</w:t>
            </w:r>
          </w:p>
          <w:p w14:paraId="3E7B3120" w14:textId="77777777" w:rsidR="006A0CD6" w:rsidRPr="006C0735" w:rsidRDefault="006A0CD6" w:rsidP="00557BB7">
            <w:pPr>
              <w:jc w:val="center"/>
            </w:pPr>
            <w:r w:rsidRPr="006C0735">
              <w:t>(Formative)</w:t>
            </w:r>
          </w:p>
        </w:tc>
        <w:tc>
          <w:tcPr>
            <w:tcW w:w="6667" w:type="dxa"/>
            <w:gridSpan w:val="2"/>
          </w:tcPr>
          <w:p w14:paraId="17187C5B" w14:textId="77777777" w:rsidR="006A0CD6" w:rsidRPr="006C0735" w:rsidRDefault="006A0CD6" w:rsidP="00557BB7">
            <w:pPr>
              <w:jc w:val="both"/>
            </w:pPr>
            <w:r w:rsidRPr="006C0735">
              <w:t xml:space="preserve">There are situations where a student may have to work in home, especially before a flipped classroom. Although these works are not graded with marks. However, a student is expected to participate and perform these assignments with full zeal since the activity/ flipped classroom/ project participation by a student will be assessed and marks will be awarded. </w:t>
            </w:r>
          </w:p>
        </w:tc>
      </w:tr>
    </w:tbl>
    <w:p w14:paraId="40A45D43" w14:textId="5DB256F8" w:rsidR="00007B6A" w:rsidRDefault="00007B6A">
      <w:pPr>
        <w:widowControl/>
        <w:autoSpaceDE/>
        <w:autoSpaceDN/>
        <w:spacing w:after="160" w:line="259" w:lineRule="auto"/>
      </w:pPr>
    </w:p>
    <w:p w14:paraId="52AB09A3" w14:textId="5239A4CE" w:rsidR="00007B6A" w:rsidRPr="00007B6A" w:rsidRDefault="00007B6A" w:rsidP="00007B6A">
      <w:pPr>
        <w:pStyle w:val="ListParagraph"/>
        <w:numPr>
          <w:ilvl w:val="0"/>
          <w:numId w:val="1"/>
        </w:numPr>
        <w:spacing w:line="360" w:lineRule="auto"/>
        <w:ind w:left="720"/>
        <w:rPr>
          <w:rFonts w:ascii="Gill Sans MT" w:hAnsi="Gill Sans MT" w:cs="Times New Roman"/>
          <w:b/>
          <w:color w:val="000000" w:themeColor="text1"/>
          <w:sz w:val="24"/>
          <w:szCs w:val="24"/>
        </w:rPr>
      </w:pPr>
      <w:r w:rsidRPr="006C0735">
        <w:rPr>
          <w:rFonts w:ascii="Gill Sans MT" w:hAnsi="Gill Sans MT" w:cs="Times New Roman"/>
          <w:b/>
          <w:color w:val="000000" w:themeColor="text1"/>
          <w:sz w:val="24"/>
          <w:szCs w:val="24"/>
        </w:rPr>
        <w:t>Syllabus:</w:t>
      </w:r>
    </w:p>
    <w:p w14:paraId="069D8444" w14:textId="61DE75AA" w:rsidR="00007B6A" w:rsidRPr="006C0735" w:rsidRDefault="00007B6A" w:rsidP="00007B6A">
      <w:pPr>
        <w:adjustRightInd w:val="0"/>
        <w:spacing w:line="360" w:lineRule="auto"/>
        <w:rPr>
          <w:rFonts w:eastAsia="Times New Roman" w:cs="Arial"/>
          <w:b/>
          <w:color w:val="000000"/>
          <w:sz w:val="20"/>
          <w:szCs w:val="20"/>
        </w:rPr>
      </w:pPr>
      <w:r w:rsidRPr="006C0735">
        <w:rPr>
          <w:rFonts w:eastAsia="Times New Roman" w:cs="Arial"/>
          <w:b/>
          <w:color w:val="000000"/>
          <w:sz w:val="20"/>
          <w:szCs w:val="20"/>
        </w:rPr>
        <w:t xml:space="preserve">AI3132: Foundation of Data Science </w:t>
      </w:r>
      <w:r w:rsidR="001435CC" w:rsidRPr="006C0735">
        <w:rPr>
          <w:rFonts w:eastAsia="Times New Roman" w:cs="Arial"/>
          <w:b/>
          <w:color w:val="000000"/>
          <w:sz w:val="20"/>
          <w:szCs w:val="20"/>
        </w:rPr>
        <w:t>LAB [</w:t>
      </w:r>
      <w:r w:rsidRPr="006C0735">
        <w:rPr>
          <w:rFonts w:eastAsia="Times New Roman" w:cs="Arial"/>
          <w:b/>
          <w:color w:val="000000"/>
          <w:sz w:val="20"/>
          <w:szCs w:val="20"/>
        </w:rPr>
        <w:t>0 0 2 1]</w:t>
      </w:r>
    </w:p>
    <w:p w14:paraId="63E7D435" w14:textId="0259844F" w:rsidR="00007B6A" w:rsidRDefault="00007B6A" w:rsidP="00007B6A">
      <w:pPr>
        <w:jc w:val="both"/>
      </w:pPr>
      <w:r w:rsidRPr="006C0735">
        <w:t xml:space="preserve">Data Analytics &amp; Visualization using various tools such as R, MATLAB, WEKA, RapidMiner. Experiments related to refinement of data and untimely the dataset will be elaborated in lab manual. Implement concepts of data pre-processing, data types, privacy and confidentiality, samples vs. population, comparative statistics, statistical inference, Association, and clustering. Creating Visual Representations, descriptive, inferential statistics, univariate and multivariate analysis. Grouping – Cluster Analysis, distance measures, partitioning, hierarchical, density-based methods. Market Basket Analysis Association Analysis Suggested tools are MS Excel, Power BI, Tableau. MS Excel Pivot Tables and charts, Visualization of Groups, Volumetric Data, Case Studies in Various Perception Techniques. </w:t>
      </w:r>
    </w:p>
    <w:p w14:paraId="0258D479" w14:textId="77777777" w:rsidR="00007B6A" w:rsidRPr="006C0735" w:rsidRDefault="00007B6A" w:rsidP="00007B6A">
      <w:pPr>
        <w:jc w:val="both"/>
      </w:pPr>
    </w:p>
    <w:p w14:paraId="4FC4D53D" w14:textId="77777777" w:rsidR="00007B6A" w:rsidRPr="006C0735" w:rsidRDefault="00007B6A" w:rsidP="00007B6A">
      <w:pPr>
        <w:jc w:val="both"/>
        <w:rPr>
          <w:rFonts w:cs="Arial"/>
          <w:b/>
          <w:sz w:val="20"/>
          <w:szCs w:val="20"/>
        </w:rPr>
      </w:pPr>
      <w:r w:rsidRPr="006C0735">
        <w:rPr>
          <w:rFonts w:cs="Arial"/>
          <w:b/>
          <w:sz w:val="20"/>
          <w:szCs w:val="20"/>
        </w:rPr>
        <w:t>References:</w:t>
      </w:r>
    </w:p>
    <w:p w14:paraId="4D3552C9" w14:textId="77777777" w:rsidR="00007B6A" w:rsidRPr="0078275E" w:rsidRDefault="00007B6A" w:rsidP="0078275E">
      <w:pPr>
        <w:pStyle w:val="BodyText"/>
        <w:numPr>
          <w:ilvl w:val="0"/>
          <w:numId w:val="5"/>
        </w:numPr>
      </w:pPr>
      <w:r w:rsidRPr="0078275E">
        <w:t>Glenn J. Myatt., Making sense of Data: A practical Guide to Exploratory Data Analysis and Data Mining, (2e), Wiley Press, 2006.</w:t>
      </w:r>
    </w:p>
    <w:p w14:paraId="7F35A747" w14:textId="77777777" w:rsidR="0078275E" w:rsidRDefault="00840833" w:rsidP="0078275E">
      <w:pPr>
        <w:pStyle w:val="BodyText"/>
        <w:numPr>
          <w:ilvl w:val="0"/>
          <w:numId w:val="5"/>
        </w:numPr>
      </w:pPr>
      <w:sdt>
        <w:sdtPr>
          <w:alias w:val="Reference"/>
          <w:tag w:val="ref"/>
          <w:id w:val="1188101188"/>
          <w:placeholder>
            <w:docPart w:val="0E349A69BE394239B8A43EAB0FA40260"/>
          </w:placeholder>
          <w:text w:multiLine="1"/>
        </w:sdtPr>
        <w:sdtEndPr/>
        <w:sdtContent>
          <w:r w:rsidR="00007B6A" w:rsidRPr="0078275E">
            <w:t xml:space="preserve">Gareth James, Daniela Witten, Trevor Hastie, Robert </w:t>
          </w:r>
          <w:proofErr w:type="spellStart"/>
          <w:r w:rsidR="00007B6A" w:rsidRPr="0078275E">
            <w:t>Tibshirani</w:t>
          </w:r>
          <w:proofErr w:type="spellEnd"/>
          <w:r w:rsidR="00007B6A" w:rsidRPr="0078275E">
            <w:t>, “An Introduction to Statistical Learning with Applications in R”, Springer Science, 2017</w:t>
          </w:r>
        </w:sdtContent>
      </w:sdt>
    </w:p>
    <w:p w14:paraId="0609B7B3" w14:textId="0C6AFB41" w:rsidR="00007B6A" w:rsidRPr="0078275E" w:rsidRDefault="00007B6A" w:rsidP="0078275E">
      <w:pPr>
        <w:pStyle w:val="BodyText"/>
        <w:numPr>
          <w:ilvl w:val="0"/>
          <w:numId w:val="5"/>
        </w:numPr>
      </w:pPr>
      <w:r w:rsidRPr="0078275E">
        <w:t>Tufte. The Visual Display of Quantitative Information, (2e), Graphics Press, 2007.</w:t>
      </w:r>
    </w:p>
    <w:p w14:paraId="3DD9058D" w14:textId="77777777" w:rsidR="00007B6A" w:rsidRPr="0078275E" w:rsidRDefault="00007B6A" w:rsidP="0078275E">
      <w:pPr>
        <w:pStyle w:val="BodyText"/>
        <w:numPr>
          <w:ilvl w:val="0"/>
          <w:numId w:val="5"/>
        </w:numPr>
      </w:pPr>
      <w:r w:rsidRPr="0078275E">
        <w:t xml:space="preserve">Cole Nussbaumer </w:t>
      </w:r>
      <w:proofErr w:type="spellStart"/>
      <w:r w:rsidRPr="0078275E">
        <w:t>Knaflic</w:t>
      </w:r>
      <w:proofErr w:type="spellEnd"/>
      <w:r w:rsidRPr="0078275E">
        <w:t>, Storytelling with Data: A Data Visualization Guide for Business Professionals, (1e), John Wiley and Sons, 2015.</w:t>
      </w:r>
    </w:p>
    <w:p w14:paraId="49B6BC8D" w14:textId="77777777" w:rsidR="00007B6A" w:rsidRPr="0078275E" w:rsidRDefault="00007B6A" w:rsidP="0078275E">
      <w:pPr>
        <w:pStyle w:val="BodyText"/>
        <w:numPr>
          <w:ilvl w:val="0"/>
          <w:numId w:val="5"/>
        </w:numPr>
      </w:pPr>
      <w:r w:rsidRPr="0078275E">
        <w:t xml:space="preserve">Brian R. Hunt, Ronald L. Lipsman, Jonathan M. Rosenberg, Kevin R. Coombes, John E. Osborn, Garrett J. </w:t>
      </w:r>
      <w:proofErr w:type="gramStart"/>
      <w:r w:rsidRPr="0078275E">
        <w:t>Stuck ,</w:t>
      </w:r>
      <w:proofErr w:type="gramEnd"/>
      <w:r w:rsidRPr="0078275E">
        <w:t xml:space="preserve"> Guide to MATLAB: For Beginners and Experienced Users,(2e), Cambridge University Press, 2011.</w:t>
      </w:r>
    </w:p>
    <w:p w14:paraId="1CB83CA0" w14:textId="1D6982CA" w:rsidR="00E87041" w:rsidRDefault="00E87041">
      <w:pPr>
        <w:widowControl/>
        <w:autoSpaceDE/>
        <w:autoSpaceDN/>
        <w:spacing w:after="160" w:line="259" w:lineRule="auto"/>
        <w:rPr>
          <w:rFonts w:eastAsiaTheme="minorHAnsi" w:cs="Times New Roman"/>
          <w:b/>
          <w:color w:val="000000" w:themeColor="text1"/>
          <w:sz w:val="24"/>
          <w:szCs w:val="24"/>
          <w:lang w:val="en-IN" w:bidi="ar-SA"/>
        </w:rPr>
      </w:pPr>
      <w:r>
        <w:rPr>
          <w:rFonts w:cs="Times New Roman"/>
          <w:b/>
          <w:color w:val="000000" w:themeColor="text1"/>
          <w:sz w:val="24"/>
          <w:szCs w:val="24"/>
        </w:rPr>
        <w:br w:type="page"/>
      </w:r>
    </w:p>
    <w:p w14:paraId="73CB3B3F" w14:textId="77777777" w:rsidR="006A0CD6" w:rsidRPr="00AC12E3" w:rsidRDefault="006A0CD6" w:rsidP="00AC12E3">
      <w:pPr>
        <w:pStyle w:val="ListParagraph"/>
        <w:spacing w:line="360" w:lineRule="auto"/>
        <w:rPr>
          <w:rFonts w:ascii="Gill Sans MT" w:hAnsi="Gill Sans MT" w:cs="Times New Roman"/>
          <w:b/>
          <w:color w:val="000000" w:themeColor="text1"/>
          <w:sz w:val="24"/>
          <w:szCs w:val="24"/>
        </w:rPr>
      </w:pPr>
    </w:p>
    <w:p w14:paraId="25D4B6F2" w14:textId="675B05A2" w:rsidR="00AC12E3" w:rsidRPr="00AC12E3" w:rsidRDefault="00AC12E3" w:rsidP="00AC12E3">
      <w:pPr>
        <w:pStyle w:val="ListParagraph"/>
        <w:numPr>
          <w:ilvl w:val="0"/>
          <w:numId w:val="1"/>
        </w:numPr>
        <w:spacing w:line="360" w:lineRule="auto"/>
        <w:ind w:left="720"/>
        <w:rPr>
          <w:rFonts w:ascii="Gill Sans MT" w:hAnsi="Gill Sans MT" w:cs="Times New Roman"/>
          <w:b/>
          <w:color w:val="000000" w:themeColor="text1"/>
          <w:sz w:val="24"/>
          <w:szCs w:val="24"/>
        </w:rPr>
      </w:pPr>
      <w:r w:rsidRPr="00AC12E3">
        <w:rPr>
          <w:rFonts w:ascii="Gill Sans MT" w:hAnsi="Gill Sans MT" w:cs="Times New Roman"/>
          <w:b/>
          <w:color w:val="000000" w:themeColor="text1"/>
          <w:sz w:val="24"/>
          <w:szCs w:val="24"/>
        </w:rPr>
        <w:t xml:space="preserve">List of Experiments: </w:t>
      </w:r>
    </w:p>
    <w:p w14:paraId="6C7B22E0" w14:textId="77777777" w:rsidR="00AC12E3" w:rsidRPr="006C0735" w:rsidRDefault="00AC12E3" w:rsidP="00AC12E3">
      <w:pPr>
        <w:pStyle w:val="ListParagraph"/>
        <w:tabs>
          <w:tab w:val="left" w:pos="1020"/>
        </w:tabs>
        <w:spacing w:after="0"/>
        <w:ind w:left="1020" w:right="808"/>
        <w:jc w:val="both"/>
        <w:rPr>
          <w:rFonts w:ascii="Gill Sans MT" w:hAnsi="Gill Sans MT"/>
          <w:b/>
        </w:rPr>
      </w:pPr>
    </w:p>
    <w:p w14:paraId="4AF5D7B9" w14:textId="77777777" w:rsidR="00AC12E3" w:rsidRPr="006C0735" w:rsidRDefault="00AC12E3" w:rsidP="00AC12E3">
      <w:pPr>
        <w:pStyle w:val="ListParagraph"/>
        <w:numPr>
          <w:ilvl w:val="0"/>
          <w:numId w:val="6"/>
        </w:numPr>
        <w:spacing w:after="0" w:line="480" w:lineRule="auto"/>
        <w:jc w:val="both"/>
        <w:rPr>
          <w:rFonts w:ascii="Gill Sans MT" w:hAnsi="Gill Sans MT" w:cs="Times New Roman"/>
          <w:color w:val="000000" w:themeColor="text1"/>
          <w:sz w:val="24"/>
          <w:szCs w:val="24"/>
        </w:rPr>
      </w:pPr>
      <w:r w:rsidRPr="006C0735">
        <w:rPr>
          <w:rFonts w:ascii="Gill Sans MT" w:hAnsi="Gill Sans MT" w:cs="Times New Roman"/>
          <w:color w:val="000000" w:themeColor="text1"/>
          <w:sz w:val="24"/>
          <w:szCs w:val="24"/>
        </w:rPr>
        <w:t>Implementation of important libraries of Python for data science.</w:t>
      </w:r>
    </w:p>
    <w:p w14:paraId="5461A0DC" w14:textId="74706FAC" w:rsidR="00AC12E3" w:rsidRPr="006C0735" w:rsidRDefault="00AC12E3" w:rsidP="00AC12E3">
      <w:pPr>
        <w:pStyle w:val="ListParagraph"/>
        <w:numPr>
          <w:ilvl w:val="0"/>
          <w:numId w:val="6"/>
        </w:numPr>
        <w:spacing w:after="0" w:line="480" w:lineRule="auto"/>
        <w:jc w:val="both"/>
        <w:rPr>
          <w:rFonts w:ascii="Gill Sans MT" w:hAnsi="Gill Sans MT" w:cs="Times New Roman"/>
          <w:color w:val="000000" w:themeColor="text1"/>
          <w:sz w:val="24"/>
          <w:szCs w:val="24"/>
        </w:rPr>
      </w:pPr>
      <w:r w:rsidRPr="006C0735">
        <w:rPr>
          <w:rFonts w:ascii="Gill Sans MT" w:hAnsi="Gill Sans MT" w:cs="Times New Roman"/>
          <w:color w:val="000000" w:themeColor="text1"/>
          <w:sz w:val="24"/>
          <w:szCs w:val="24"/>
        </w:rPr>
        <w:t xml:space="preserve">Categorization and implementation of different data formats </w:t>
      </w:r>
      <w:r w:rsidR="0028558A">
        <w:rPr>
          <w:rFonts w:ascii="Gill Sans MT" w:hAnsi="Gill Sans MT" w:cs="Times New Roman"/>
          <w:color w:val="000000" w:themeColor="text1"/>
          <w:sz w:val="24"/>
          <w:szCs w:val="24"/>
        </w:rPr>
        <w:t>for data analysis</w:t>
      </w:r>
      <w:r w:rsidRPr="006C0735">
        <w:rPr>
          <w:rFonts w:ascii="Gill Sans MT" w:hAnsi="Gill Sans MT" w:cs="Times New Roman"/>
          <w:color w:val="000000" w:themeColor="text1"/>
          <w:sz w:val="24"/>
          <w:szCs w:val="24"/>
        </w:rPr>
        <w:t>.</w:t>
      </w:r>
    </w:p>
    <w:p w14:paraId="4064EACB" w14:textId="187915CB" w:rsidR="00AC12E3" w:rsidRPr="006C0735" w:rsidRDefault="00AC12E3" w:rsidP="00AC12E3">
      <w:pPr>
        <w:pStyle w:val="ListParagraph"/>
        <w:numPr>
          <w:ilvl w:val="0"/>
          <w:numId w:val="6"/>
        </w:numPr>
        <w:spacing w:after="0" w:line="480" w:lineRule="auto"/>
        <w:jc w:val="both"/>
        <w:rPr>
          <w:rFonts w:ascii="Gill Sans MT" w:hAnsi="Gill Sans MT" w:cs="Times New Roman"/>
          <w:color w:val="000000" w:themeColor="text1"/>
          <w:sz w:val="24"/>
          <w:szCs w:val="24"/>
        </w:rPr>
      </w:pPr>
      <w:r w:rsidRPr="006C0735">
        <w:rPr>
          <w:rFonts w:ascii="Gill Sans MT" w:hAnsi="Gill Sans MT" w:cs="Times New Roman"/>
          <w:color w:val="000000" w:themeColor="text1"/>
          <w:sz w:val="24"/>
          <w:szCs w:val="24"/>
        </w:rPr>
        <w:t>Find missing values with estimation and their categorization in the various dataset.</w:t>
      </w:r>
    </w:p>
    <w:p w14:paraId="7A904389" w14:textId="77777777" w:rsidR="00AC12E3" w:rsidRPr="006C0735" w:rsidRDefault="00AC12E3" w:rsidP="00AC12E3">
      <w:pPr>
        <w:pStyle w:val="ListParagraph"/>
        <w:numPr>
          <w:ilvl w:val="0"/>
          <w:numId w:val="6"/>
        </w:numPr>
        <w:spacing w:after="0" w:line="480" w:lineRule="auto"/>
        <w:jc w:val="both"/>
        <w:rPr>
          <w:rFonts w:ascii="Gill Sans MT" w:hAnsi="Gill Sans MT" w:cs="Times New Roman"/>
          <w:color w:val="000000" w:themeColor="text1"/>
          <w:sz w:val="24"/>
          <w:szCs w:val="24"/>
        </w:rPr>
      </w:pPr>
      <w:r w:rsidRPr="006C0735">
        <w:rPr>
          <w:rFonts w:ascii="Gill Sans MT" w:hAnsi="Gill Sans MT" w:cs="Times New Roman"/>
          <w:color w:val="000000" w:themeColor="text1"/>
          <w:sz w:val="24"/>
          <w:szCs w:val="24"/>
        </w:rPr>
        <w:t>Outlier estimation and data cleaning using quartile and visualization methods.</w:t>
      </w:r>
    </w:p>
    <w:p w14:paraId="0B7BDE27" w14:textId="77777777" w:rsidR="00AC12E3" w:rsidRPr="006C0735" w:rsidRDefault="00AC12E3" w:rsidP="00AC12E3">
      <w:pPr>
        <w:pStyle w:val="ListParagraph"/>
        <w:numPr>
          <w:ilvl w:val="0"/>
          <w:numId w:val="6"/>
        </w:numPr>
        <w:spacing w:after="0" w:line="480" w:lineRule="auto"/>
        <w:jc w:val="both"/>
        <w:rPr>
          <w:rFonts w:ascii="Gill Sans MT" w:hAnsi="Gill Sans MT" w:cs="Times New Roman"/>
          <w:color w:val="000000" w:themeColor="text1"/>
          <w:sz w:val="24"/>
          <w:szCs w:val="24"/>
        </w:rPr>
      </w:pPr>
      <w:r w:rsidRPr="006C0735">
        <w:rPr>
          <w:rFonts w:ascii="Gill Sans MT" w:hAnsi="Gill Sans MT" w:cs="Times New Roman"/>
          <w:color w:val="000000" w:themeColor="text1"/>
          <w:sz w:val="24"/>
          <w:szCs w:val="24"/>
        </w:rPr>
        <w:t>Implementation of data transformation using various methods.</w:t>
      </w:r>
    </w:p>
    <w:p w14:paraId="2A06298E" w14:textId="25C0F7B6" w:rsidR="00AC12E3" w:rsidRPr="006C0735" w:rsidRDefault="00CD3115" w:rsidP="00AC12E3">
      <w:pPr>
        <w:pStyle w:val="ListParagraph"/>
        <w:numPr>
          <w:ilvl w:val="0"/>
          <w:numId w:val="6"/>
        </w:numPr>
        <w:spacing w:after="0" w:line="480" w:lineRule="auto"/>
        <w:jc w:val="both"/>
        <w:rPr>
          <w:rFonts w:ascii="Gill Sans MT" w:hAnsi="Gill Sans MT" w:cs="Times New Roman"/>
          <w:color w:val="000000" w:themeColor="text1"/>
          <w:sz w:val="24"/>
          <w:szCs w:val="24"/>
        </w:rPr>
      </w:pPr>
      <w:r>
        <w:rPr>
          <w:rFonts w:ascii="Gill Sans MT" w:hAnsi="Gill Sans MT" w:cs="Times New Roman"/>
          <w:color w:val="000000" w:themeColor="text1"/>
          <w:sz w:val="24"/>
          <w:szCs w:val="24"/>
        </w:rPr>
        <w:t>Perform hypothesis testing on dataset (</w:t>
      </w:r>
      <w:r w:rsidR="00AC12E3" w:rsidRPr="006C0735">
        <w:rPr>
          <w:rFonts w:ascii="Gill Sans MT" w:hAnsi="Gill Sans MT" w:cs="Times New Roman"/>
          <w:color w:val="000000" w:themeColor="text1"/>
          <w:sz w:val="24"/>
          <w:szCs w:val="24"/>
        </w:rPr>
        <w:t xml:space="preserve">T-test, z-test, </w:t>
      </w:r>
      <w:proofErr w:type="spellStart"/>
      <w:r w:rsidR="00AC12E3" w:rsidRPr="006C0735">
        <w:rPr>
          <w:rFonts w:ascii="Gill Sans MT" w:hAnsi="Gill Sans MT" w:cs="Times New Roman"/>
          <w:color w:val="000000" w:themeColor="text1"/>
          <w:sz w:val="24"/>
          <w:szCs w:val="24"/>
        </w:rPr>
        <w:t>Annova</w:t>
      </w:r>
      <w:proofErr w:type="spellEnd"/>
      <w:r w:rsidR="00AC12E3" w:rsidRPr="006C0735">
        <w:rPr>
          <w:rFonts w:ascii="Gill Sans MT" w:hAnsi="Gill Sans MT" w:cs="Times New Roman"/>
          <w:color w:val="000000" w:themeColor="text1"/>
          <w:sz w:val="24"/>
          <w:szCs w:val="24"/>
        </w:rPr>
        <w:t>, Chi square Test</w:t>
      </w:r>
      <w:r>
        <w:rPr>
          <w:rFonts w:ascii="Gill Sans MT" w:hAnsi="Gill Sans MT" w:cs="Times New Roman"/>
          <w:color w:val="000000" w:themeColor="text1"/>
          <w:sz w:val="24"/>
          <w:szCs w:val="24"/>
        </w:rPr>
        <w:t>).</w:t>
      </w:r>
    </w:p>
    <w:p w14:paraId="4974E695" w14:textId="77777777" w:rsidR="00AC12E3" w:rsidRPr="006C0735" w:rsidRDefault="00AC12E3" w:rsidP="00AC12E3">
      <w:pPr>
        <w:pStyle w:val="ListParagraph"/>
        <w:numPr>
          <w:ilvl w:val="0"/>
          <w:numId w:val="6"/>
        </w:numPr>
        <w:spacing w:after="0" w:line="480" w:lineRule="auto"/>
        <w:jc w:val="both"/>
        <w:rPr>
          <w:rFonts w:ascii="Gill Sans MT" w:hAnsi="Gill Sans MT" w:cs="Times New Roman"/>
          <w:color w:val="000000" w:themeColor="text1"/>
          <w:sz w:val="24"/>
          <w:szCs w:val="24"/>
        </w:rPr>
      </w:pPr>
      <w:r w:rsidRPr="006C0735">
        <w:rPr>
          <w:rFonts w:ascii="Gill Sans MT" w:hAnsi="Gill Sans MT" w:cs="Times New Roman"/>
          <w:color w:val="000000" w:themeColor="text1"/>
          <w:sz w:val="24"/>
          <w:szCs w:val="24"/>
        </w:rPr>
        <w:t>To execute data normalization and segmentation methods and their different variants.</w:t>
      </w:r>
    </w:p>
    <w:p w14:paraId="24BEAC3C" w14:textId="77777777" w:rsidR="00AC12E3" w:rsidRPr="006C0735" w:rsidRDefault="00AC12E3" w:rsidP="00AC12E3">
      <w:pPr>
        <w:pStyle w:val="ListParagraph"/>
        <w:numPr>
          <w:ilvl w:val="0"/>
          <w:numId w:val="6"/>
        </w:numPr>
        <w:spacing w:after="0" w:line="480" w:lineRule="auto"/>
        <w:jc w:val="both"/>
        <w:rPr>
          <w:rFonts w:ascii="Gill Sans MT" w:hAnsi="Gill Sans MT" w:cs="Times New Roman"/>
          <w:color w:val="000000" w:themeColor="text1"/>
          <w:sz w:val="24"/>
          <w:szCs w:val="24"/>
        </w:rPr>
      </w:pPr>
      <w:r w:rsidRPr="006C0735">
        <w:rPr>
          <w:rFonts w:ascii="Gill Sans MT" w:hAnsi="Gill Sans MT" w:cs="Times New Roman"/>
          <w:color w:val="000000" w:themeColor="text1"/>
          <w:sz w:val="24"/>
          <w:szCs w:val="24"/>
        </w:rPr>
        <w:t>To implement the K-mean clustering method using different datasets.</w:t>
      </w:r>
    </w:p>
    <w:p w14:paraId="41E245ED" w14:textId="77777777" w:rsidR="00AC12E3" w:rsidRPr="006C0735" w:rsidRDefault="00AC12E3" w:rsidP="00AC12E3">
      <w:pPr>
        <w:pStyle w:val="ListParagraph"/>
        <w:numPr>
          <w:ilvl w:val="0"/>
          <w:numId w:val="6"/>
        </w:numPr>
        <w:spacing w:after="0" w:line="480" w:lineRule="auto"/>
        <w:jc w:val="both"/>
        <w:rPr>
          <w:rFonts w:ascii="Gill Sans MT" w:hAnsi="Gill Sans MT" w:cs="Times New Roman"/>
          <w:color w:val="000000" w:themeColor="text1"/>
          <w:sz w:val="24"/>
          <w:szCs w:val="24"/>
        </w:rPr>
      </w:pPr>
      <w:r w:rsidRPr="006C0735">
        <w:rPr>
          <w:rFonts w:ascii="Gill Sans MT" w:hAnsi="Gill Sans MT" w:cs="Times New Roman"/>
          <w:color w:val="000000" w:themeColor="text1"/>
          <w:sz w:val="24"/>
          <w:szCs w:val="24"/>
        </w:rPr>
        <w:t>To implement Hierarchical clustering methods using different datasets.</w:t>
      </w:r>
    </w:p>
    <w:p w14:paraId="20A15D8E" w14:textId="2502DEDF" w:rsidR="00AC12E3" w:rsidRPr="006C0735" w:rsidRDefault="00C447A7" w:rsidP="00AC12E3">
      <w:pPr>
        <w:pStyle w:val="ListParagraph"/>
        <w:numPr>
          <w:ilvl w:val="0"/>
          <w:numId w:val="6"/>
        </w:numPr>
        <w:spacing w:after="0" w:line="480" w:lineRule="auto"/>
        <w:jc w:val="both"/>
        <w:rPr>
          <w:rFonts w:ascii="Gill Sans MT" w:hAnsi="Gill Sans MT" w:cs="Times New Roman"/>
          <w:color w:val="000000" w:themeColor="text1"/>
          <w:sz w:val="24"/>
          <w:szCs w:val="24"/>
        </w:rPr>
      </w:pPr>
      <w:r>
        <w:rPr>
          <w:rFonts w:ascii="Gill Sans MT" w:hAnsi="Gill Sans MT" w:cs="Times New Roman"/>
          <w:color w:val="000000" w:themeColor="text1"/>
          <w:sz w:val="24"/>
          <w:szCs w:val="24"/>
        </w:rPr>
        <w:t xml:space="preserve">To perform </w:t>
      </w:r>
      <w:r w:rsidR="00AC12E3" w:rsidRPr="006C0735">
        <w:rPr>
          <w:rFonts w:ascii="Gill Sans MT" w:hAnsi="Gill Sans MT" w:cs="Times New Roman"/>
          <w:color w:val="000000" w:themeColor="text1"/>
          <w:sz w:val="24"/>
          <w:szCs w:val="24"/>
        </w:rPr>
        <w:t>Linear Regression</w:t>
      </w:r>
      <w:r>
        <w:rPr>
          <w:rFonts w:ascii="Gill Sans MT" w:hAnsi="Gill Sans MT" w:cs="Times New Roman"/>
          <w:color w:val="000000" w:themeColor="text1"/>
          <w:sz w:val="24"/>
          <w:szCs w:val="24"/>
        </w:rPr>
        <w:t xml:space="preserve"> on given datasets and </w:t>
      </w:r>
      <w:r w:rsidR="0015431B">
        <w:rPr>
          <w:rFonts w:ascii="Gill Sans MT" w:hAnsi="Gill Sans MT" w:cs="Times New Roman"/>
          <w:color w:val="000000" w:themeColor="text1"/>
          <w:sz w:val="24"/>
          <w:szCs w:val="24"/>
        </w:rPr>
        <w:t>estimate the values.</w:t>
      </w:r>
    </w:p>
    <w:p w14:paraId="698EDCDC" w14:textId="4372E155" w:rsidR="00AC12E3" w:rsidRPr="006C0735" w:rsidRDefault="0015431B" w:rsidP="00AC12E3">
      <w:pPr>
        <w:pStyle w:val="ListParagraph"/>
        <w:numPr>
          <w:ilvl w:val="0"/>
          <w:numId w:val="6"/>
        </w:numPr>
        <w:spacing w:after="0" w:line="480" w:lineRule="auto"/>
        <w:jc w:val="both"/>
        <w:rPr>
          <w:rFonts w:ascii="Gill Sans MT" w:hAnsi="Gill Sans MT" w:cs="Times New Roman"/>
          <w:color w:val="000000" w:themeColor="text1"/>
          <w:sz w:val="24"/>
          <w:szCs w:val="24"/>
        </w:rPr>
      </w:pPr>
      <w:r>
        <w:rPr>
          <w:rFonts w:ascii="Gill Sans MT" w:hAnsi="Gill Sans MT" w:cs="Times New Roman"/>
          <w:color w:val="000000" w:themeColor="text1"/>
          <w:sz w:val="24"/>
          <w:szCs w:val="24"/>
        </w:rPr>
        <w:t xml:space="preserve">To perform </w:t>
      </w:r>
      <w:r w:rsidR="00AC12E3" w:rsidRPr="006C0735">
        <w:rPr>
          <w:rFonts w:ascii="Gill Sans MT" w:hAnsi="Gill Sans MT" w:cs="Times New Roman"/>
          <w:color w:val="000000" w:themeColor="text1"/>
          <w:sz w:val="24"/>
          <w:szCs w:val="24"/>
        </w:rPr>
        <w:t>Logistic Regression</w:t>
      </w:r>
      <w:r>
        <w:rPr>
          <w:rFonts w:ascii="Gill Sans MT" w:hAnsi="Gill Sans MT" w:cs="Times New Roman"/>
          <w:color w:val="000000" w:themeColor="text1"/>
          <w:sz w:val="24"/>
          <w:szCs w:val="24"/>
        </w:rPr>
        <w:t xml:space="preserve"> on given datasets and estimate the classes.</w:t>
      </w:r>
    </w:p>
    <w:p w14:paraId="28BBE0AE" w14:textId="6B43A6F9" w:rsidR="00AC12E3" w:rsidRDefault="0015431B" w:rsidP="00AC12E3">
      <w:pPr>
        <w:pStyle w:val="ListParagraph"/>
        <w:numPr>
          <w:ilvl w:val="0"/>
          <w:numId w:val="6"/>
        </w:numPr>
        <w:spacing w:after="0" w:line="480" w:lineRule="auto"/>
        <w:jc w:val="both"/>
        <w:rPr>
          <w:rFonts w:ascii="Gill Sans MT" w:hAnsi="Gill Sans MT" w:cs="Times New Roman"/>
          <w:color w:val="000000" w:themeColor="text1"/>
          <w:sz w:val="24"/>
          <w:szCs w:val="24"/>
        </w:rPr>
      </w:pPr>
      <w:r>
        <w:rPr>
          <w:rFonts w:ascii="Gill Sans MT" w:hAnsi="Gill Sans MT" w:cs="Times New Roman"/>
          <w:color w:val="000000" w:themeColor="text1"/>
          <w:sz w:val="24"/>
          <w:szCs w:val="24"/>
        </w:rPr>
        <w:t xml:space="preserve">Data analysis using </w:t>
      </w:r>
      <w:r w:rsidR="00AC12E3" w:rsidRPr="006C0735">
        <w:rPr>
          <w:rFonts w:ascii="Gill Sans MT" w:hAnsi="Gill Sans MT" w:cs="Times New Roman"/>
          <w:color w:val="000000" w:themeColor="text1"/>
          <w:sz w:val="24"/>
          <w:szCs w:val="24"/>
        </w:rPr>
        <w:t>MS Excel, Pivot Tables and Charts</w:t>
      </w:r>
      <w:r>
        <w:rPr>
          <w:rFonts w:ascii="Gill Sans MT" w:hAnsi="Gill Sans MT" w:cs="Times New Roman"/>
          <w:color w:val="000000" w:themeColor="text1"/>
          <w:sz w:val="24"/>
          <w:szCs w:val="24"/>
        </w:rPr>
        <w:t>.</w:t>
      </w:r>
    </w:p>
    <w:p w14:paraId="1A415674" w14:textId="4F73B844" w:rsidR="00221856" w:rsidRDefault="009C4AAB" w:rsidP="00AC12E3">
      <w:pPr>
        <w:pStyle w:val="ListParagraph"/>
        <w:numPr>
          <w:ilvl w:val="0"/>
          <w:numId w:val="6"/>
        </w:numPr>
        <w:spacing w:after="0" w:line="480" w:lineRule="auto"/>
        <w:jc w:val="both"/>
        <w:rPr>
          <w:rFonts w:ascii="Gill Sans MT" w:hAnsi="Gill Sans MT" w:cs="Times New Roman"/>
          <w:color w:val="000000" w:themeColor="text1"/>
          <w:sz w:val="24"/>
          <w:szCs w:val="24"/>
        </w:rPr>
      </w:pPr>
      <w:r>
        <w:rPr>
          <w:rFonts w:ascii="Gill Sans MT" w:hAnsi="Gill Sans MT" w:cs="Times New Roman"/>
          <w:color w:val="000000" w:themeColor="text1"/>
          <w:sz w:val="24"/>
          <w:szCs w:val="24"/>
        </w:rPr>
        <w:t xml:space="preserve">To demonstrate </w:t>
      </w:r>
      <w:r w:rsidR="00E87041">
        <w:rPr>
          <w:rFonts w:ascii="Gill Sans MT" w:hAnsi="Gill Sans MT" w:cs="Times New Roman"/>
          <w:color w:val="000000" w:themeColor="text1"/>
          <w:sz w:val="24"/>
          <w:szCs w:val="24"/>
        </w:rPr>
        <w:t xml:space="preserve">10-15 </w:t>
      </w:r>
      <w:r w:rsidR="00221856">
        <w:rPr>
          <w:rFonts w:ascii="Gill Sans MT" w:hAnsi="Gill Sans MT" w:cs="Times New Roman"/>
          <w:color w:val="000000" w:themeColor="text1"/>
          <w:sz w:val="24"/>
          <w:szCs w:val="24"/>
        </w:rPr>
        <w:t>Data visualization using tabl</w:t>
      </w:r>
      <w:r>
        <w:rPr>
          <w:rFonts w:ascii="Gill Sans MT" w:hAnsi="Gill Sans MT" w:cs="Times New Roman"/>
          <w:color w:val="000000" w:themeColor="text1"/>
          <w:sz w:val="24"/>
          <w:szCs w:val="24"/>
        </w:rPr>
        <w:t>eau for given dataset</w:t>
      </w:r>
      <w:r w:rsidR="00E87041">
        <w:rPr>
          <w:rFonts w:ascii="Gill Sans MT" w:hAnsi="Gill Sans MT" w:cs="Times New Roman"/>
          <w:color w:val="000000" w:themeColor="text1"/>
          <w:sz w:val="24"/>
          <w:szCs w:val="24"/>
        </w:rPr>
        <w:t>.</w:t>
      </w:r>
    </w:p>
    <w:p w14:paraId="45EFFA1A" w14:textId="59983937" w:rsidR="001D4B33" w:rsidRPr="001D4B33" w:rsidRDefault="001D4B33" w:rsidP="00FE5E05">
      <w:pPr>
        <w:pStyle w:val="ListParagraph"/>
        <w:numPr>
          <w:ilvl w:val="0"/>
          <w:numId w:val="6"/>
        </w:numPr>
        <w:spacing w:after="0" w:line="480" w:lineRule="auto"/>
        <w:jc w:val="both"/>
        <w:rPr>
          <w:rFonts w:ascii="Gill Sans MT" w:hAnsi="Gill Sans MT" w:cs="Times New Roman"/>
          <w:color w:val="000000" w:themeColor="text1"/>
          <w:sz w:val="24"/>
          <w:szCs w:val="24"/>
        </w:rPr>
      </w:pPr>
      <w:r w:rsidRPr="006C0735">
        <w:rPr>
          <w:rFonts w:ascii="Gill Sans MT" w:hAnsi="Gill Sans MT" w:cs="Times New Roman"/>
          <w:color w:val="000000" w:themeColor="text1"/>
          <w:sz w:val="24"/>
          <w:szCs w:val="24"/>
        </w:rPr>
        <w:t xml:space="preserve">Implementation of a case study project </w:t>
      </w:r>
      <w:r w:rsidRPr="00FE5E05">
        <w:rPr>
          <w:rFonts w:ascii="Gill Sans MT" w:hAnsi="Gill Sans MT" w:cs="Times New Roman"/>
          <w:color w:val="000000" w:themeColor="text1"/>
          <w:sz w:val="24"/>
          <w:szCs w:val="24"/>
        </w:rPr>
        <w:t xml:space="preserve">in Data analytics </w:t>
      </w:r>
      <w:r w:rsidR="00FE5E05">
        <w:rPr>
          <w:rFonts w:ascii="Gill Sans MT" w:hAnsi="Gill Sans MT" w:cs="Times New Roman"/>
          <w:color w:val="000000" w:themeColor="text1"/>
          <w:sz w:val="24"/>
          <w:szCs w:val="24"/>
        </w:rPr>
        <w:t xml:space="preserve">/ </w:t>
      </w:r>
      <w:r w:rsidRPr="00FE5E05">
        <w:rPr>
          <w:rFonts w:ascii="Gill Sans MT" w:hAnsi="Gill Sans MT" w:cs="Times New Roman"/>
          <w:color w:val="000000" w:themeColor="text1"/>
          <w:sz w:val="24"/>
          <w:szCs w:val="24"/>
        </w:rPr>
        <w:t>Data Science</w:t>
      </w:r>
      <w:r w:rsidR="00FE5E05">
        <w:rPr>
          <w:rFonts w:ascii="Gill Sans MT" w:hAnsi="Gill Sans MT" w:cs="Times New Roman"/>
          <w:color w:val="000000" w:themeColor="text1"/>
          <w:sz w:val="24"/>
          <w:szCs w:val="24"/>
        </w:rPr>
        <w:t xml:space="preserve"> including Data Cleaning, Normalization, Hypot</w:t>
      </w:r>
      <w:r w:rsidR="008D389D">
        <w:rPr>
          <w:rFonts w:ascii="Gill Sans MT" w:hAnsi="Gill Sans MT" w:cs="Times New Roman"/>
          <w:color w:val="000000" w:themeColor="text1"/>
          <w:sz w:val="24"/>
          <w:szCs w:val="24"/>
        </w:rPr>
        <w:t>hesis testing, Data visualization.</w:t>
      </w:r>
    </w:p>
    <w:p w14:paraId="074D24AE" w14:textId="77777777" w:rsidR="001435CC" w:rsidRDefault="001435CC"/>
    <w:sectPr w:rsidR="001435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538F"/>
    <w:multiLevelType w:val="hybridMultilevel"/>
    <w:tmpl w:val="565200D8"/>
    <w:lvl w:ilvl="0" w:tplc="35DCB152">
      <w:start w:val="1"/>
      <w:numFmt w:val="decimal"/>
      <w:lvlText w:val="[2130.%1]."/>
      <w:lvlJc w:val="left"/>
      <w:rPr>
        <w:rFonts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3D149B"/>
    <w:multiLevelType w:val="hybridMultilevel"/>
    <w:tmpl w:val="48624954"/>
    <w:lvl w:ilvl="0" w:tplc="40090015">
      <w:start w:val="1"/>
      <w:numFmt w:val="upperLetter"/>
      <w:lvlText w:val="%1."/>
      <w:lvlJc w:val="left"/>
      <w:pPr>
        <w:ind w:left="1020" w:hanging="720"/>
      </w:pPr>
      <w:rPr>
        <w:rFonts w:hint="default"/>
        <w:b/>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2" w15:restartNumberingAfterBreak="0">
    <w:nsid w:val="299441F2"/>
    <w:multiLevelType w:val="hybridMultilevel"/>
    <w:tmpl w:val="B45265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F170EC1"/>
    <w:multiLevelType w:val="hybridMultilevel"/>
    <w:tmpl w:val="14568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8C2907"/>
    <w:multiLevelType w:val="hybridMultilevel"/>
    <w:tmpl w:val="7E528F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DE3F46"/>
    <w:multiLevelType w:val="hybridMultilevel"/>
    <w:tmpl w:val="B0A09C6E"/>
    <w:lvl w:ilvl="0" w:tplc="F9328AFE">
      <w:start w:val="1"/>
      <w:numFmt w:val="upperLetter"/>
      <w:lvlText w:val="%1."/>
      <w:lvlJc w:val="left"/>
      <w:pPr>
        <w:ind w:left="810" w:hanging="360"/>
      </w:pPr>
      <w:rPr>
        <w:rFonts w:hint="default"/>
        <w:b/>
      </w:rPr>
    </w:lvl>
    <w:lvl w:ilvl="1" w:tplc="40090019">
      <w:start w:val="1"/>
      <w:numFmt w:val="lowerLetter"/>
      <w:lvlText w:val="%2."/>
      <w:lvlJc w:val="left"/>
      <w:pPr>
        <w:ind w:left="1183" w:hanging="360"/>
      </w:pPr>
    </w:lvl>
    <w:lvl w:ilvl="2" w:tplc="4009001B">
      <w:start w:val="1"/>
      <w:numFmt w:val="lowerRoman"/>
      <w:lvlText w:val="%3."/>
      <w:lvlJc w:val="right"/>
      <w:pPr>
        <w:ind w:left="1903" w:hanging="180"/>
      </w:pPr>
    </w:lvl>
    <w:lvl w:ilvl="3" w:tplc="4009000F" w:tentative="1">
      <w:start w:val="1"/>
      <w:numFmt w:val="decimal"/>
      <w:lvlText w:val="%4."/>
      <w:lvlJc w:val="left"/>
      <w:pPr>
        <w:ind w:left="2623" w:hanging="360"/>
      </w:pPr>
    </w:lvl>
    <w:lvl w:ilvl="4" w:tplc="40090019" w:tentative="1">
      <w:start w:val="1"/>
      <w:numFmt w:val="lowerLetter"/>
      <w:lvlText w:val="%5."/>
      <w:lvlJc w:val="left"/>
      <w:pPr>
        <w:ind w:left="3343" w:hanging="360"/>
      </w:pPr>
    </w:lvl>
    <w:lvl w:ilvl="5" w:tplc="4009001B" w:tentative="1">
      <w:start w:val="1"/>
      <w:numFmt w:val="lowerRoman"/>
      <w:lvlText w:val="%6."/>
      <w:lvlJc w:val="right"/>
      <w:pPr>
        <w:ind w:left="4063" w:hanging="180"/>
      </w:pPr>
    </w:lvl>
    <w:lvl w:ilvl="6" w:tplc="4009000F" w:tentative="1">
      <w:start w:val="1"/>
      <w:numFmt w:val="decimal"/>
      <w:lvlText w:val="%7."/>
      <w:lvlJc w:val="left"/>
      <w:pPr>
        <w:ind w:left="4783" w:hanging="360"/>
      </w:pPr>
    </w:lvl>
    <w:lvl w:ilvl="7" w:tplc="40090019" w:tentative="1">
      <w:start w:val="1"/>
      <w:numFmt w:val="lowerLetter"/>
      <w:lvlText w:val="%8."/>
      <w:lvlJc w:val="left"/>
      <w:pPr>
        <w:ind w:left="5503" w:hanging="360"/>
      </w:pPr>
    </w:lvl>
    <w:lvl w:ilvl="8" w:tplc="4009001B" w:tentative="1">
      <w:start w:val="1"/>
      <w:numFmt w:val="lowerRoman"/>
      <w:lvlText w:val="%9."/>
      <w:lvlJc w:val="right"/>
      <w:pPr>
        <w:ind w:left="6223" w:hanging="180"/>
      </w:pPr>
    </w:lvl>
  </w:abstractNum>
  <w:num w:numId="1" w16cid:durableId="1717272204">
    <w:abstractNumId w:val="1"/>
  </w:num>
  <w:num w:numId="2" w16cid:durableId="221453756">
    <w:abstractNumId w:val="0"/>
  </w:num>
  <w:num w:numId="3" w16cid:durableId="2073039389">
    <w:abstractNumId w:val="5"/>
  </w:num>
  <w:num w:numId="4" w16cid:durableId="1852990189">
    <w:abstractNumId w:val="3"/>
  </w:num>
  <w:num w:numId="5" w16cid:durableId="978538462">
    <w:abstractNumId w:val="4"/>
  </w:num>
  <w:num w:numId="6" w16cid:durableId="4468566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C03"/>
    <w:rsid w:val="00007B6A"/>
    <w:rsid w:val="000756DE"/>
    <w:rsid w:val="00096DF4"/>
    <w:rsid w:val="000A67D5"/>
    <w:rsid w:val="000B20EC"/>
    <w:rsid w:val="000B3078"/>
    <w:rsid w:val="000F1DF4"/>
    <w:rsid w:val="001435CC"/>
    <w:rsid w:val="0015431B"/>
    <w:rsid w:val="001D4B33"/>
    <w:rsid w:val="00207046"/>
    <w:rsid w:val="00221856"/>
    <w:rsid w:val="00237316"/>
    <w:rsid w:val="00245FA8"/>
    <w:rsid w:val="0028558A"/>
    <w:rsid w:val="00386B05"/>
    <w:rsid w:val="003E718D"/>
    <w:rsid w:val="00573CCC"/>
    <w:rsid w:val="005A03A6"/>
    <w:rsid w:val="00644069"/>
    <w:rsid w:val="006A0CD6"/>
    <w:rsid w:val="00771644"/>
    <w:rsid w:val="0078275E"/>
    <w:rsid w:val="00840833"/>
    <w:rsid w:val="0086D3A1"/>
    <w:rsid w:val="008D389D"/>
    <w:rsid w:val="0091617C"/>
    <w:rsid w:val="00980BC1"/>
    <w:rsid w:val="009A572B"/>
    <w:rsid w:val="009C4AAB"/>
    <w:rsid w:val="00A8117D"/>
    <w:rsid w:val="00AC12E3"/>
    <w:rsid w:val="00B20E7A"/>
    <w:rsid w:val="00C32928"/>
    <w:rsid w:val="00C447A7"/>
    <w:rsid w:val="00C9394D"/>
    <w:rsid w:val="00CC4C03"/>
    <w:rsid w:val="00CD3115"/>
    <w:rsid w:val="00D04C5B"/>
    <w:rsid w:val="00D804F1"/>
    <w:rsid w:val="00E43451"/>
    <w:rsid w:val="00E87041"/>
    <w:rsid w:val="00F85C44"/>
    <w:rsid w:val="00FE5E05"/>
    <w:rsid w:val="0110BB31"/>
    <w:rsid w:val="0163CB3F"/>
    <w:rsid w:val="023A5871"/>
    <w:rsid w:val="03287544"/>
    <w:rsid w:val="0483FBE7"/>
    <w:rsid w:val="0590E737"/>
    <w:rsid w:val="07040069"/>
    <w:rsid w:val="07FF64A8"/>
    <w:rsid w:val="089D2049"/>
    <w:rsid w:val="128C5ADF"/>
    <w:rsid w:val="1948B53C"/>
    <w:rsid w:val="1F5C9B03"/>
    <w:rsid w:val="267382B3"/>
    <w:rsid w:val="2741BA94"/>
    <w:rsid w:val="295A4C4E"/>
    <w:rsid w:val="2D9DDD7C"/>
    <w:rsid w:val="3193FE37"/>
    <w:rsid w:val="32E5E0F9"/>
    <w:rsid w:val="34B52632"/>
    <w:rsid w:val="3525F1EF"/>
    <w:rsid w:val="3C690764"/>
    <w:rsid w:val="3E2C6605"/>
    <w:rsid w:val="3E81DA4D"/>
    <w:rsid w:val="40CF4AB5"/>
    <w:rsid w:val="460E1C39"/>
    <w:rsid w:val="501C4959"/>
    <w:rsid w:val="52923A7A"/>
    <w:rsid w:val="5CF8CF25"/>
    <w:rsid w:val="5F1DAADC"/>
    <w:rsid w:val="6082B58A"/>
    <w:rsid w:val="644ED0B8"/>
    <w:rsid w:val="64B6C517"/>
    <w:rsid w:val="654ABAD0"/>
    <w:rsid w:val="6AA5E695"/>
    <w:rsid w:val="6B40D2F2"/>
    <w:rsid w:val="708F8814"/>
    <w:rsid w:val="7141B0B5"/>
    <w:rsid w:val="72FA3FE0"/>
    <w:rsid w:val="73ED5C8C"/>
    <w:rsid w:val="7BBDE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1B98D"/>
  <w15:chartTrackingRefBased/>
  <w15:docId w15:val="{EABA90B7-72A2-40B0-A76E-56467F472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C4C03"/>
    <w:pPr>
      <w:widowControl w:val="0"/>
      <w:autoSpaceDE w:val="0"/>
      <w:autoSpaceDN w:val="0"/>
      <w:spacing w:after="0" w:line="240" w:lineRule="auto"/>
    </w:pPr>
    <w:rPr>
      <w:rFonts w:ascii="Gill Sans MT" w:eastAsia="Gill Sans MT" w:hAnsi="Gill Sans MT" w:cs="Gill Sans MT"/>
      <w:kern w:val="0"/>
      <w:lang w:bidi="en-US"/>
      <w14:ligatures w14:val="none"/>
    </w:rPr>
  </w:style>
  <w:style w:type="paragraph" w:styleId="Heading3">
    <w:name w:val="heading 3"/>
    <w:basedOn w:val="Normal"/>
    <w:link w:val="Heading3Char"/>
    <w:uiPriority w:val="1"/>
    <w:qFormat/>
    <w:rsid w:val="006A0CD6"/>
    <w:pPr>
      <w:ind w:left="1123" w:hanging="721"/>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C4C03"/>
  </w:style>
  <w:style w:type="character" w:customStyle="1" w:styleId="BodyTextChar">
    <w:name w:val="Body Text Char"/>
    <w:basedOn w:val="DefaultParagraphFont"/>
    <w:link w:val="BodyText"/>
    <w:uiPriority w:val="1"/>
    <w:rsid w:val="00CC4C03"/>
    <w:rPr>
      <w:rFonts w:ascii="Gill Sans MT" w:eastAsia="Gill Sans MT" w:hAnsi="Gill Sans MT" w:cs="Gill Sans MT"/>
      <w:kern w:val="0"/>
      <w:lang w:bidi="en-US"/>
      <w14:ligatures w14:val="none"/>
    </w:rPr>
  </w:style>
  <w:style w:type="paragraph" w:styleId="ListParagraph">
    <w:name w:val="List Paragraph"/>
    <w:basedOn w:val="Normal"/>
    <w:link w:val="ListParagraphChar"/>
    <w:uiPriority w:val="34"/>
    <w:qFormat/>
    <w:rsid w:val="006A0CD6"/>
    <w:pPr>
      <w:widowControl/>
      <w:autoSpaceDE/>
      <w:autoSpaceDN/>
      <w:spacing w:after="160" w:line="259" w:lineRule="auto"/>
      <w:ind w:left="720"/>
      <w:contextualSpacing/>
    </w:pPr>
    <w:rPr>
      <w:rFonts w:asciiTheme="minorHAnsi" w:eastAsiaTheme="minorHAnsi" w:hAnsiTheme="minorHAnsi" w:cstheme="minorBidi"/>
      <w:lang w:val="en-IN" w:bidi="ar-SA"/>
    </w:rPr>
  </w:style>
  <w:style w:type="character" w:customStyle="1" w:styleId="ListParagraphChar">
    <w:name w:val="List Paragraph Char"/>
    <w:basedOn w:val="DefaultParagraphFont"/>
    <w:link w:val="ListParagraph"/>
    <w:uiPriority w:val="34"/>
    <w:rsid w:val="006A0CD6"/>
    <w:rPr>
      <w:kern w:val="0"/>
      <w:lang w:val="en-IN"/>
      <w14:ligatures w14:val="none"/>
    </w:rPr>
  </w:style>
  <w:style w:type="character" w:customStyle="1" w:styleId="Heading3Char">
    <w:name w:val="Heading 3 Char"/>
    <w:basedOn w:val="DefaultParagraphFont"/>
    <w:link w:val="Heading3"/>
    <w:uiPriority w:val="1"/>
    <w:rsid w:val="006A0CD6"/>
    <w:rPr>
      <w:rFonts w:ascii="Gill Sans MT" w:eastAsia="Gill Sans MT" w:hAnsi="Gill Sans MT" w:cs="Gill Sans MT"/>
      <w:b/>
      <w:bCs/>
      <w:kern w:val="0"/>
      <w:lang w:bidi="en-US"/>
      <w14:ligatures w14:val="none"/>
    </w:rPr>
  </w:style>
  <w:style w:type="table" w:styleId="TableGrid">
    <w:name w:val="Table Grid"/>
    <w:basedOn w:val="TableNormal"/>
    <w:uiPriority w:val="39"/>
    <w:rsid w:val="006A0CD6"/>
    <w:pPr>
      <w:spacing w:after="0" w:line="240" w:lineRule="auto"/>
    </w:pPr>
    <w:rPr>
      <w:kern w:val="0"/>
      <w:lang w:val="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E349A69BE394239B8A43EAB0FA40260"/>
        <w:category>
          <w:name w:val="General"/>
          <w:gallery w:val="placeholder"/>
        </w:category>
        <w:types>
          <w:type w:val="bbPlcHdr"/>
        </w:types>
        <w:behaviors>
          <w:behavior w:val="content"/>
        </w:behaviors>
        <w:guid w:val="{99C38E10-28EE-422A-AF63-F02AA994554B}"/>
      </w:docPartPr>
      <w:docPartBody>
        <w:p w:rsidR="00E229FE" w:rsidRDefault="007229BE" w:rsidP="007229BE">
          <w:pPr>
            <w:pStyle w:val="0E349A69BE394239B8A43EAB0FA40260"/>
          </w:pPr>
          <w:r w:rsidRPr="00D03E5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9BE"/>
    <w:rsid w:val="007229BE"/>
    <w:rsid w:val="00E22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229BE"/>
    <w:rPr>
      <w:color w:val="808080"/>
    </w:rPr>
  </w:style>
  <w:style w:type="paragraph" w:customStyle="1" w:styleId="0E349A69BE394239B8A43EAB0FA40260">
    <w:name w:val="0E349A69BE394239B8A43EAB0FA40260"/>
    <w:rsid w:val="007229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1240</Words>
  <Characters>7069</Characters>
  <Application>Microsoft Office Word</Application>
  <DocSecurity>0</DocSecurity>
  <Lines>58</Lines>
  <Paragraphs>16</Paragraphs>
  <ScaleCrop>false</ScaleCrop>
  <Company/>
  <LinksUpToDate>false</LinksUpToDate>
  <CharactersWithSpaces>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Sharma [MU - Jaipur]</dc:creator>
  <cp:keywords/>
  <dc:description/>
  <cp:lastModifiedBy>Harish Sharma [MU - Jaipur]</cp:lastModifiedBy>
  <cp:revision>44</cp:revision>
  <dcterms:created xsi:type="dcterms:W3CDTF">2023-08-03T04:41:00Z</dcterms:created>
  <dcterms:modified xsi:type="dcterms:W3CDTF">2023-10-25T10:08:00Z</dcterms:modified>
</cp:coreProperties>
</file>