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4779C" w14:textId="28C949D2" w:rsidR="003F7AE7" w:rsidRPr="00555375" w:rsidRDefault="00FB4307" w:rsidP="003F7AE7">
      <w:pPr>
        <w:pStyle w:val="Heading1"/>
        <w:numPr>
          <w:ilvl w:val="0"/>
          <w:numId w:val="0"/>
        </w:numPr>
        <w:ind w:left="-360" w:right="-360"/>
        <w:rPr>
          <w:rFonts w:ascii="Calibri" w:hAnsi="Calibri" w:cs="Calibri"/>
          <w:b/>
        </w:rPr>
      </w:pPr>
      <w:r w:rsidRPr="00555375">
        <w:rPr>
          <w:rFonts w:ascii="Calibri" w:hAnsi="Calibri" w:cs="Calibri"/>
          <w:b/>
          <w:noProof/>
        </w:rPr>
        <w:drawing>
          <wp:inline distT="0" distB="0" distL="0" distR="0" wp14:anchorId="23ED0C39" wp14:editId="52F554F6">
            <wp:extent cx="1905000" cy="533400"/>
            <wp:effectExtent l="0" t="0" r="0" b="0"/>
            <wp:docPr id="10483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533400"/>
                    </a:xfrm>
                    <a:prstGeom prst="rect">
                      <a:avLst/>
                    </a:prstGeom>
                    <a:noFill/>
                    <a:ln>
                      <a:noFill/>
                    </a:ln>
                  </pic:spPr>
                </pic:pic>
              </a:graphicData>
            </a:graphic>
          </wp:inline>
        </w:drawing>
      </w:r>
    </w:p>
    <w:p w14:paraId="555D8FE2" w14:textId="77777777" w:rsidR="003F7AE7" w:rsidRPr="00555375" w:rsidRDefault="003F7AE7" w:rsidP="003F7AE7">
      <w:pPr>
        <w:pStyle w:val="Heading1"/>
        <w:numPr>
          <w:ilvl w:val="0"/>
          <w:numId w:val="0"/>
        </w:numPr>
        <w:ind w:left="-360" w:right="-360"/>
        <w:rPr>
          <w:rFonts w:ascii="Calibri" w:hAnsi="Calibri" w:cs="Calibri"/>
          <w:b/>
          <w:u w:val="single"/>
        </w:rPr>
      </w:pPr>
    </w:p>
    <w:p w14:paraId="0165C6D1" w14:textId="77777777" w:rsidR="003F7AE7" w:rsidRPr="00555375" w:rsidRDefault="003F7AE7" w:rsidP="003F7AE7">
      <w:pPr>
        <w:pStyle w:val="Heading1"/>
        <w:numPr>
          <w:ilvl w:val="0"/>
          <w:numId w:val="0"/>
        </w:numPr>
        <w:ind w:left="-360" w:right="-360"/>
        <w:rPr>
          <w:rFonts w:ascii="Calibri" w:hAnsi="Calibri" w:cs="Calibri"/>
          <w:b/>
          <w:u w:val="single"/>
        </w:rPr>
      </w:pPr>
      <w:r w:rsidRPr="00555375">
        <w:rPr>
          <w:rFonts w:ascii="Calibri" w:hAnsi="Calibri" w:cs="Calibri"/>
          <w:b/>
          <w:u w:val="single"/>
        </w:rPr>
        <w:t>SUBCONTRACT AGREEMENT</w:t>
      </w:r>
    </w:p>
    <w:p w14:paraId="3889011D" w14:textId="77777777" w:rsidR="003F7AE7" w:rsidRPr="00555375" w:rsidRDefault="003F7AE7" w:rsidP="003F7AE7">
      <w:pPr>
        <w:pStyle w:val="Heading1"/>
        <w:numPr>
          <w:ilvl w:val="0"/>
          <w:numId w:val="0"/>
        </w:numPr>
        <w:ind w:left="-360" w:right="-360"/>
        <w:rPr>
          <w:rFonts w:ascii="Calibri" w:hAnsi="Calibri" w:cs="Calibri"/>
        </w:rPr>
      </w:pPr>
    </w:p>
    <w:p w14:paraId="7AFC906C" w14:textId="77777777" w:rsidR="003F7AE7" w:rsidRPr="00555375" w:rsidRDefault="003F7AE7" w:rsidP="003F7AE7">
      <w:pPr>
        <w:pStyle w:val="Heading1"/>
        <w:keepNext w:val="0"/>
        <w:keepLines w:val="0"/>
        <w:widowControl w:val="0"/>
        <w:numPr>
          <w:ilvl w:val="0"/>
          <w:numId w:val="0"/>
        </w:numPr>
        <w:ind w:left="-360" w:right="-360"/>
        <w:jc w:val="both"/>
        <w:rPr>
          <w:rFonts w:ascii="Calibri" w:hAnsi="Calibri" w:cs="Calibri"/>
          <w:color w:val="000000"/>
        </w:rPr>
      </w:pPr>
      <w:r w:rsidRPr="00555375">
        <w:rPr>
          <w:rFonts w:ascii="Calibri" w:hAnsi="Calibri" w:cs="Calibri"/>
          <w:color w:val="000000"/>
        </w:rPr>
        <w:t>THIS SUBCONTRACT AGREEMENT</w:t>
      </w:r>
      <w:r w:rsidR="00BE4EAA" w:rsidRPr="00555375">
        <w:rPr>
          <w:rFonts w:ascii="Calibri" w:hAnsi="Calibri" w:cs="Calibri"/>
          <w:color w:val="000000"/>
        </w:rPr>
        <w:t xml:space="preserve"> </w:t>
      </w:r>
      <w:r w:rsidRPr="00555375">
        <w:rPr>
          <w:rFonts w:ascii="Calibri" w:hAnsi="Calibri" w:cs="Calibri"/>
          <w:color w:val="000000"/>
        </w:rPr>
        <w:t>(the “Agreement”) is made and entered</w:t>
      </w:r>
      <w:r w:rsidR="00BE4EAA" w:rsidRPr="00555375">
        <w:rPr>
          <w:rFonts w:ascii="Calibri" w:hAnsi="Calibri" w:cs="Calibri"/>
          <w:color w:val="000000"/>
        </w:rPr>
        <w:t xml:space="preserve"> </w:t>
      </w:r>
      <w:r w:rsidRPr="00555375">
        <w:rPr>
          <w:rFonts w:ascii="Calibri" w:hAnsi="Calibri" w:cs="Calibri"/>
          <w:color w:val="000000"/>
        </w:rPr>
        <w:t>into</w:t>
      </w:r>
      <w:r w:rsidR="00F84CB8" w:rsidRPr="00555375">
        <w:rPr>
          <w:rFonts w:ascii="Calibri" w:hAnsi="Calibri" w:cs="Calibri"/>
          <w:color w:val="000000"/>
        </w:rPr>
        <w:t xml:space="preserve"> on </w:t>
      </w:r>
      <w:r w:rsidR="00F84CB8" w:rsidRPr="00555375">
        <w:rPr>
          <w:rFonts w:ascii="Calibri" w:hAnsi="Calibri" w:cs="Calibri"/>
          <w:color w:val="000000"/>
          <w:highlight w:val="yellow"/>
        </w:rPr>
        <w:t>{{TODAYS_DATE}}</w:t>
      </w:r>
      <w:r w:rsidRPr="00555375">
        <w:rPr>
          <w:rFonts w:ascii="Calibri" w:hAnsi="Calibri" w:cs="Calibri"/>
          <w:color w:val="000000"/>
          <w:highlight w:val="yellow"/>
        </w:rPr>
        <w:t>,</w:t>
      </w:r>
      <w:r w:rsidRPr="00555375">
        <w:rPr>
          <w:rFonts w:ascii="Calibri" w:hAnsi="Calibri" w:cs="Calibri"/>
          <w:color w:val="000000"/>
        </w:rPr>
        <w:t xml:space="preserve"> by and between </w:t>
      </w:r>
    </w:p>
    <w:p w14:paraId="463D7133" w14:textId="77777777" w:rsidR="003F7AE7" w:rsidRPr="00555375" w:rsidRDefault="003F7AE7" w:rsidP="003F7AE7">
      <w:pPr>
        <w:pStyle w:val="Heading1"/>
        <w:numPr>
          <w:ilvl w:val="0"/>
          <w:numId w:val="0"/>
        </w:numPr>
        <w:ind w:left="-360" w:right="-360"/>
        <w:rPr>
          <w:rFonts w:ascii="Calibri" w:hAnsi="Calibri" w:cs="Calibri"/>
        </w:rPr>
      </w:pPr>
    </w:p>
    <w:p w14:paraId="3E2C9602" w14:textId="77777777" w:rsidR="003F7AE7" w:rsidRPr="00555375" w:rsidRDefault="00B5532C" w:rsidP="003F7AE7">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360"/>
        <w:jc w:val="both"/>
        <w:rPr>
          <w:rFonts w:ascii="Calibri" w:hAnsi="Calibri" w:cs="Calibri"/>
          <w:b/>
          <w:bCs/>
          <w:color w:val="000000"/>
        </w:rPr>
      </w:pPr>
      <w:r w:rsidRPr="00555375">
        <w:rPr>
          <w:rFonts w:ascii="Calibri" w:hAnsi="Calibri" w:cs="Calibri"/>
          <w:b/>
          <w:bCs/>
          <w:color w:val="000000"/>
        </w:rPr>
        <w:t xml:space="preserve">Paryani </w:t>
      </w:r>
      <w:r w:rsidR="002F788E" w:rsidRPr="00555375">
        <w:rPr>
          <w:rFonts w:ascii="Calibri" w:hAnsi="Calibri" w:cs="Calibri"/>
          <w:b/>
          <w:bCs/>
          <w:color w:val="000000"/>
        </w:rPr>
        <w:t>Construction</w:t>
      </w:r>
      <w:r w:rsidR="003F7AE7" w:rsidRPr="00555375">
        <w:rPr>
          <w:rFonts w:ascii="Calibri" w:hAnsi="Calibri" w:cs="Calibri"/>
          <w:b/>
          <w:bCs/>
          <w:color w:val="000000"/>
        </w:rPr>
        <w:t xml:space="preserve"> </w:t>
      </w:r>
      <w:r w:rsidR="003F7AE7" w:rsidRPr="00555375">
        <w:rPr>
          <w:rFonts w:ascii="Calibri" w:hAnsi="Calibri" w:cs="Calibri"/>
          <w:bCs/>
          <w:color w:val="000000"/>
        </w:rPr>
        <w:t>(hereinafter “Contractor”)</w:t>
      </w:r>
    </w:p>
    <w:p w14:paraId="4F839475" w14:textId="77777777" w:rsidR="002F788E" w:rsidRPr="00555375" w:rsidRDefault="00A1545A" w:rsidP="003F7AE7">
      <w:pPr>
        <w:widowControl/>
        <w:autoSpaceDE w:val="0"/>
        <w:autoSpaceDN w:val="0"/>
        <w:ind w:left="-360" w:right="-360"/>
        <w:rPr>
          <w:rFonts w:ascii="Calibri" w:hAnsi="Calibri" w:cs="Calibri"/>
          <w:bCs/>
          <w:iCs/>
          <w:color w:val="000000"/>
        </w:rPr>
      </w:pPr>
      <w:r w:rsidRPr="00555375">
        <w:rPr>
          <w:rFonts w:ascii="Calibri" w:hAnsi="Calibri" w:cs="Calibri"/>
          <w:bCs/>
          <w:iCs/>
          <w:color w:val="000000"/>
        </w:rPr>
        <w:t>5505 Interstate North Parkway</w:t>
      </w:r>
    </w:p>
    <w:p w14:paraId="05E31C28" w14:textId="77777777" w:rsidR="00A1545A" w:rsidRPr="00555375" w:rsidRDefault="00A1545A" w:rsidP="003F7AE7">
      <w:pPr>
        <w:widowControl/>
        <w:autoSpaceDE w:val="0"/>
        <w:autoSpaceDN w:val="0"/>
        <w:ind w:left="-360" w:right="-360"/>
        <w:rPr>
          <w:rFonts w:ascii="Calibri" w:hAnsi="Calibri" w:cs="Calibri"/>
          <w:color w:val="000000"/>
        </w:rPr>
      </w:pPr>
      <w:r w:rsidRPr="00555375">
        <w:rPr>
          <w:rFonts w:ascii="Calibri" w:hAnsi="Calibri" w:cs="Calibri"/>
          <w:bCs/>
          <w:iCs/>
          <w:color w:val="000000"/>
        </w:rPr>
        <w:t>Atlanta, GA 30328</w:t>
      </w:r>
    </w:p>
    <w:p w14:paraId="74BBE13A" w14:textId="77777777" w:rsidR="003F7AE7" w:rsidRPr="00555375" w:rsidRDefault="003F7AE7" w:rsidP="003F7AE7">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360"/>
        <w:jc w:val="both"/>
        <w:rPr>
          <w:rFonts w:ascii="Calibri" w:hAnsi="Calibri" w:cs="Calibri"/>
          <w:color w:val="000000"/>
        </w:rPr>
      </w:pPr>
      <w:r w:rsidRPr="00555375">
        <w:rPr>
          <w:rFonts w:ascii="Calibri" w:hAnsi="Calibri" w:cs="Calibri"/>
          <w:color w:val="000000"/>
        </w:rPr>
        <w:t>404-</w:t>
      </w:r>
      <w:r w:rsidR="00B5532C" w:rsidRPr="00555375">
        <w:rPr>
          <w:rFonts w:ascii="Calibri" w:hAnsi="Calibri" w:cs="Calibri"/>
          <w:color w:val="000000"/>
        </w:rPr>
        <w:t>432-7820</w:t>
      </w:r>
    </w:p>
    <w:p w14:paraId="66BC5ED6" w14:textId="77777777" w:rsidR="003F7AE7" w:rsidRPr="00555375" w:rsidRDefault="003F7AE7" w:rsidP="003F7AE7">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360"/>
        <w:jc w:val="both"/>
        <w:rPr>
          <w:rFonts w:ascii="Calibri" w:hAnsi="Calibri" w:cs="Calibri"/>
          <w:color w:val="000000"/>
        </w:rPr>
      </w:pPr>
    </w:p>
    <w:p w14:paraId="638F1FD1" w14:textId="77777777" w:rsidR="003F7AE7" w:rsidRPr="00555375" w:rsidRDefault="003F7AE7" w:rsidP="003F7AE7">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360"/>
        <w:jc w:val="both"/>
        <w:rPr>
          <w:rFonts w:ascii="Calibri" w:hAnsi="Calibri" w:cs="Calibri"/>
          <w:color w:val="000000"/>
        </w:rPr>
      </w:pPr>
      <w:r w:rsidRPr="00555375">
        <w:rPr>
          <w:rFonts w:ascii="Calibri" w:hAnsi="Calibri" w:cs="Calibri"/>
          <w:color w:val="000000"/>
        </w:rPr>
        <w:t xml:space="preserve">and </w:t>
      </w:r>
    </w:p>
    <w:p w14:paraId="04C47A3C" w14:textId="77777777" w:rsidR="0064773F" w:rsidRPr="00555375" w:rsidRDefault="0064773F" w:rsidP="003F7AE7">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360"/>
        <w:jc w:val="both"/>
        <w:rPr>
          <w:rFonts w:ascii="Calibri" w:hAnsi="Calibri" w:cs="Calibri"/>
          <w:color w:val="000000"/>
        </w:rPr>
      </w:pPr>
    </w:p>
    <w:p w14:paraId="0091F318" w14:textId="77777777" w:rsidR="00765F0D" w:rsidRPr="00555375" w:rsidRDefault="00F84CB8" w:rsidP="00A74501">
      <w:pPr>
        <w:pStyle w:val="Style0"/>
        <w:tabs>
          <w:tab w:val="left" w:pos="-360"/>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color w:val="000000"/>
          <w:highlight w:val="yellow"/>
        </w:rPr>
      </w:pPr>
      <w:bookmarkStart w:id="0" w:name="_Hlk191644214"/>
      <w:r w:rsidRPr="00555375">
        <w:rPr>
          <w:rFonts w:ascii="Calibri" w:hAnsi="Calibri" w:cs="Calibri"/>
          <w:b/>
          <w:bCs/>
          <w:color w:val="000000"/>
          <w:highlight w:val="yellow"/>
        </w:rPr>
        <w:t>{{SUBCONTRACTOR_NAME}}</w:t>
      </w:r>
      <w:r w:rsidRPr="00555375">
        <w:rPr>
          <w:rFonts w:ascii="Calibri" w:hAnsi="Calibri" w:cs="Calibri"/>
          <w:color w:val="000000"/>
          <w:highlight w:val="yellow"/>
        </w:rPr>
        <w:t xml:space="preserve">, </w:t>
      </w:r>
      <w:bookmarkEnd w:id="0"/>
      <w:r w:rsidR="00B5532C" w:rsidRPr="00555375">
        <w:rPr>
          <w:rFonts w:ascii="Calibri" w:hAnsi="Calibri" w:cs="Calibri"/>
          <w:color w:val="000000"/>
        </w:rPr>
        <w:t>(hereinafter “Subcontractor”)</w:t>
      </w:r>
    </w:p>
    <w:p w14:paraId="7A278208" w14:textId="77777777" w:rsidR="00F84CB8" w:rsidRPr="00555375" w:rsidRDefault="00F84CB8" w:rsidP="00A74501">
      <w:pPr>
        <w:pStyle w:val="Style0"/>
        <w:tabs>
          <w:tab w:val="left" w:pos="-360"/>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color w:val="000000"/>
          <w:highlight w:val="yellow"/>
        </w:rPr>
      </w:pPr>
      <w:r w:rsidRPr="00555375">
        <w:rPr>
          <w:rFonts w:ascii="Calibri" w:hAnsi="Calibri" w:cs="Calibri"/>
          <w:color w:val="000000"/>
          <w:highlight w:val="yellow"/>
        </w:rPr>
        <w:t>{{SUBCONTRACTOR_ADDRESS}}</w:t>
      </w:r>
    </w:p>
    <w:p w14:paraId="58B47474" w14:textId="77777777" w:rsidR="00F84CB8" w:rsidRPr="00555375" w:rsidRDefault="00F84CB8" w:rsidP="00F84CB8">
      <w:pPr>
        <w:pStyle w:val="Style0"/>
        <w:tabs>
          <w:tab w:val="left" w:pos="-360"/>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color w:val="000000"/>
          <w:highlight w:val="yellow"/>
        </w:rPr>
      </w:pPr>
      <w:r w:rsidRPr="00555375">
        <w:rPr>
          <w:rFonts w:ascii="Calibri" w:hAnsi="Calibri" w:cs="Calibri"/>
          <w:color w:val="000000"/>
          <w:highlight w:val="yellow"/>
        </w:rPr>
        <w:t>{{SUBCONTRACTOR_ADDRESS_CONTINUED}}</w:t>
      </w:r>
    </w:p>
    <w:p w14:paraId="1DE45BC9" w14:textId="77777777" w:rsidR="00F84CB8" w:rsidRPr="00555375" w:rsidRDefault="00F84CB8" w:rsidP="00F84CB8">
      <w:pPr>
        <w:pStyle w:val="Style0"/>
        <w:tabs>
          <w:tab w:val="left" w:pos="-360"/>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color w:val="000000"/>
        </w:rPr>
      </w:pPr>
      <w:r w:rsidRPr="00555375">
        <w:rPr>
          <w:rFonts w:ascii="Calibri" w:hAnsi="Calibri" w:cs="Calibri"/>
          <w:color w:val="000000"/>
          <w:highlight w:val="yellow"/>
        </w:rPr>
        <w:t>{{SUBCONTRACTOR_PHONE}}</w:t>
      </w:r>
    </w:p>
    <w:p w14:paraId="5CA1F919" w14:textId="77777777" w:rsidR="003F7AE7" w:rsidRPr="00555375" w:rsidRDefault="00FB05DA" w:rsidP="00F84CB8">
      <w:pPr>
        <w:pStyle w:val="Style0"/>
        <w:tabs>
          <w:tab w:val="left" w:pos="-360"/>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color w:val="000000"/>
        </w:rPr>
      </w:pPr>
      <w:r w:rsidRPr="00555375">
        <w:rPr>
          <w:rFonts w:ascii="Calibri" w:hAnsi="Calibri" w:cs="Calibri"/>
          <w:color w:val="000000"/>
        </w:rPr>
        <w:tab/>
      </w:r>
      <w:r w:rsidRPr="00555375">
        <w:rPr>
          <w:rFonts w:ascii="Calibri" w:hAnsi="Calibri" w:cs="Calibri"/>
          <w:color w:val="000000"/>
        </w:rPr>
        <w:tab/>
      </w:r>
    </w:p>
    <w:p w14:paraId="4CDE0E12" w14:textId="77777777" w:rsidR="003F7AE7" w:rsidRPr="00555375" w:rsidRDefault="003F7AE7" w:rsidP="003F7AE7">
      <w:pPr>
        <w:pStyle w:val="Heading1"/>
        <w:keepNext w:val="0"/>
        <w:keepLines w:val="0"/>
        <w:widowControl w:val="0"/>
        <w:numPr>
          <w:ilvl w:val="0"/>
          <w:numId w:val="0"/>
        </w:numPr>
        <w:ind w:left="-360" w:right="-360"/>
        <w:jc w:val="both"/>
        <w:rPr>
          <w:rFonts w:ascii="Calibri" w:hAnsi="Calibri" w:cs="Calibri"/>
          <w:color w:val="000000"/>
        </w:rPr>
      </w:pPr>
      <w:r w:rsidRPr="00555375">
        <w:rPr>
          <w:rFonts w:ascii="Calibri" w:hAnsi="Calibri" w:cs="Calibri"/>
          <w:color w:val="000000"/>
        </w:rPr>
        <w:t>to perform the work identified herein.</w:t>
      </w:r>
    </w:p>
    <w:p w14:paraId="7DCEA825" w14:textId="77777777" w:rsidR="003F7AE7" w:rsidRPr="00555375" w:rsidRDefault="003F7AE7" w:rsidP="003F7AE7">
      <w:pPr>
        <w:pStyle w:val="Style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b/>
          <w:bCs/>
          <w:color w:val="000000"/>
        </w:rPr>
      </w:pPr>
      <w:r w:rsidRPr="00555375">
        <w:rPr>
          <w:rFonts w:ascii="Calibri" w:hAnsi="Calibri" w:cs="Calibri"/>
          <w:b/>
          <w:bCs/>
          <w:color w:val="000000"/>
        </w:rPr>
        <w:tab/>
      </w:r>
      <w:r w:rsidRPr="00555375">
        <w:rPr>
          <w:rFonts w:ascii="Calibri" w:hAnsi="Calibri" w:cs="Calibri"/>
          <w:b/>
          <w:bCs/>
          <w:color w:val="000000"/>
        </w:rPr>
        <w:tab/>
      </w:r>
    </w:p>
    <w:p w14:paraId="7C158AF3" w14:textId="77777777" w:rsidR="003F7AE7" w:rsidRPr="00555375" w:rsidRDefault="003F7AE7" w:rsidP="00BE4EAA">
      <w:pPr>
        <w:pStyle w:val="Style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b/>
          <w:bCs/>
          <w:color w:val="000000"/>
        </w:rPr>
      </w:pPr>
      <w:r w:rsidRPr="00555375">
        <w:rPr>
          <w:rFonts w:ascii="Calibri" w:hAnsi="Calibri" w:cs="Calibri"/>
          <w:b/>
          <w:bCs/>
          <w:color w:val="000000"/>
        </w:rPr>
        <w:t>SUBCONTRACT PRICE:</w:t>
      </w:r>
    </w:p>
    <w:p w14:paraId="618081B0" w14:textId="0856DC16" w:rsidR="003F7AE7" w:rsidRPr="00555375" w:rsidRDefault="00F84CB8" w:rsidP="0042208D">
      <w:pPr>
        <w:pStyle w:val="Style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rPr>
          <w:rFonts w:ascii="Calibri" w:hAnsi="Calibri" w:cs="Calibri"/>
          <w:b/>
          <w:bCs/>
          <w:color w:val="000000"/>
          <w:u w:val="single"/>
        </w:rPr>
      </w:pPr>
      <w:r w:rsidRPr="00555375">
        <w:rPr>
          <w:rFonts w:ascii="Calibri" w:hAnsi="Calibri" w:cs="Calibri"/>
          <w:b/>
          <w:bCs/>
          <w:color w:val="000000"/>
          <w:highlight w:val="yellow"/>
          <w:u w:val="single"/>
        </w:rPr>
        <w:t>{{CONVERT_DOLLAR_CONTRACT_TO_</w:t>
      </w:r>
      <w:r w:rsidR="00FB4307" w:rsidRPr="00555375">
        <w:rPr>
          <w:rFonts w:ascii="Calibri" w:hAnsi="Calibri" w:cs="Calibri"/>
          <w:b/>
          <w:bCs/>
          <w:color w:val="000000"/>
          <w:highlight w:val="yellow"/>
          <w:u w:val="single"/>
        </w:rPr>
        <w:t>NUMBERS.</w:t>
      </w:r>
      <w:r w:rsidRPr="00555375">
        <w:rPr>
          <w:rFonts w:ascii="Calibri" w:hAnsi="Calibri" w:cs="Calibri"/>
          <w:b/>
          <w:bCs/>
          <w:color w:val="000000"/>
          <w:highlight w:val="yellow"/>
          <w:u w:val="single"/>
        </w:rPr>
        <w:t xml:space="preserve"> {{CONTRACT_VALUE_IN NUMBERS}}</w:t>
      </w:r>
    </w:p>
    <w:p w14:paraId="19FC2F0E" w14:textId="77777777" w:rsidR="003F7AE7" w:rsidRPr="00555375" w:rsidRDefault="003F7AE7" w:rsidP="003F7AE7">
      <w:pPr>
        <w:pStyle w:val="Style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b/>
          <w:bCs/>
          <w:color w:val="000000"/>
        </w:rPr>
      </w:pPr>
    </w:p>
    <w:p w14:paraId="7AA5F80F" w14:textId="77777777" w:rsidR="0064773F" w:rsidRPr="00555375" w:rsidRDefault="0064773F" w:rsidP="00BE4EAA">
      <w:pPr>
        <w:pStyle w:val="Style0"/>
        <w:tabs>
          <w:tab w:val="left" w:pos="-360"/>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color w:val="000000"/>
        </w:rPr>
      </w:pPr>
      <w:r w:rsidRPr="00555375">
        <w:rPr>
          <w:rFonts w:ascii="Calibri" w:hAnsi="Calibri" w:cs="Calibri"/>
          <w:b/>
          <w:bCs/>
          <w:color w:val="000000"/>
        </w:rPr>
        <w:t xml:space="preserve">Project Name (the “Project”): </w:t>
      </w:r>
      <w:r w:rsidR="00BE4EAA" w:rsidRPr="00555375">
        <w:rPr>
          <w:rFonts w:ascii="Calibri" w:hAnsi="Calibri" w:cs="Calibri"/>
          <w:color w:val="000000"/>
          <w:highlight w:val="yellow"/>
        </w:rPr>
        <w:t>{{PROJECT_NAME}}</w:t>
      </w:r>
    </w:p>
    <w:p w14:paraId="4C2A5EB2" w14:textId="77777777" w:rsidR="0064773F" w:rsidRPr="00555375" w:rsidRDefault="0064773F" w:rsidP="0064773F">
      <w:pPr>
        <w:pStyle w:val="Style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color w:val="000000"/>
        </w:rPr>
      </w:pPr>
      <w:r w:rsidRPr="00555375">
        <w:rPr>
          <w:rFonts w:ascii="Calibri" w:hAnsi="Calibri" w:cs="Calibri"/>
          <w:b/>
          <w:bCs/>
          <w:color w:val="000000"/>
        </w:rPr>
        <w:t xml:space="preserve">Project Owner (the “Owner”): </w:t>
      </w:r>
      <w:r w:rsidR="00BE4EAA" w:rsidRPr="00555375">
        <w:rPr>
          <w:rFonts w:ascii="Calibri" w:hAnsi="Calibri" w:cs="Calibri"/>
          <w:color w:val="000000"/>
          <w:highlight w:val="yellow"/>
        </w:rPr>
        <w:t>{{CLIENT_LEGAL_</w:t>
      </w:r>
      <w:r w:rsidR="00E077E1" w:rsidRPr="00555375">
        <w:rPr>
          <w:rFonts w:ascii="Calibri" w:hAnsi="Calibri" w:cs="Calibri"/>
          <w:color w:val="000000"/>
          <w:highlight w:val="yellow"/>
        </w:rPr>
        <w:t>ENTITY</w:t>
      </w:r>
      <w:r w:rsidR="00BE4EAA" w:rsidRPr="00555375">
        <w:rPr>
          <w:rFonts w:ascii="Calibri" w:hAnsi="Calibri" w:cs="Calibri"/>
          <w:color w:val="000000"/>
          <w:highlight w:val="yellow"/>
        </w:rPr>
        <w:t>}}</w:t>
      </w:r>
    </w:p>
    <w:p w14:paraId="107FA743" w14:textId="77777777" w:rsidR="0064773F" w:rsidRPr="00555375" w:rsidRDefault="00302827" w:rsidP="0064773F">
      <w:pPr>
        <w:pStyle w:val="Style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color w:val="000000"/>
        </w:rPr>
      </w:pPr>
      <w:r w:rsidRPr="00555375">
        <w:rPr>
          <w:rFonts w:ascii="Calibri" w:hAnsi="Calibri" w:cs="Calibri"/>
          <w:b/>
          <w:bCs/>
          <w:color w:val="000000"/>
        </w:rPr>
        <w:t>Project No</w:t>
      </w:r>
      <w:proofErr w:type="gramStart"/>
      <w:r w:rsidRPr="00555375">
        <w:rPr>
          <w:rFonts w:ascii="Calibri" w:hAnsi="Calibri" w:cs="Calibri"/>
          <w:b/>
          <w:bCs/>
          <w:color w:val="000000"/>
        </w:rPr>
        <w:t xml:space="preserve">.: </w:t>
      </w:r>
      <w:r w:rsidR="00BE4EAA" w:rsidRPr="00555375">
        <w:rPr>
          <w:rFonts w:ascii="Calibri" w:hAnsi="Calibri" w:cs="Calibri"/>
          <w:color w:val="000000"/>
          <w:highlight w:val="yellow"/>
        </w:rPr>
        <w:t>{{</w:t>
      </w:r>
      <w:proofErr w:type="gramEnd"/>
      <w:r w:rsidR="00BE4EAA" w:rsidRPr="00555375">
        <w:rPr>
          <w:rFonts w:ascii="Calibri" w:hAnsi="Calibri" w:cs="Calibri"/>
          <w:color w:val="000000"/>
          <w:highlight w:val="yellow"/>
        </w:rPr>
        <w:t>PROJECT_</w:t>
      </w:r>
      <w:r w:rsidR="00E077E1" w:rsidRPr="00555375">
        <w:rPr>
          <w:rFonts w:ascii="Calibri" w:hAnsi="Calibri" w:cs="Calibri"/>
          <w:color w:val="000000"/>
          <w:highlight w:val="yellow"/>
        </w:rPr>
        <w:t>NUMBER</w:t>
      </w:r>
      <w:r w:rsidR="00BE4EAA" w:rsidRPr="00555375">
        <w:rPr>
          <w:rFonts w:ascii="Calibri" w:hAnsi="Calibri" w:cs="Calibri"/>
          <w:color w:val="000000"/>
          <w:highlight w:val="yellow"/>
        </w:rPr>
        <w:t>}}</w:t>
      </w:r>
    </w:p>
    <w:p w14:paraId="0C406B97" w14:textId="77777777" w:rsidR="0064773F" w:rsidRPr="00555375" w:rsidRDefault="005C0CF4" w:rsidP="0064773F">
      <w:pPr>
        <w:pStyle w:val="Style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color w:val="000000"/>
        </w:rPr>
      </w:pPr>
      <w:r w:rsidRPr="00555375">
        <w:rPr>
          <w:rFonts w:ascii="Calibri" w:hAnsi="Calibri" w:cs="Calibri"/>
          <w:b/>
          <w:bCs/>
          <w:color w:val="000000"/>
        </w:rPr>
        <w:t>Subcontract No.</w:t>
      </w:r>
      <w:proofErr w:type="gramStart"/>
      <w:r w:rsidRPr="00555375">
        <w:rPr>
          <w:rFonts w:ascii="Calibri" w:hAnsi="Calibri" w:cs="Calibri"/>
          <w:b/>
          <w:bCs/>
          <w:color w:val="000000"/>
        </w:rPr>
        <w:t>:</w:t>
      </w:r>
      <w:r w:rsidR="00D501CE" w:rsidRPr="00555375">
        <w:rPr>
          <w:rFonts w:ascii="Calibri" w:hAnsi="Calibri" w:cs="Calibri"/>
          <w:b/>
          <w:bCs/>
          <w:color w:val="000000"/>
        </w:rPr>
        <w:t xml:space="preserve">  </w:t>
      </w:r>
      <w:r w:rsidR="00BE4EAA" w:rsidRPr="00555375">
        <w:rPr>
          <w:rFonts w:ascii="Calibri" w:hAnsi="Calibri" w:cs="Calibri"/>
          <w:color w:val="000000"/>
          <w:highlight w:val="yellow"/>
        </w:rPr>
        <w:t>{</w:t>
      </w:r>
      <w:proofErr w:type="gramEnd"/>
      <w:r w:rsidR="00BE4EAA" w:rsidRPr="00555375">
        <w:rPr>
          <w:rFonts w:ascii="Calibri" w:hAnsi="Calibri" w:cs="Calibri"/>
          <w:color w:val="000000"/>
          <w:highlight w:val="yellow"/>
        </w:rPr>
        <w:t>{PROJECT_</w:t>
      </w:r>
      <w:r w:rsidR="00E077E1" w:rsidRPr="00555375">
        <w:rPr>
          <w:rFonts w:ascii="Calibri" w:hAnsi="Calibri" w:cs="Calibri"/>
          <w:color w:val="000000"/>
          <w:highlight w:val="yellow"/>
        </w:rPr>
        <w:t>NUMBER</w:t>
      </w:r>
      <w:r w:rsidR="00BE4EAA" w:rsidRPr="00555375">
        <w:rPr>
          <w:rFonts w:ascii="Calibri" w:hAnsi="Calibri" w:cs="Calibri"/>
          <w:color w:val="000000"/>
          <w:highlight w:val="yellow"/>
        </w:rPr>
        <w:t>}} – {COST_CODE}}</w:t>
      </w:r>
    </w:p>
    <w:p w14:paraId="1E6C46D1" w14:textId="77777777" w:rsidR="00E2255E" w:rsidRPr="00555375" w:rsidRDefault="0064773F" w:rsidP="0064773F">
      <w:pPr>
        <w:pStyle w:val="Style0"/>
        <w:widowControl w:val="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b/>
          <w:bCs/>
          <w:color w:val="000000"/>
        </w:rPr>
      </w:pPr>
      <w:r w:rsidRPr="00555375">
        <w:rPr>
          <w:rFonts w:ascii="Calibri" w:hAnsi="Calibri" w:cs="Calibri"/>
          <w:b/>
          <w:bCs/>
          <w:color w:val="000000"/>
        </w:rPr>
        <w:t>Architect/</w:t>
      </w:r>
      <w:proofErr w:type="gramStart"/>
      <w:r w:rsidRPr="00555375">
        <w:rPr>
          <w:rFonts w:ascii="Calibri" w:hAnsi="Calibri" w:cs="Calibri"/>
          <w:b/>
          <w:bCs/>
          <w:color w:val="000000"/>
        </w:rPr>
        <w:t>Engineer:</w:t>
      </w:r>
      <w:r w:rsidR="00574A35" w:rsidRPr="00555375">
        <w:rPr>
          <w:rFonts w:ascii="Calibri" w:hAnsi="Calibri" w:cs="Calibri"/>
          <w:b/>
          <w:bCs/>
          <w:color w:val="000000"/>
        </w:rPr>
        <w:t xml:space="preserve"> </w:t>
      </w:r>
      <w:r w:rsidR="00BE4EAA" w:rsidRPr="00555375">
        <w:rPr>
          <w:rFonts w:ascii="Calibri" w:hAnsi="Calibri" w:cs="Calibri"/>
          <w:color w:val="000000"/>
          <w:highlight w:val="yellow"/>
        </w:rPr>
        <w:t>{{</w:t>
      </w:r>
      <w:proofErr w:type="gramEnd"/>
      <w:r w:rsidR="00BE4EAA" w:rsidRPr="00555375">
        <w:rPr>
          <w:rFonts w:ascii="Calibri" w:hAnsi="Calibri" w:cs="Calibri"/>
          <w:color w:val="000000"/>
          <w:highlight w:val="yellow"/>
        </w:rPr>
        <w:t>ARCHITECT_NAME}}</w:t>
      </w:r>
    </w:p>
    <w:p w14:paraId="3AE573ED" w14:textId="77777777" w:rsidR="0064773F" w:rsidRPr="00555375" w:rsidRDefault="0064773F" w:rsidP="0064773F">
      <w:pPr>
        <w:pStyle w:val="Style0"/>
        <w:widowControl w:val="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b/>
          <w:bCs/>
          <w:color w:val="000000"/>
        </w:rPr>
      </w:pPr>
      <w:r w:rsidRPr="00555375">
        <w:rPr>
          <w:rFonts w:ascii="Calibri" w:hAnsi="Calibri" w:cs="Calibri"/>
          <w:b/>
          <w:bCs/>
          <w:color w:val="000000"/>
        </w:rPr>
        <w:t xml:space="preserve">Site </w:t>
      </w:r>
      <w:proofErr w:type="gramStart"/>
      <w:r w:rsidRPr="00555375">
        <w:rPr>
          <w:rFonts w:ascii="Calibri" w:hAnsi="Calibri" w:cs="Calibri"/>
          <w:b/>
          <w:bCs/>
          <w:color w:val="000000"/>
        </w:rPr>
        <w:t xml:space="preserve">Location: </w:t>
      </w:r>
      <w:r w:rsidR="00BE4EAA" w:rsidRPr="00555375">
        <w:rPr>
          <w:rFonts w:ascii="Calibri" w:hAnsi="Calibri" w:cs="Calibri"/>
          <w:color w:val="000000"/>
          <w:highlight w:val="yellow"/>
        </w:rPr>
        <w:t>{{</w:t>
      </w:r>
      <w:proofErr w:type="gramEnd"/>
      <w:r w:rsidR="00BE4EAA" w:rsidRPr="00555375">
        <w:rPr>
          <w:rFonts w:ascii="Calibri" w:hAnsi="Calibri" w:cs="Calibri"/>
          <w:color w:val="000000"/>
          <w:highlight w:val="yellow"/>
        </w:rPr>
        <w:t>PROJECT_ADDRESS}}</w:t>
      </w:r>
    </w:p>
    <w:p w14:paraId="0F9D2730" w14:textId="77777777" w:rsidR="003F7AE7" w:rsidRPr="00555375" w:rsidRDefault="0064773F" w:rsidP="00781DE7">
      <w:pPr>
        <w:pStyle w:val="Style0"/>
        <w:widowControl w:val="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color w:val="000000"/>
        </w:rPr>
      </w:pPr>
      <w:r w:rsidRPr="00555375">
        <w:rPr>
          <w:rFonts w:ascii="Calibri" w:hAnsi="Calibri" w:cs="Calibri"/>
          <w:b/>
          <w:bCs/>
          <w:color w:val="000000"/>
        </w:rPr>
        <w:t>BONDS</w:t>
      </w:r>
      <w:proofErr w:type="gramStart"/>
      <w:r w:rsidRPr="00555375">
        <w:rPr>
          <w:rFonts w:ascii="Calibri" w:hAnsi="Calibri" w:cs="Calibri"/>
          <w:b/>
          <w:bCs/>
          <w:color w:val="000000"/>
        </w:rPr>
        <w:t xml:space="preserve">:  </w:t>
      </w:r>
      <w:r w:rsidR="00BE4EAA" w:rsidRPr="00555375">
        <w:rPr>
          <w:rFonts w:ascii="Calibri" w:hAnsi="Calibri" w:cs="Calibri"/>
          <w:color w:val="000000"/>
          <w:highlight w:val="yellow"/>
        </w:rPr>
        <w:t>{</w:t>
      </w:r>
      <w:proofErr w:type="gramEnd"/>
      <w:r w:rsidR="00BE4EAA" w:rsidRPr="00555375">
        <w:rPr>
          <w:rFonts w:ascii="Calibri" w:hAnsi="Calibri" w:cs="Calibri"/>
          <w:color w:val="000000"/>
          <w:highlight w:val="yellow"/>
        </w:rPr>
        <w:t>{BONDS_NEEDED}}</w:t>
      </w:r>
    </w:p>
    <w:p w14:paraId="1AF518FB" w14:textId="77777777" w:rsidR="00137938" w:rsidRPr="00555375" w:rsidRDefault="00137938" w:rsidP="00781DE7">
      <w:pPr>
        <w:pStyle w:val="Style0"/>
        <w:widowControl w:val="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rPr>
      </w:pPr>
    </w:p>
    <w:p w14:paraId="47CC2608" w14:textId="77777777" w:rsidR="00137938" w:rsidRPr="00555375" w:rsidRDefault="00137938" w:rsidP="00781DE7">
      <w:pPr>
        <w:pStyle w:val="Style0"/>
        <w:widowControl w:val="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rPr>
      </w:pPr>
    </w:p>
    <w:p w14:paraId="7DDBDA5E" w14:textId="77777777" w:rsidR="00137938" w:rsidRPr="00555375" w:rsidRDefault="00137938" w:rsidP="00781DE7">
      <w:pPr>
        <w:pStyle w:val="Style0"/>
        <w:widowControl w:val="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rPr>
      </w:pPr>
    </w:p>
    <w:p w14:paraId="765543B4" w14:textId="77777777" w:rsidR="00137938" w:rsidRDefault="00137938" w:rsidP="00781DE7">
      <w:pPr>
        <w:pStyle w:val="Style0"/>
        <w:widowControl w:val="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rPr>
      </w:pPr>
    </w:p>
    <w:p w14:paraId="57007F5C" w14:textId="77777777" w:rsidR="00555375" w:rsidRPr="00555375" w:rsidRDefault="00555375" w:rsidP="00781DE7">
      <w:pPr>
        <w:pStyle w:val="Style0"/>
        <w:widowControl w:val="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rPr>
      </w:pPr>
    </w:p>
    <w:p w14:paraId="6FE485AA" w14:textId="77777777" w:rsidR="00555375" w:rsidRPr="00555375" w:rsidRDefault="00555375" w:rsidP="00781DE7">
      <w:pPr>
        <w:pStyle w:val="Style0"/>
        <w:widowControl w:val="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rPr>
      </w:pPr>
    </w:p>
    <w:p w14:paraId="40133E76" w14:textId="77777777" w:rsidR="00137938" w:rsidRPr="00555375" w:rsidRDefault="00137938" w:rsidP="00781DE7">
      <w:pPr>
        <w:pStyle w:val="Style0"/>
        <w:widowControl w:val="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rPr>
      </w:pPr>
    </w:p>
    <w:p w14:paraId="3D500843" w14:textId="77777777" w:rsidR="00137938" w:rsidRPr="00555375" w:rsidRDefault="00137938" w:rsidP="00781DE7">
      <w:pPr>
        <w:pStyle w:val="Style0"/>
        <w:widowControl w:val="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rPr>
      </w:pPr>
    </w:p>
    <w:p w14:paraId="4259D28C" w14:textId="77777777" w:rsidR="00137938" w:rsidRPr="00555375" w:rsidRDefault="00137938" w:rsidP="00781DE7">
      <w:pPr>
        <w:pStyle w:val="Style0"/>
        <w:widowControl w:val="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rPr>
      </w:pPr>
    </w:p>
    <w:p w14:paraId="0AEF2765" w14:textId="77777777" w:rsidR="00137938" w:rsidRPr="00555375" w:rsidRDefault="00137938" w:rsidP="00781DE7">
      <w:pPr>
        <w:pStyle w:val="Style0"/>
        <w:widowControl w:val="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rPr>
      </w:pPr>
    </w:p>
    <w:p w14:paraId="13C6FBB3" w14:textId="77777777" w:rsidR="00137938" w:rsidRPr="00555375" w:rsidRDefault="00137938" w:rsidP="00781DE7">
      <w:pPr>
        <w:pStyle w:val="Style0"/>
        <w:widowControl w:val="0"/>
        <w:tabs>
          <w:tab w:val="left" w:pos="-389"/>
          <w:tab w:val="left" w:pos="720"/>
          <w:tab w:val="left" w:pos="1440"/>
          <w:tab w:val="left" w:pos="2160"/>
          <w:tab w:val="left" w:pos="2880"/>
          <w:tab w:val="left" w:pos="3600"/>
          <w:tab w:val="left" w:pos="4320"/>
          <w:tab w:val="left" w:pos="5310"/>
          <w:tab w:val="left" w:pos="5760"/>
          <w:tab w:val="left" w:pos="6480"/>
          <w:tab w:val="left" w:pos="7200"/>
          <w:tab w:val="left" w:pos="7920"/>
        </w:tabs>
        <w:ind w:left="-360" w:right="-360"/>
        <w:jc w:val="both"/>
        <w:rPr>
          <w:rFonts w:ascii="Calibri" w:hAnsi="Calibri" w:cs="Calibri"/>
        </w:rPr>
      </w:pPr>
    </w:p>
    <w:p w14:paraId="53B2C9BC" w14:textId="77777777" w:rsidR="00137938" w:rsidRPr="00555375" w:rsidRDefault="00137938" w:rsidP="00137938">
      <w:pPr>
        <w:spacing w:before="69"/>
        <w:ind w:left="3841"/>
        <w:jc w:val="center"/>
        <w:rPr>
          <w:rFonts w:ascii="Calibri" w:hAnsi="Calibri" w:cs="Calibri"/>
          <w:b/>
        </w:rPr>
      </w:pPr>
    </w:p>
    <w:p w14:paraId="0CF2049F" w14:textId="77777777" w:rsidR="00137938" w:rsidRPr="00555375" w:rsidRDefault="00137938" w:rsidP="00137938">
      <w:pPr>
        <w:spacing w:before="69"/>
        <w:jc w:val="center"/>
        <w:rPr>
          <w:rFonts w:ascii="Calibri" w:hAnsi="Calibri" w:cs="Calibri"/>
        </w:rPr>
      </w:pPr>
      <w:r w:rsidRPr="00555375">
        <w:rPr>
          <w:rFonts w:ascii="Calibri" w:hAnsi="Calibri" w:cs="Calibri"/>
          <w:b/>
        </w:rPr>
        <w:lastRenderedPageBreak/>
        <w:t>SCOPE OF</w:t>
      </w:r>
      <w:r w:rsidRPr="00555375">
        <w:rPr>
          <w:rFonts w:ascii="Calibri" w:hAnsi="Calibri" w:cs="Calibri"/>
          <w:b/>
          <w:spacing w:val="-9"/>
        </w:rPr>
        <w:t xml:space="preserve"> </w:t>
      </w:r>
      <w:r w:rsidRPr="00555375">
        <w:rPr>
          <w:rFonts w:ascii="Calibri" w:hAnsi="Calibri" w:cs="Calibri"/>
          <w:b/>
        </w:rPr>
        <w:t>WORK</w:t>
      </w:r>
    </w:p>
    <w:p w14:paraId="3BA7FAA3" w14:textId="77777777" w:rsidR="00137938" w:rsidRPr="00555375" w:rsidRDefault="00137938" w:rsidP="00137938">
      <w:pPr>
        <w:spacing w:before="9"/>
        <w:rPr>
          <w:rFonts w:ascii="Calibri" w:hAnsi="Calibri" w:cs="Calibri"/>
          <w:b/>
          <w:bCs/>
        </w:rPr>
      </w:pPr>
    </w:p>
    <w:p w14:paraId="364725DE" w14:textId="77777777" w:rsidR="00137938" w:rsidRPr="00555375" w:rsidRDefault="00137938" w:rsidP="00137938">
      <w:pPr>
        <w:pStyle w:val="ListParagraph"/>
        <w:numPr>
          <w:ilvl w:val="1"/>
          <w:numId w:val="11"/>
        </w:numPr>
        <w:tabs>
          <w:tab w:val="left" w:pos="820"/>
        </w:tabs>
        <w:ind w:right="116" w:firstLine="0"/>
        <w:jc w:val="both"/>
        <w:rPr>
          <w:rFonts w:eastAsia="Times New Roman" w:cs="Calibri"/>
          <w:sz w:val="24"/>
          <w:szCs w:val="24"/>
        </w:rPr>
      </w:pPr>
      <w:r w:rsidRPr="00555375">
        <w:rPr>
          <w:rFonts w:eastAsia="Times New Roman" w:cs="Calibri"/>
          <w:b/>
          <w:bCs/>
          <w:sz w:val="24"/>
          <w:szCs w:val="24"/>
        </w:rPr>
        <w:t xml:space="preserve">SUBCONTRACTOR’S WORK. </w:t>
      </w:r>
      <w:r w:rsidRPr="00555375">
        <w:rPr>
          <w:rFonts w:eastAsia="Times New Roman" w:cs="Calibri"/>
          <w:sz w:val="24"/>
          <w:szCs w:val="24"/>
        </w:rPr>
        <w:t>Contractor employs Subcontractor as an independent contractor, to provide all labor, materials, equipment and services necessary or incidental to complete the work as more fully described in Attachment “A” (hereinafter “Special Stipulations”) and Attachment “B” (hereinafter “Scope of Work”) which are portions of the entire work (hereinafter “Work”) required of Contractor by the Owner/Contractor Agreement.  The “Work” comprises the completed construction required by the Contract</w:t>
      </w:r>
      <w:r w:rsidRPr="00555375">
        <w:rPr>
          <w:rFonts w:eastAsia="Times New Roman" w:cs="Calibri"/>
          <w:spacing w:val="-14"/>
          <w:sz w:val="24"/>
          <w:szCs w:val="24"/>
        </w:rPr>
        <w:t xml:space="preserve"> </w:t>
      </w:r>
      <w:r w:rsidRPr="00555375">
        <w:rPr>
          <w:rFonts w:eastAsia="Times New Roman" w:cs="Calibri"/>
          <w:sz w:val="24"/>
          <w:szCs w:val="24"/>
        </w:rPr>
        <w:t>Documents.</w:t>
      </w:r>
    </w:p>
    <w:p w14:paraId="628489A4" w14:textId="77777777" w:rsidR="00137938" w:rsidRPr="00555375" w:rsidRDefault="00137938" w:rsidP="00137938">
      <w:pPr>
        <w:rPr>
          <w:rFonts w:ascii="Calibri" w:hAnsi="Calibri" w:cs="Calibri"/>
        </w:rPr>
      </w:pPr>
    </w:p>
    <w:p w14:paraId="11A14A2C" w14:textId="77777777" w:rsidR="00137938" w:rsidRPr="00555375" w:rsidRDefault="00137938" w:rsidP="00555375">
      <w:pPr>
        <w:pStyle w:val="ListParagraph"/>
        <w:numPr>
          <w:ilvl w:val="1"/>
          <w:numId w:val="11"/>
        </w:numPr>
        <w:tabs>
          <w:tab w:val="left" w:pos="820"/>
          <w:tab w:val="left" w:pos="1530"/>
        </w:tabs>
        <w:ind w:right="115" w:firstLine="0"/>
        <w:jc w:val="both"/>
        <w:rPr>
          <w:rFonts w:eastAsia="Times New Roman" w:cs="Calibri"/>
          <w:sz w:val="24"/>
          <w:szCs w:val="24"/>
        </w:rPr>
      </w:pPr>
      <w:r w:rsidRPr="00555375">
        <w:rPr>
          <w:rFonts w:eastAsia="Times New Roman" w:cs="Calibri"/>
          <w:b/>
          <w:bCs/>
          <w:sz w:val="24"/>
          <w:szCs w:val="24"/>
        </w:rPr>
        <w:t xml:space="preserve">SUBCONTRACT DOCUMENTS. </w:t>
      </w:r>
      <w:r w:rsidRPr="00555375">
        <w:rPr>
          <w:rFonts w:eastAsia="Times New Roman" w:cs="Calibri"/>
          <w:sz w:val="24"/>
          <w:szCs w:val="24"/>
        </w:rPr>
        <w:t>The term Subcontract Documents shall mean this Agreement and its Attachments, the documents listed in Attachment C, and all documents referenced in any of them, all of which form and are a part of this Agreement. The Subcontract Documents are binding on Subcontractor and may be modified only by Subcontract Change Order. The term “Contract Documents” shall mean the Contract Documents identified in the Owner/Contractor Agreement. Terms defined in the Contract Documents shall have the same definition when used in this Agreement, unless the context clearly requires otherwise. Contractor shall furnish Subcontractor a copy of the Owner/Contractor Agreement upon written request, although certain confidential information may be deleted.  The following Attachments are a part of the Subcontract</w:t>
      </w:r>
      <w:r w:rsidRPr="00555375">
        <w:rPr>
          <w:rFonts w:eastAsia="Times New Roman" w:cs="Calibri"/>
          <w:spacing w:val="-12"/>
          <w:sz w:val="24"/>
          <w:szCs w:val="24"/>
        </w:rPr>
        <w:t xml:space="preserve"> </w:t>
      </w:r>
      <w:r w:rsidRPr="00555375">
        <w:rPr>
          <w:rFonts w:eastAsia="Times New Roman" w:cs="Calibri"/>
          <w:sz w:val="24"/>
          <w:szCs w:val="24"/>
        </w:rPr>
        <w:t>Documents:</w:t>
      </w:r>
    </w:p>
    <w:p w14:paraId="73A73B8B" w14:textId="77777777" w:rsidR="00137938" w:rsidRPr="00555375" w:rsidRDefault="00137938" w:rsidP="00137938">
      <w:pPr>
        <w:rPr>
          <w:rFonts w:ascii="Calibri" w:hAnsi="Calibri" w:cs="Calibri"/>
        </w:rPr>
      </w:pPr>
    </w:p>
    <w:p w14:paraId="71A44139" w14:textId="77777777" w:rsidR="00137938" w:rsidRPr="00555375" w:rsidRDefault="00137938" w:rsidP="00137938">
      <w:pPr>
        <w:pStyle w:val="BodyText"/>
        <w:tabs>
          <w:tab w:val="left" w:pos="2979"/>
          <w:tab w:val="left" w:pos="5109"/>
        </w:tabs>
        <w:ind w:left="0" w:right="3531"/>
        <w:rPr>
          <w:rFonts w:ascii="Calibri" w:hAnsi="Calibri" w:cs="Calibri"/>
        </w:rPr>
      </w:pPr>
      <w:r w:rsidRPr="00555375">
        <w:rPr>
          <w:rFonts w:ascii="Calibri" w:hAnsi="Calibri" w:cs="Calibri"/>
        </w:rPr>
        <w:t>Attachment</w:t>
      </w:r>
      <w:r w:rsidRPr="00555375">
        <w:rPr>
          <w:rFonts w:ascii="Calibri" w:hAnsi="Calibri" w:cs="Calibri"/>
          <w:spacing w:val="-3"/>
        </w:rPr>
        <w:t xml:space="preserve"> </w:t>
      </w:r>
      <w:r w:rsidRPr="00555375">
        <w:rPr>
          <w:rFonts w:ascii="Calibri" w:hAnsi="Calibri" w:cs="Calibri"/>
        </w:rPr>
        <w:t>A Special Stipulations</w:t>
      </w:r>
    </w:p>
    <w:p w14:paraId="4567201E" w14:textId="77777777" w:rsidR="00137938" w:rsidRPr="00555375" w:rsidRDefault="00137938" w:rsidP="00137938">
      <w:pPr>
        <w:pStyle w:val="BodyText"/>
        <w:tabs>
          <w:tab w:val="left" w:pos="2979"/>
          <w:tab w:val="left" w:pos="5109"/>
        </w:tabs>
        <w:ind w:left="0" w:right="3531"/>
        <w:rPr>
          <w:rFonts w:ascii="Calibri" w:hAnsi="Calibri" w:cs="Calibri"/>
        </w:rPr>
      </w:pPr>
      <w:r w:rsidRPr="00555375">
        <w:rPr>
          <w:rFonts w:ascii="Calibri" w:hAnsi="Calibri" w:cs="Calibri"/>
        </w:rPr>
        <w:t>Attachment</w:t>
      </w:r>
      <w:r w:rsidRPr="00555375">
        <w:rPr>
          <w:rFonts w:ascii="Calibri" w:hAnsi="Calibri" w:cs="Calibri"/>
          <w:spacing w:val="-3"/>
        </w:rPr>
        <w:t xml:space="preserve"> </w:t>
      </w:r>
      <w:r w:rsidRPr="00555375">
        <w:rPr>
          <w:rFonts w:ascii="Calibri" w:hAnsi="Calibri" w:cs="Calibri"/>
        </w:rPr>
        <w:t>B Scope of Work</w:t>
      </w:r>
    </w:p>
    <w:p w14:paraId="2047F4D8" w14:textId="77777777" w:rsidR="00137938" w:rsidRPr="00555375" w:rsidRDefault="00137938" w:rsidP="00137938">
      <w:pPr>
        <w:pStyle w:val="BodyText"/>
        <w:tabs>
          <w:tab w:val="left" w:pos="2979"/>
          <w:tab w:val="left" w:pos="4860"/>
        </w:tabs>
        <w:ind w:left="0"/>
        <w:rPr>
          <w:rFonts w:ascii="Calibri" w:hAnsi="Calibri" w:cs="Calibri"/>
        </w:rPr>
      </w:pPr>
      <w:r w:rsidRPr="00555375">
        <w:rPr>
          <w:rFonts w:ascii="Calibri" w:hAnsi="Calibri" w:cs="Calibri"/>
        </w:rPr>
        <w:t>Attachment C Drawing List/Specifications</w:t>
      </w:r>
    </w:p>
    <w:p w14:paraId="0388C310" w14:textId="77777777" w:rsidR="00137938" w:rsidRPr="00555375" w:rsidRDefault="00137938" w:rsidP="00137938">
      <w:pPr>
        <w:pStyle w:val="BodyText"/>
        <w:tabs>
          <w:tab w:val="left" w:pos="2979"/>
          <w:tab w:val="left" w:pos="5109"/>
        </w:tabs>
        <w:ind w:left="0" w:right="3531"/>
        <w:rPr>
          <w:rFonts w:ascii="Calibri" w:hAnsi="Calibri" w:cs="Calibri"/>
        </w:rPr>
      </w:pPr>
      <w:r w:rsidRPr="00555375">
        <w:rPr>
          <w:rFonts w:ascii="Calibri" w:hAnsi="Calibri" w:cs="Calibri"/>
        </w:rPr>
        <w:t>Attachment</w:t>
      </w:r>
      <w:r w:rsidRPr="00555375">
        <w:rPr>
          <w:rFonts w:ascii="Calibri" w:hAnsi="Calibri" w:cs="Calibri"/>
          <w:spacing w:val="-3"/>
        </w:rPr>
        <w:t xml:space="preserve"> D </w:t>
      </w:r>
      <w:r w:rsidRPr="00555375">
        <w:rPr>
          <w:rFonts w:ascii="Calibri" w:hAnsi="Calibri" w:cs="Calibri"/>
        </w:rPr>
        <w:t>Schedule</w:t>
      </w:r>
    </w:p>
    <w:p w14:paraId="30AFDFF5" w14:textId="77777777" w:rsidR="00137938" w:rsidRPr="00555375" w:rsidRDefault="00137938" w:rsidP="00137938">
      <w:pPr>
        <w:pStyle w:val="BodyText"/>
        <w:tabs>
          <w:tab w:val="left" w:pos="2979"/>
          <w:tab w:val="left" w:pos="5109"/>
          <w:tab w:val="left" w:pos="8640"/>
        </w:tabs>
        <w:ind w:left="0"/>
        <w:rPr>
          <w:rFonts w:ascii="Calibri" w:hAnsi="Calibri" w:cs="Calibri"/>
        </w:rPr>
      </w:pPr>
      <w:r w:rsidRPr="00555375">
        <w:rPr>
          <w:rFonts w:ascii="Calibri" w:hAnsi="Calibri" w:cs="Calibri"/>
        </w:rPr>
        <w:t>Attachment</w:t>
      </w:r>
      <w:r w:rsidRPr="00555375">
        <w:rPr>
          <w:rFonts w:ascii="Calibri" w:hAnsi="Calibri" w:cs="Calibri"/>
          <w:spacing w:val="-3"/>
        </w:rPr>
        <w:t xml:space="preserve"> E</w:t>
      </w:r>
      <w:r w:rsidRPr="00555375">
        <w:rPr>
          <w:rFonts w:ascii="Calibri" w:hAnsi="Calibri" w:cs="Calibri"/>
        </w:rPr>
        <w:t xml:space="preserve"> Insurance Requirements and Form of Insurance Certificate</w:t>
      </w:r>
    </w:p>
    <w:p w14:paraId="662F74BF" w14:textId="77777777" w:rsidR="00137938" w:rsidRPr="00555375" w:rsidRDefault="00137938" w:rsidP="00137938">
      <w:pPr>
        <w:pStyle w:val="BodyText"/>
        <w:tabs>
          <w:tab w:val="left" w:pos="2979"/>
          <w:tab w:val="left" w:pos="5109"/>
        </w:tabs>
        <w:ind w:left="0" w:right="1680"/>
        <w:rPr>
          <w:rFonts w:ascii="Calibri" w:hAnsi="Calibri" w:cs="Calibri"/>
        </w:rPr>
      </w:pPr>
      <w:r w:rsidRPr="00555375">
        <w:rPr>
          <w:rFonts w:ascii="Calibri" w:hAnsi="Calibri" w:cs="Calibri"/>
        </w:rPr>
        <w:t>Attachment</w:t>
      </w:r>
      <w:r w:rsidRPr="00555375">
        <w:rPr>
          <w:rFonts w:ascii="Calibri" w:hAnsi="Calibri" w:cs="Calibri"/>
          <w:spacing w:val="-3"/>
        </w:rPr>
        <w:t xml:space="preserve"> F </w:t>
      </w:r>
      <w:r w:rsidRPr="00555375">
        <w:rPr>
          <w:rFonts w:ascii="Calibri" w:hAnsi="Calibri" w:cs="Calibri"/>
        </w:rPr>
        <w:t>Lien Waiver</w:t>
      </w:r>
      <w:r w:rsidRPr="00555375">
        <w:rPr>
          <w:rFonts w:ascii="Calibri" w:hAnsi="Calibri" w:cs="Calibri"/>
          <w:spacing w:val="-5"/>
        </w:rPr>
        <w:t xml:space="preserve"> </w:t>
      </w:r>
      <w:r w:rsidRPr="00555375">
        <w:rPr>
          <w:rFonts w:ascii="Calibri" w:hAnsi="Calibri" w:cs="Calibri"/>
        </w:rPr>
        <w:t xml:space="preserve">Forms </w:t>
      </w:r>
    </w:p>
    <w:p w14:paraId="459EACD0" w14:textId="77777777" w:rsidR="00137938" w:rsidRPr="00555375" w:rsidRDefault="00137938" w:rsidP="00137938">
      <w:pPr>
        <w:pStyle w:val="BodyText"/>
        <w:tabs>
          <w:tab w:val="left" w:pos="2979"/>
          <w:tab w:val="left" w:pos="5040"/>
        </w:tabs>
        <w:ind w:left="0"/>
        <w:rPr>
          <w:rFonts w:ascii="Calibri" w:hAnsi="Calibri" w:cs="Calibri"/>
          <w:w w:val="99"/>
        </w:rPr>
      </w:pPr>
      <w:r w:rsidRPr="00555375">
        <w:rPr>
          <w:rFonts w:ascii="Calibri" w:hAnsi="Calibri" w:cs="Calibri"/>
        </w:rPr>
        <w:t>Attachment</w:t>
      </w:r>
      <w:r w:rsidRPr="00555375">
        <w:rPr>
          <w:rFonts w:ascii="Calibri" w:hAnsi="Calibri" w:cs="Calibri"/>
          <w:spacing w:val="-3"/>
        </w:rPr>
        <w:t xml:space="preserve"> G </w:t>
      </w:r>
      <w:r w:rsidRPr="00555375">
        <w:rPr>
          <w:rFonts w:ascii="Calibri" w:hAnsi="Calibri" w:cs="Calibri"/>
        </w:rPr>
        <w:t>Payment and Performance</w:t>
      </w:r>
      <w:r w:rsidRPr="00555375">
        <w:rPr>
          <w:rFonts w:ascii="Calibri" w:hAnsi="Calibri" w:cs="Calibri"/>
          <w:spacing w:val="-5"/>
        </w:rPr>
        <w:t xml:space="preserve"> </w:t>
      </w:r>
      <w:r w:rsidRPr="00555375">
        <w:rPr>
          <w:rFonts w:ascii="Calibri" w:hAnsi="Calibri" w:cs="Calibri"/>
        </w:rPr>
        <w:t>Bond</w:t>
      </w:r>
      <w:r w:rsidRPr="00555375">
        <w:rPr>
          <w:rFonts w:ascii="Calibri" w:hAnsi="Calibri" w:cs="Calibri"/>
          <w:spacing w:val="-2"/>
        </w:rPr>
        <w:t xml:space="preserve"> </w:t>
      </w:r>
      <w:r w:rsidRPr="00555375">
        <w:rPr>
          <w:rFonts w:ascii="Calibri" w:hAnsi="Calibri" w:cs="Calibri"/>
        </w:rPr>
        <w:t>Forms</w:t>
      </w:r>
      <w:r w:rsidRPr="00555375">
        <w:rPr>
          <w:rFonts w:ascii="Calibri" w:hAnsi="Calibri" w:cs="Calibri"/>
          <w:w w:val="99"/>
        </w:rPr>
        <w:t xml:space="preserve"> </w:t>
      </w:r>
    </w:p>
    <w:p w14:paraId="735870D7" w14:textId="77777777" w:rsidR="00137938" w:rsidRPr="00555375" w:rsidRDefault="00137938" w:rsidP="00137938">
      <w:pPr>
        <w:pStyle w:val="BodyText"/>
        <w:tabs>
          <w:tab w:val="left" w:pos="2979"/>
          <w:tab w:val="left" w:pos="5040"/>
        </w:tabs>
        <w:ind w:left="0"/>
        <w:rPr>
          <w:rFonts w:ascii="Calibri" w:hAnsi="Calibri" w:cs="Calibri"/>
        </w:rPr>
      </w:pPr>
      <w:r w:rsidRPr="00555375">
        <w:rPr>
          <w:rFonts w:ascii="Calibri" w:hAnsi="Calibri" w:cs="Calibri"/>
        </w:rPr>
        <w:t>Attachment</w:t>
      </w:r>
      <w:r w:rsidRPr="00555375">
        <w:rPr>
          <w:rFonts w:ascii="Calibri" w:hAnsi="Calibri" w:cs="Calibri"/>
          <w:spacing w:val="-3"/>
        </w:rPr>
        <w:t xml:space="preserve"> H </w:t>
      </w:r>
      <w:r w:rsidRPr="00555375">
        <w:rPr>
          <w:rFonts w:ascii="Calibri" w:hAnsi="Calibri" w:cs="Calibri"/>
        </w:rPr>
        <w:t>Immigration and Security</w:t>
      </w:r>
      <w:r w:rsidRPr="00555375">
        <w:rPr>
          <w:rFonts w:ascii="Calibri" w:hAnsi="Calibri" w:cs="Calibri"/>
          <w:spacing w:val="-2"/>
        </w:rPr>
        <w:t xml:space="preserve"> </w:t>
      </w:r>
      <w:r w:rsidRPr="00555375">
        <w:rPr>
          <w:rFonts w:ascii="Calibri" w:hAnsi="Calibri" w:cs="Calibri"/>
        </w:rPr>
        <w:t>Affidavit</w:t>
      </w:r>
    </w:p>
    <w:p w14:paraId="22EDDAAC" w14:textId="77777777" w:rsidR="00137938" w:rsidRPr="00555375" w:rsidRDefault="00137938" w:rsidP="00137938">
      <w:pPr>
        <w:pStyle w:val="BodyText"/>
        <w:tabs>
          <w:tab w:val="left" w:pos="2979"/>
          <w:tab w:val="left" w:pos="5109"/>
        </w:tabs>
        <w:ind w:left="0" w:right="3531"/>
        <w:rPr>
          <w:rFonts w:ascii="Calibri" w:hAnsi="Calibri" w:cs="Calibri"/>
        </w:rPr>
      </w:pPr>
      <w:r w:rsidRPr="00555375">
        <w:rPr>
          <w:rFonts w:ascii="Calibri" w:hAnsi="Calibri" w:cs="Calibri"/>
        </w:rPr>
        <w:t>Attachment I Construction Rules &amp; Regs</w:t>
      </w:r>
    </w:p>
    <w:p w14:paraId="19EAC7FC" w14:textId="77777777" w:rsidR="00137938" w:rsidRPr="00555375" w:rsidRDefault="00137938" w:rsidP="00137938">
      <w:pPr>
        <w:tabs>
          <w:tab w:val="left" w:pos="5109"/>
        </w:tabs>
        <w:spacing w:before="2"/>
        <w:rPr>
          <w:rFonts w:ascii="Calibri" w:hAnsi="Calibri" w:cs="Calibri"/>
          <w:b/>
          <w:bCs/>
        </w:rPr>
      </w:pPr>
    </w:p>
    <w:p w14:paraId="5F06DDAB" w14:textId="77777777" w:rsidR="00137938" w:rsidRPr="00555375" w:rsidRDefault="00137938" w:rsidP="00137938">
      <w:pPr>
        <w:tabs>
          <w:tab w:val="left" w:pos="5109"/>
        </w:tabs>
        <w:spacing w:before="69"/>
        <w:jc w:val="center"/>
        <w:rPr>
          <w:rFonts w:ascii="Calibri" w:hAnsi="Calibri" w:cs="Calibri"/>
        </w:rPr>
      </w:pPr>
      <w:r w:rsidRPr="00555375">
        <w:rPr>
          <w:rFonts w:ascii="Calibri" w:hAnsi="Calibri" w:cs="Calibri"/>
          <w:b/>
        </w:rPr>
        <w:t>SCHEDULE OF</w:t>
      </w:r>
      <w:r w:rsidRPr="00555375">
        <w:rPr>
          <w:rFonts w:ascii="Calibri" w:hAnsi="Calibri" w:cs="Calibri"/>
          <w:b/>
          <w:spacing w:val="-1"/>
        </w:rPr>
        <w:t xml:space="preserve"> </w:t>
      </w:r>
      <w:r w:rsidRPr="00555375">
        <w:rPr>
          <w:rFonts w:ascii="Calibri" w:hAnsi="Calibri" w:cs="Calibri"/>
          <w:b/>
        </w:rPr>
        <w:t>WORK</w:t>
      </w:r>
    </w:p>
    <w:p w14:paraId="2572E222" w14:textId="77777777" w:rsidR="00137938" w:rsidRPr="00555375" w:rsidRDefault="00137938" w:rsidP="00137938">
      <w:pPr>
        <w:spacing w:before="9"/>
        <w:rPr>
          <w:rFonts w:ascii="Calibri" w:hAnsi="Calibri" w:cs="Calibri"/>
          <w:b/>
          <w:bCs/>
        </w:rPr>
      </w:pPr>
    </w:p>
    <w:p w14:paraId="4359F33D" w14:textId="77777777" w:rsidR="00137938" w:rsidRPr="00555375" w:rsidRDefault="00137938" w:rsidP="00137938">
      <w:pPr>
        <w:pStyle w:val="ListParagraph"/>
        <w:numPr>
          <w:ilvl w:val="1"/>
          <w:numId w:val="10"/>
        </w:numPr>
        <w:tabs>
          <w:tab w:val="left" w:pos="820"/>
        </w:tabs>
        <w:ind w:right="115" w:firstLine="0"/>
        <w:jc w:val="both"/>
        <w:rPr>
          <w:rFonts w:eastAsia="Times New Roman" w:cs="Calibri"/>
          <w:sz w:val="24"/>
          <w:szCs w:val="24"/>
        </w:rPr>
      </w:pPr>
      <w:r w:rsidRPr="00555375">
        <w:rPr>
          <w:rFonts w:eastAsia="Times New Roman" w:cs="Calibri"/>
          <w:b/>
          <w:bCs/>
          <w:sz w:val="24"/>
          <w:szCs w:val="24"/>
        </w:rPr>
        <w:t xml:space="preserve">TIME OF PERFORMANCE. </w:t>
      </w:r>
      <w:r w:rsidRPr="00555375">
        <w:rPr>
          <w:rFonts w:eastAsia="Times New Roman" w:cs="Calibri"/>
          <w:sz w:val="24"/>
          <w:szCs w:val="24"/>
        </w:rPr>
        <w:t xml:space="preserve">Time is of the essence in the performance of Subcontractor’s Work. Subcontractor agrees to perform Subcontractor’s Work so that the Work and every portion thereof may be completed in accordance with the Subcontract Documents. Subcontractor shall begin Subcontractor’s Work as soon as instructed by Contractor. Subcontractor shall prosecute Subcontractor’s Work expeditiously and at such times and in such order as Contractor shall direct to keep it sufficiently in advance of the other parts of the Work and </w:t>
      </w:r>
      <w:proofErr w:type="gramStart"/>
      <w:r w:rsidRPr="00555375">
        <w:rPr>
          <w:rFonts w:eastAsia="Times New Roman" w:cs="Calibri"/>
          <w:sz w:val="24"/>
          <w:szCs w:val="24"/>
        </w:rPr>
        <w:t>so as to</w:t>
      </w:r>
      <w:proofErr w:type="gramEnd"/>
      <w:r w:rsidRPr="00555375">
        <w:rPr>
          <w:rFonts w:eastAsia="Times New Roman" w:cs="Calibri"/>
          <w:sz w:val="24"/>
          <w:szCs w:val="24"/>
        </w:rPr>
        <w:t xml:space="preserve"> avoid any delay or disruption to the overall progress or completion of the</w:t>
      </w:r>
      <w:r w:rsidRPr="00555375">
        <w:rPr>
          <w:rFonts w:eastAsia="Times New Roman" w:cs="Calibri"/>
          <w:spacing w:val="-6"/>
          <w:sz w:val="24"/>
          <w:szCs w:val="24"/>
        </w:rPr>
        <w:t xml:space="preserve"> </w:t>
      </w:r>
      <w:r w:rsidRPr="00555375">
        <w:rPr>
          <w:rFonts w:eastAsia="Times New Roman" w:cs="Calibri"/>
          <w:sz w:val="24"/>
          <w:szCs w:val="24"/>
        </w:rPr>
        <w:t>Work.</w:t>
      </w:r>
    </w:p>
    <w:p w14:paraId="6CD55089" w14:textId="77777777" w:rsidR="00137938" w:rsidRPr="00555375" w:rsidRDefault="00137938" w:rsidP="00137938">
      <w:pPr>
        <w:pStyle w:val="ListParagraph"/>
        <w:numPr>
          <w:ilvl w:val="1"/>
          <w:numId w:val="10"/>
        </w:numPr>
        <w:tabs>
          <w:tab w:val="left" w:pos="820"/>
        </w:tabs>
        <w:spacing w:before="56"/>
        <w:ind w:left="0" w:right="116" w:firstLine="0"/>
        <w:jc w:val="both"/>
        <w:rPr>
          <w:rFonts w:cs="Calibri"/>
          <w:sz w:val="24"/>
          <w:szCs w:val="24"/>
        </w:rPr>
      </w:pPr>
      <w:r w:rsidRPr="00555375">
        <w:rPr>
          <w:rFonts w:eastAsia="Times New Roman" w:cs="Calibri"/>
          <w:b/>
          <w:bCs/>
          <w:sz w:val="24"/>
          <w:szCs w:val="24"/>
        </w:rPr>
        <w:t xml:space="preserve">SCHEDULE OF WORK. </w:t>
      </w:r>
      <w:proofErr w:type="gramStart"/>
      <w:r w:rsidRPr="00555375">
        <w:rPr>
          <w:rFonts w:eastAsia="Times New Roman" w:cs="Calibri"/>
          <w:sz w:val="24"/>
          <w:szCs w:val="24"/>
        </w:rPr>
        <w:t>Contractor</w:t>
      </w:r>
      <w:proofErr w:type="gramEnd"/>
      <w:r w:rsidRPr="00555375">
        <w:rPr>
          <w:rFonts w:eastAsia="Times New Roman" w:cs="Calibri"/>
          <w:sz w:val="24"/>
          <w:szCs w:val="24"/>
        </w:rPr>
        <w:t xml:space="preserve"> may prepare a construction schedule for the Work or any portion thereof. Such schedule (hereinafter “Schedule of Work”) shall be generally consistent with the schedule requirements, time limitations, and other milestones for performance of the Work which are specified in the Subcontract Documents. </w:t>
      </w:r>
      <w:proofErr w:type="gramStart"/>
      <w:r w:rsidRPr="00555375">
        <w:rPr>
          <w:rFonts w:eastAsia="Times New Roman" w:cs="Calibri"/>
          <w:sz w:val="24"/>
          <w:szCs w:val="24"/>
        </w:rPr>
        <w:t>Subcontractor</w:t>
      </w:r>
      <w:proofErr w:type="gramEnd"/>
      <w:r w:rsidRPr="00555375">
        <w:rPr>
          <w:rFonts w:eastAsia="Times New Roman" w:cs="Calibri"/>
          <w:sz w:val="24"/>
          <w:szCs w:val="24"/>
        </w:rPr>
        <w:t xml:space="preserve"> shall promptly provide all scheduling information requested by Contractor for Subcontractor’s Work. The Schedule of Work, which may be </w:t>
      </w:r>
      <w:r w:rsidRPr="00555375">
        <w:rPr>
          <w:rFonts w:cs="Calibri"/>
          <w:sz w:val="24"/>
          <w:szCs w:val="24"/>
        </w:rPr>
        <w:t xml:space="preserve">supplemented by near term and detailed sub schedules, may be updated, supplemented, or revised at appropriate intervals by Contractor as </w:t>
      </w:r>
      <w:r w:rsidRPr="00555375">
        <w:rPr>
          <w:rFonts w:cs="Calibri"/>
          <w:sz w:val="24"/>
          <w:szCs w:val="24"/>
        </w:rPr>
        <w:lastRenderedPageBreak/>
        <w:t xml:space="preserve">required by the progress of the Work and/or any changes or modifications in the requirements of the Subcontract Documents. </w:t>
      </w:r>
      <w:proofErr w:type="gramStart"/>
      <w:r w:rsidRPr="00555375">
        <w:rPr>
          <w:rFonts w:cs="Calibri"/>
          <w:sz w:val="24"/>
          <w:szCs w:val="24"/>
        </w:rPr>
        <w:t>Subcontractor</w:t>
      </w:r>
      <w:proofErr w:type="gramEnd"/>
      <w:r w:rsidRPr="00555375">
        <w:rPr>
          <w:rFonts w:cs="Calibri"/>
          <w:sz w:val="24"/>
          <w:szCs w:val="24"/>
        </w:rPr>
        <w:t xml:space="preserve"> shall cooperate and participate with Contractor in preparing, updating, supplementing and revising the Schedule of Work. Such Schedule of Work shall be available for review by Subcontractor. Subcontractor shall monitor progress of the Work and shall conform Subcontractor’s Work, including scheduling of activities and their duration, sequences of operation and performance, and delivery of equipment and materials, to the requirements of the Subcontract Documents and the Schedule of Work. Should </w:t>
      </w:r>
      <w:proofErr w:type="gramStart"/>
      <w:r w:rsidRPr="00555375">
        <w:rPr>
          <w:rFonts w:cs="Calibri"/>
          <w:sz w:val="24"/>
          <w:szCs w:val="24"/>
        </w:rPr>
        <w:t>Contractor</w:t>
      </w:r>
      <w:proofErr w:type="gramEnd"/>
      <w:r w:rsidRPr="00555375">
        <w:rPr>
          <w:rFonts w:cs="Calibri"/>
          <w:sz w:val="24"/>
          <w:szCs w:val="24"/>
        </w:rPr>
        <w:t xml:space="preserve"> not prepare a Schedule of Work or should such Schedule of Work not indicate time of performance of all or part of Subcontractor’s Work, then to that extent Subcontractor shall schedule and perform Subcontractor’s Work consistent with Paragraph</w:t>
      </w:r>
      <w:r w:rsidRPr="00555375">
        <w:rPr>
          <w:rFonts w:cs="Calibri"/>
          <w:spacing w:val="-2"/>
          <w:sz w:val="24"/>
          <w:szCs w:val="24"/>
        </w:rPr>
        <w:t xml:space="preserve"> </w:t>
      </w:r>
      <w:r w:rsidRPr="00555375">
        <w:rPr>
          <w:rFonts w:cs="Calibri"/>
          <w:sz w:val="24"/>
          <w:szCs w:val="24"/>
        </w:rPr>
        <w:t>2.1.</w:t>
      </w:r>
    </w:p>
    <w:p w14:paraId="4E7F8EC1" w14:textId="77777777" w:rsidR="00137938" w:rsidRPr="00555375" w:rsidRDefault="00137938" w:rsidP="00137938">
      <w:pPr>
        <w:rPr>
          <w:rFonts w:ascii="Calibri" w:hAnsi="Calibri" w:cs="Calibri"/>
        </w:rPr>
      </w:pPr>
    </w:p>
    <w:p w14:paraId="0E946D0A" w14:textId="77777777" w:rsidR="00137938" w:rsidRPr="00555375" w:rsidRDefault="00137938" w:rsidP="00137938">
      <w:pPr>
        <w:pStyle w:val="ListParagraph"/>
        <w:numPr>
          <w:ilvl w:val="1"/>
          <w:numId w:val="10"/>
        </w:numPr>
        <w:tabs>
          <w:tab w:val="left" w:pos="840"/>
        </w:tabs>
        <w:ind w:left="120" w:right="115" w:firstLine="0"/>
        <w:jc w:val="both"/>
        <w:rPr>
          <w:rFonts w:eastAsia="Times New Roman" w:cs="Calibri"/>
          <w:sz w:val="24"/>
          <w:szCs w:val="24"/>
        </w:rPr>
      </w:pPr>
      <w:r w:rsidRPr="00555375">
        <w:rPr>
          <w:rFonts w:eastAsia="Times New Roman" w:cs="Calibri"/>
          <w:b/>
          <w:bCs/>
          <w:sz w:val="24"/>
          <w:szCs w:val="24"/>
        </w:rPr>
        <w:t xml:space="preserve">CONDUCT OF WORK. </w:t>
      </w:r>
      <w:r w:rsidRPr="00555375">
        <w:rPr>
          <w:rFonts w:eastAsia="Times New Roman" w:cs="Calibri"/>
          <w:sz w:val="24"/>
          <w:szCs w:val="24"/>
        </w:rPr>
        <w:t>Contractor shall have the right to decide all matters relative to the timely and orderly conduct of the Work. If requested by Contractor, Subcontractor shall furnish additional shifts of labor, work overtime, pay premium costs for materials and for expediting delivery, and make other accommodations to meet the requirements of the Schedule of Work. Should Subcontractor claim that Contractor’s request constitutes an unreasonable directive and entitles Subcontractor to an adjustment to the Subcontract Price, Subcontractor shall, nevertheless, proceed as requested by Contractor and shall, promptly give written notice of claim as provided in Article 4</w:t>
      </w:r>
      <w:r w:rsidRPr="00555375">
        <w:rPr>
          <w:rFonts w:eastAsia="Times New Roman" w:cs="Calibri"/>
          <w:spacing w:val="-19"/>
          <w:sz w:val="24"/>
          <w:szCs w:val="24"/>
        </w:rPr>
        <w:t xml:space="preserve"> </w:t>
      </w:r>
      <w:r w:rsidRPr="00555375">
        <w:rPr>
          <w:rFonts w:eastAsia="Times New Roman" w:cs="Calibri"/>
          <w:sz w:val="24"/>
          <w:szCs w:val="24"/>
        </w:rPr>
        <w:t>hereof.</w:t>
      </w:r>
    </w:p>
    <w:p w14:paraId="6F27D3D3" w14:textId="77777777" w:rsidR="00137938" w:rsidRPr="00555375" w:rsidRDefault="00137938" w:rsidP="00137938">
      <w:pPr>
        <w:spacing w:before="2"/>
        <w:jc w:val="center"/>
        <w:rPr>
          <w:rFonts w:ascii="Calibri" w:hAnsi="Calibri" w:cs="Calibri"/>
          <w:b/>
          <w:bCs/>
        </w:rPr>
      </w:pPr>
    </w:p>
    <w:p w14:paraId="65F63285" w14:textId="77777777" w:rsidR="00137938" w:rsidRPr="00555375" w:rsidRDefault="00137938" w:rsidP="00137938">
      <w:pPr>
        <w:spacing w:before="69"/>
        <w:ind w:left="90"/>
        <w:jc w:val="center"/>
        <w:rPr>
          <w:rFonts w:ascii="Calibri" w:hAnsi="Calibri" w:cs="Calibri"/>
        </w:rPr>
      </w:pPr>
      <w:r w:rsidRPr="00555375">
        <w:rPr>
          <w:rFonts w:ascii="Calibri" w:hAnsi="Calibri" w:cs="Calibri"/>
          <w:b/>
        </w:rPr>
        <w:t>SUBCONTRACT PRICE AND</w:t>
      </w:r>
      <w:r w:rsidRPr="00555375">
        <w:rPr>
          <w:rFonts w:ascii="Calibri" w:hAnsi="Calibri" w:cs="Calibri"/>
          <w:b/>
          <w:spacing w:val="-22"/>
        </w:rPr>
        <w:t xml:space="preserve"> </w:t>
      </w:r>
      <w:r w:rsidRPr="00555375">
        <w:rPr>
          <w:rFonts w:ascii="Calibri" w:hAnsi="Calibri" w:cs="Calibri"/>
          <w:b/>
        </w:rPr>
        <w:t>PAYMENT</w:t>
      </w:r>
    </w:p>
    <w:p w14:paraId="30FD15AC" w14:textId="77777777" w:rsidR="00137938" w:rsidRPr="00555375" w:rsidRDefault="00137938" w:rsidP="00137938">
      <w:pPr>
        <w:spacing w:before="9"/>
        <w:rPr>
          <w:rFonts w:ascii="Calibri" w:hAnsi="Calibri" w:cs="Calibri"/>
          <w:b/>
          <w:bCs/>
        </w:rPr>
      </w:pPr>
    </w:p>
    <w:p w14:paraId="78353CE6" w14:textId="77777777" w:rsidR="00137938" w:rsidRPr="00555375" w:rsidRDefault="00137938" w:rsidP="00137938">
      <w:pPr>
        <w:pStyle w:val="ListParagraph"/>
        <w:numPr>
          <w:ilvl w:val="1"/>
          <w:numId w:val="9"/>
        </w:numPr>
        <w:tabs>
          <w:tab w:val="left" w:pos="840"/>
        </w:tabs>
        <w:ind w:right="118" w:firstLine="0"/>
        <w:jc w:val="both"/>
        <w:rPr>
          <w:rFonts w:eastAsia="Times New Roman" w:cs="Calibri"/>
          <w:sz w:val="24"/>
          <w:szCs w:val="24"/>
        </w:rPr>
      </w:pPr>
      <w:r w:rsidRPr="00555375">
        <w:rPr>
          <w:rFonts w:eastAsia="Times New Roman" w:cs="Calibri"/>
          <w:b/>
          <w:bCs/>
          <w:sz w:val="24"/>
          <w:szCs w:val="24"/>
        </w:rPr>
        <w:t xml:space="preserve">SUBCONTRACT PRICE. </w:t>
      </w:r>
      <w:r w:rsidRPr="00555375">
        <w:rPr>
          <w:rFonts w:eastAsia="Times New Roman" w:cs="Calibri"/>
          <w:sz w:val="24"/>
          <w:szCs w:val="24"/>
        </w:rPr>
        <w:t>Contractor agrees to pay to Subcontractor for the satisfactory performance of Subcontractor’s Work the “Subcontract Price” stated above, pursuant to the terms contained in this</w:t>
      </w:r>
      <w:r w:rsidRPr="00555375">
        <w:rPr>
          <w:rFonts w:eastAsia="Times New Roman" w:cs="Calibri"/>
          <w:spacing w:val="-7"/>
          <w:sz w:val="24"/>
          <w:szCs w:val="24"/>
        </w:rPr>
        <w:t xml:space="preserve"> </w:t>
      </w:r>
      <w:r w:rsidRPr="00555375">
        <w:rPr>
          <w:rFonts w:eastAsia="Times New Roman" w:cs="Calibri"/>
          <w:sz w:val="24"/>
          <w:szCs w:val="24"/>
        </w:rPr>
        <w:t>Agreement.</w:t>
      </w:r>
    </w:p>
    <w:p w14:paraId="2D6E4675" w14:textId="77777777" w:rsidR="00137938" w:rsidRPr="00555375" w:rsidRDefault="00137938" w:rsidP="00137938">
      <w:pPr>
        <w:spacing w:before="2"/>
        <w:rPr>
          <w:rFonts w:ascii="Calibri" w:hAnsi="Calibri" w:cs="Calibri"/>
        </w:rPr>
      </w:pPr>
    </w:p>
    <w:p w14:paraId="7A91B690" w14:textId="77777777" w:rsidR="00137938" w:rsidRPr="00555375" w:rsidRDefault="00137938" w:rsidP="00137938">
      <w:pPr>
        <w:pStyle w:val="Heading1"/>
        <w:numPr>
          <w:ilvl w:val="1"/>
          <w:numId w:val="9"/>
        </w:numPr>
        <w:tabs>
          <w:tab w:val="left" w:pos="852"/>
        </w:tabs>
        <w:ind w:left="852" w:hanging="660"/>
        <w:jc w:val="both"/>
        <w:rPr>
          <w:rFonts w:ascii="Calibri" w:hAnsi="Calibri" w:cs="Calibri"/>
          <w:b/>
          <w:bCs/>
        </w:rPr>
      </w:pPr>
      <w:r w:rsidRPr="00555375">
        <w:rPr>
          <w:rFonts w:ascii="Calibri" w:hAnsi="Calibri" w:cs="Calibri"/>
        </w:rPr>
        <w:t>GENERAL PAYMENT</w:t>
      </w:r>
      <w:r w:rsidRPr="00555375">
        <w:rPr>
          <w:rFonts w:ascii="Calibri" w:hAnsi="Calibri" w:cs="Calibri"/>
          <w:spacing w:val="-24"/>
        </w:rPr>
        <w:t xml:space="preserve"> </w:t>
      </w:r>
      <w:r w:rsidRPr="00555375">
        <w:rPr>
          <w:rFonts w:ascii="Calibri" w:hAnsi="Calibri" w:cs="Calibri"/>
        </w:rPr>
        <w:t>PROVISIONS.</w:t>
      </w:r>
    </w:p>
    <w:p w14:paraId="4315BE21" w14:textId="77777777" w:rsidR="00137938" w:rsidRPr="00555375" w:rsidRDefault="00137938" w:rsidP="00137938">
      <w:pPr>
        <w:spacing w:before="9"/>
        <w:rPr>
          <w:rFonts w:ascii="Calibri" w:hAnsi="Calibri" w:cs="Calibri"/>
          <w:b/>
          <w:bCs/>
        </w:rPr>
      </w:pPr>
    </w:p>
    <w:p w14:paraId="342BCFBB" w14:textId="77777777" w:rsidR="00137938" w:rsidRPr="00555375" w:rsidRDefault="00137938" w:rsidP="00137938">
      <w:pPr>
        <w:pStyle w:val="ListParagraph"/>
        <w:numPr>
          <w:ilvl w:val="2"/>
          <w:numId w:val="9"/>
        </w:numPr>
        <w:tabs>
          <w:tab w:val="left" w:pos="1632"/>
        </w:tabs>
        <w:ind w:right="189" w:firstLine="720"/>
        <w:jc w:val="both"/>
        <w:rPr>
          <w:rFonts w:eastAsia="Times New Roman" w:cs="Calibri"/>
          <w:sz w:val="24"/>
          <w:szCs w:val="24"/>
        </w:rPr>
      </w:pPr>
      <w:r w:rsidRPr="00555375">
        <w:rPr>
          <w:rFonts w:eastAsia="Times New Roman" w:cs="Calibri"/>
          <w:b/>
          <w:bCs/>
          <w:sz w:val="24"/>
          <w:szCs w:val="24"/>
        </w:rPr>
        <w:t xml:space="preserve">SCHEDULE OF VALUES. </w:t>
      </w:r>
      <w:r w:rsidRPr="00555375">
        <w:rPr>
          <w:rFonts w:eastAsia="Times New Roman" w:cs="Calibri"/>
          <w:sz w:val="24"/>
          <w:szCs w:val="24"/>
        </w:rPr>
        <w:t>No later than ten (10) days prior to the first application  for progress payment hereunder but, in any event no later than ten (10) days from the date of execution of this Agreement, whichever is earlier, Subcontractor shall submit to Contractor in such detail and with sufficient supporting information as Contractor may require, a schedule of values for all aspects  of Subcontractor’s Work, accurately reflecting Subcontractor’s anticipated cost of performing each work activity and aggregating the total Subcontract Price. This schedule, when approved by Contractor, shall be used as the basis for progress payment(s) to Subcontractor, unless it is subsequently found to be materially in error in which case it shall be appropriately</w:t>
      </w:r>
      <w:r w:rsidRPr="00555375">
        <w:rPr>
          <w:rFonts w:eastAsia="Times New Roman" w:cs="Calibri"/>
          <w:spacing w:val="-17"/>
          <w:sz w:val="24"/>
          <w:szCs w:val="24"/>
        </w:rPr>
        <w:t xml:space="preserve"> </w:t>
      </w:r>
      <w:r w:rsidRPr="00555375">
        <w:rPr>
          <w:rFonts w:eastAsia="Times New Roman" w:cs="Calibri"/>
          <w:sz w:val="24"/>
          <w:szCs w:val="24"/>
        </w:rPr>
        <w:t>adjusted.</w:t>
      </w:r>
    </w:p>
    <w:p w14:paraId="0FCD0750" w14:textId="77777777" w:rsidR="00137938" w:rsidRPr="00555375" w:rsidRDefault="00137938" w:rsidP="00137938">
      <w:pPr>
        <w:rPr>
          <w:rFonts w:ascii="Calibri" w:hAnsi="Calibri" w:cs="Calibri"/>
        </w:rPr>
      </w:pPr>
    </w:p>
    <w:p w14:paraId="479E3B63" w14:textId="77777777" w:rsidR="00137938" w:rsidRPr="00555375" w:rsidRDefault="00137938" w:rsidP="00137938">
      <w:pPr>
        <w:pStyle w:val="ListParagraph"/>
        <w:numPr>
          <w:ilvl w:val="2"/>
          <w:numId w:val="9"/>
        </w:numPr>
        <w:tabs>
          <w:tab w:val="left" w:pos="1632"/>
        </w:tabs>
        <w:spacing w:before="3"/>
        <w:ind w:right="187" w:firstLine="720"/>
        <w:jc w:val="both"/>
        <w:rPr>
          <w:rFonts w:eastAsia="Times New Roman" w:cs="Calibri"/>
          <w:sz w:val="24"/>
          <w:szCs w:val="24"/>
        </w:rPr>
      </w:pPr>
      <w:r w:rsidRPr="00555375">
        <w:rPr>
          <w:rFonts w:eastAsia="Times New Roman" w:cs="Calibri"/>
          <w:b/>
          <w:bCs/>
          <w:sz w:val="24"/>
          <w:szCs w:val="24"/>
        </w:rPr>
        <w:t xml:space="preserve">PARTIAL LIEN WAIVERS, AFFIDAVITS, AND OTHER DOCUMENTS. </w:t>
      </w:r>
      <w:r w:rsidRPr="00555375">
        <w:rPr>
          <w:rFonts w:eastAsia="Times New Roman" w:cs="Calibri"/>
          <w:sz w:val="24"/>
          <w:szCs w:val="24"/>
        </w:rPr>
        <w:t xml:space="preserve">As a condition precedent to each progress payment, Subcontractor shall provide, in a form satisfactory to Owner and Contractor, partial waivers of </w:t>
      </w:r>
      <w:proofErr w:type="gramStart"/>
      <w:r w:rsidRPr="00555375">
        <w:rPr>
          <w:rFonts w:eastAsia="Times New Roman" w:cs="Calibri"/>
          <w:sz w:val="24"/>
          <w:szCs w:val="24"/>
        </w:rPr>
        <w:t>lien</w:t>
      </w:r>
      <w:proofErr w:type="gramEnd"/>
      <w:r w:rsidRPr="00555375">
        <w:rPr>
          <w:rFonts w:eastAsia="Times New Roman" w:cs="Calibri"/>
          <w:sz w:val="24"/>
          <w:szCs w:val="24"/>
        </w:rPr>
        <w:t xml:space="preserve"> or claim and affidavits of payment from Subcontractor and, if required by Contractor, from Subcontractor’s lower-tier subcontractors and suppliers. Subcontractor shall, as often as required by Contractor, provide an affidavit identifying all parties who have</w:t>
      </w:r>
      <w:r w:rsidRPr="00555375">
        <w:rPr>
          <w:rFonts w:eastAsia="Times New Roman" w:cs="Calibri"/>
          <w:spacing w:val="31"/>
          <w:sz w:val="24"/>
          <w:szCs w:val="24"/>
        </w:rPr>
        <w:t xml:space="preserve"> </w:t>
      </w:r>
      <w:r w:rsidRPr="00555375">
        <w:rPr>
          <w:rFonts w:eastAsia="Times New Roman" w:cs="Calibri"/>
          <w:sz w:val="24"/>
          <w:szCs w:val="24"/>
        </w:rPr>
        <w:t>furnished</w:t>
      </w:r>
      <w:r w:rsidRPr="00555375">
        <w:rPr>
          <w:rFonts w:eastAsia="Times New Roman" w:cs="Calibri"/>
          <w:spacing w:val="31"/>
          <w:sz w:val="24"/>
          <w:szCs w:val="24"/>
        </w:rPr>
        <w:t xml:space="preserve"> </w:t>
      </w:r>
      <w:r w:rsidRPr="00555375">
        <w:rPr>
          <w:rFonts w:eastAsia="Times New Roman" w:cs="Calibri"/>
          <w:sz w:val="24"/>
          <w:szCs w:val="24"/>
        </w:rPr>
        <w:t>or</w:t>
      </w:r>
      <w:r w:rsidRPr="00555375">
        <w:rPr>
          <w:rFonts w:eastAsia="Times New Roman" w:cs="Calibri"/>
          <w:spacing w:val="31"/>
          <w:sz w:val="24"/>
          <w:szCs w:val="24"/>
        </w:rPr>
        <w:t xml:space="preserve"> </w:t>
      </w:r>
      <w:r w:rsidRPr="00555375">
        <w:rPr>
          <w:rFonts w:eastAsia="Times New Roman" w:cs="Calibri"/>
          <w:sz w:val="24"/>
          <w:szCs w:val="24"/>
        </w:rPr>
        <w:t>will</w:t>
      </w:r>
      <w:r w:rsidRPr="00555375">
        <w:rPr>
          <w:rFonts w:eastAsia="Times New Roman" w:cs="Calibri"/>
          <w:spacing w:val="31"/>
          <w:sz w:val="24"/>
          <w:szCs w:val="24"/>
        </w:rPr>
        <w:t xml:space="preserve"> </w:t>
      </w:r>
      <w:r w:rsidRPr="00555375">
        <w:rPr>
          <w:rFonts w:eastAsia="Times New Roman" w:cs="Calibri"/>
          <w:sz w:val="24"/>
          <w:szCs w:val="24"/>
        </w:rPr>
        <w:t>furnish</w:t>
      </w:r>
      <w:r w:rsidRPr="00555375">
        <w:rPr>
          <w:rFonts w:eastAsia="Times New Roman" w:cs="Calibri"/>
          <w:spacing w:val="31"/>
          <w:sz w:val="24"/>
          <w:szCs w:val="24"/>
        </w:rPr>
        <w:t xml:space="preserve"> </w:t>
      </w:r>
      <w:r w:rsidRPr="00555375">
        <w:rPr>
          <w:rFonts w:eastAsia="Times New Roman" w:cs="Calibri"/>
          <w:sz w:val="24"/>
          <w:szCs w:val="24"/>
        </w:rPr>
        <w:t>labor,</w:t>
      </w:r>
      <w:r w:rsidRPr="00555375">
        <w:rPr>
          <w:rFonts w:eastAsia="Times New Roman" w:cs="Calibri"/>
          <w:spacing w:val="31"/>
          <w:sz w:val="24"/>
          <w:szCs w:val="24"/>
        </w:rPr>
        <w:t xml:space="preserve"> </w:t>
      </w:r>
      <w:r w:rsidRPr="00555375">
        <w:rPr>
          <w:rFonts w:eastAsia="Times New Roman" w:cs="Calibri"/>
          <w:sz w:val="24"/>
          <w:szCs w:val="24"/>
        </w:rPr>
        <w:t>materials,</w:t>
      </w:r>
      <w:r w:rsidRPr="00555375">
        <w:rPr>
          <w:rFonts w:eastAsia="Times New Roman" w:cs="Calibri"/>
          <w:spacing w:val="30"/>
          <w:sz w:val="24"/>
          <w:szCs w:val="24"/>
        </w:rPr>
        <w:t xml:space="preserve"> </w:t>
      </w:r>
      <w:r w:rsidRPr="00555375">
        <w:rPr>
          <w:rFonts w:eastAsia="Times New Roman" w:cs="Calibri"/>
          <w:sz w:val="24"/>
          <w:szCs w:val="24"/>
        </w:rPr>
        <w:t>and</w:t>
      </w:r>
      <w:r w:rsidRPr="00555375">
        <w:rPr>
          <w:rFonts w:eastAsia="Times New Roman" w:cs="Calibri"/>
          <w:spacing w:val="31"/>
          <w:sz w:val="24"/>
          <w:szCs w:val="24"/>
        </w:rPr>
        <w:t xml:space="preserve"> </w:t>
      </w:r>
      <w:r w:rsidRPr="00555375">
        <w:rPr>
          <w:rFonts w:eastAsia="Times New Roman" w:cs="Calibri"/>
          <w:sz w:val="24"/>
          <w:szCs w:val="24"/>
        </w:rPr>
        <w:t>services</w:t>
      </w:r>
      <w:r w:rsidRPr="00555375">
        <w:rPr>
          <w:rFonts w:eastAsia="Times New Roman" w:cs="Calibri"/>
          <w:spacing w:val="30"/>
          <w:sz w:val="24"/>
          <w:szCs w:val="24"/>
        </w:rPr>
        <w:t xml:space="preserve"> </w:t>
      </w:r>
      <w:r w:rsidRPr="00555375">
        <w:rPr>
          <w:rFonts w:eastAsia="Times New Roman" w:cs="Calibri"/>
          <w:sz w:val="24"/>
          <w:szCs w:val="24"/>
        </w:rPr>
        <w:t>to</w:t>
      </w:r>
      <w:r w:rsidRPr="00555375">
        <w:rPr>
          <w:rFonts w:eastAsia="Times New Roman" w:cs="Calibri"/>
          <w:spacing w:val="31"/>
          <w:sz w:val="24"/>
          <w:szCs w:val="24"/>
        </w:rPr>
        <w:t xml:space="preserve"> </w:t>
      </w:r>
      <w:r w:rsidRPr="00555375">
        <w:rPr>
          <w:rFonts w:eastAsia="Times New Roman" w:cs="Calibri"/>
          <w:sz w:val="24"/>
          <w:szCs w:val="24"/>
        </w:rPr>
        <w:t>Subcontractor</w:t>
      </w:r>
      <w:r w:rsidRPr="00555375">
        <w:rPr>
          <w:rFonts w:eastAsia="Times New Roman" w:cs="Calibri"/>
          <w:spacing w:val="31"/>
          <w:sz w:val="24"/>
          <w:szCs w:val="24"/>
        </w:rPr>
        <w:t xml:space="preserve"> </w:t>
      </w:r>
      <w:r w:rsidRPr="00555375">
        <w:rPr>
          <w:rFonts w:eastAsia="Times New Roman" w:cs="Calibri"/>
          <w:sz w:val="24"/>
          <w:szCs w:val="24"/>
        </w:rPr>
        <w:t>in</w:t>
      </w:r>
      <w:r w:rsidRPr="00555375">
        <w:rPr>
          <w:rFonts w:eastAsia="Times New Roman" w:cs="Calibri"/>
          <w:spacing w:val="30"/>
          <w:sz w:val="24"/>
          <w:szCs w:val="24"/>
        </w:rPr>
        <w:t xml:space="preserve"> </w:t>
      </w:r>
      <w:r w:rsidRPr="00555375">
        <w:rPr>
          <w:rFonts w:eastAsia="Times New Roman" w:cs="Calibri"/>
          <w:sz w:val="24"/>
          <w:szCs w:val="24"/>
        </w:rPr>
        <w:t>the</w:t>
      </w:r>
      <w:r w:rsidRPr="00555375">
        <w:rPr>
          <w:rFonts w:eastAsia="Times New Roman" w:cs="Calibri"/>
          <w:spacing w:val="30"/>
          <w:sz w:val="24"/>
          <w:szCs w:val="24"/>
        </w:rPr>
        <w:t xml:space="preserve"> </w:t>
      </w:r>
      <w:r w:rsidRPr="00555375">
        <w:rPr>
          <w:rFonts w:eastAsia="Times New Roman" w:cs="Calibri"/>
          <w:sz w:val="24"/>
          <w:szCs w:val="24"/>
        </w:rPr>
        <w:t>performance</w:t>
      </w:r>
      <w:r w:rsidRPr="00555375">
        <w:rPr>
          <w:rFonts w:eastAsia="Times New Roman" w:cs="Calibri"/>
          <w:spacing w:val="30"/>
          <w:sz w:val="24"/>
          <w:szCs w:val="24"/>
        </w:rPr>
        <w:t xml:space="preserve"> </w:t>
      </w:r>
      <w:r w:rsidRPr="00555375">
        <w:rPr>
          <w:rFonts w:eastAsia="Times New Roman" w:cs="Calibri"/>
          <w:sz w:val="24"/>
          <w:szCs w:val="24"/>
        </w:rPr>
        <w:t>of</w:t>
      </w:r>
    </w:p>
    <w:p w14:paraId="1C592F11" w14:textId="77777777" w:rsidR="00137938" w:rsidRPr="00555375" w:rsidRDefault="00137938" w:rsidP="00137938">
      <w:pPr>
        <w:spacing w:before="5"/>
        <w:rPr>
          <w:rFonts w:ascii="Calibri" w:hAnsi="Calibri" w:cs="Calibri"/>
        </w:rPr>
      </w:pPr>
    </w:p>
    <w:p w14:paraId="246F5A72" w14:textId="77777777" w:rsidR="00137938" w:rsidRPr="00555375" w:rsidRDefault="00137938" w:rsidP="00137938">
      <w:pPr>
        <w:pStyle w:val="BodyText"/>
        <w:spacing w:before="48"/>
        <w:ind w:left="0" w:right="108"/>
        <w:jc w:val="both"/>
        <w:rPr>
          <w:rFonts w:ascii="Calibri" w:hAnsi="Calibri" w:cs="Calibri"/>
        </w:rPr>
      </w:pPr>
      <w:r w:rsidRPr="00555375">
        <w:rPr>
          <w:rFonts w:ascii="Calibri" w:hAnsi="Calibri" w:cs="Calibri"/>
        </w:rPr>
        <w:t xml:space="preserve">Subcontractor’s Work, including their address, telephone and facsimile numbers, and the amount due or to </w:t>
      </w:r>
      <w:r w:rsidRPr="00555375">
        <w:rPr>
          <w:rFonts w:ascii="Calibri" w:hAnsi="Calibri" w:cs="Calibri"/>
        </w:rPr>
        <w:lastRenderedPageBreak/>
        <w:t xml:space="preserve">become due to each. Subcontractor shall submit all documentation required for </w:t>
      </w:r>
      <w:proofErr w:type="gramStart"/>
      <w:r w:rsidRPr="00555375">
        <w:rPr>
          <w:rFonts w:ascii="Calibri" w:hAnsi="Calibri" w:cs="Calibri"/>
        </w:rPr>
        <w:t>any and all</w:t>
      </w:r>
      <w:proofErr w:type="gramEnd"/>
      <w:r w:rsidRPr="00555375">
        <w:rPr>
          <w:rFonts w:ascii="Calibri" w:hAnsi="Calibri" w:cs="Calibri"/>
        </w:rPr>
        <w:t xml:space="preserve"> LEED or other green building certification required by applicable law or the Subcontract Documents prior to any progress payment or final payment as direct by</w:t>
      </w:r>
      <w:r w:rsidRPr="00555375">
        <w:rPr>
          <w:rFonts w:ascii="Calibri" w:hAnsi="Calibri" w:cs="Calibri"/>
          <w:spacing w:val="-7"/>
        </w:rPr>
        <w:t xml:space="preserve"> </w:t>
      </w:r>
      <w:r w:rsidRPr="00555375">
        <w:rPr>
          <w:rFonts w:ascii="Calibri" w:hAnsi="Calibri" w:cs="Calibri"/>
        </w:rPr>
        <w:t>Contractor.</w:t>
      </w:r>
    </w:p>
    <w:p w14:paraId="5EED94E3" w14:textId="77777777" w:rsidR="00137938" w:rsidRPr="00555375" w:rsidRDefault="00137938" w:rsidP="00137938">
      <w:pPr>
        <w:rPr>
          <w:rFonts w:ascii="Calibri" w:hAnsi="Calibri" w:cs="Calibri"/>
        </w:rPr>
      </w:pPr>
    </w:p>
    <w:p w14:paraId="5B75C19F" w14:textId="77777777" w:rsidR="00137938" w:rsidRPr="00555375" w:rsidRDefault="00137938" w:rsidP="00137938">
      <w:pPr>
        <w:pStyle w:val="ListParagraph"/>
        <w:numPr>
          <w:ilvl w:val="2"/>
          <w:numId w:val="9"/>
        </w:numPr>
        <w:tabs>
          <w:tab w:val="left" w:pos="1552"/>
        </w:tabs>
        <w:ind w:left="112" w:right="107" w:firstLine="720"/>
        <w:jc w:val="both"/>
        <w:rPr>
          <w:rFonts w:eastAsia="Times New Roman" w:cs="Calibri"/>
          <w:sz w:val="24"/>
          <w:szCs w:val="24"/>
        </w:rPr>
      </w:pPr>
      <w:r w:rsidRPr="00555375">
        <w:rPr>
          <w:rFonts w:eastAsia="Times New Roman" w:cs="Calibri"/>
          <w:b/>
          <w:bCs/>
          <w:sz w:val="24"/>
          <w:szCs w:val="24"/>
        </w:rPr>
        <w:t xml:space="preserve">PAYMENT NOT ACCEPTANCE. </w:t>
      </w:r>
      <w:r w:rsidRPr="00555375">
        <w:rPr>
          <w:rFonts w:eastAsia="Times New Roman" w:cs="Calibri"/>
          <w:sz w:val="24"/>
          <w:szCs w:val="24"/>
        </w:rPr>
        <w:t>Subcontractor agrees that payment to Subcontractor does not constitute or imply acceptance of any portion of Subcontractor’s</w:t>
      </w:r>
      <w:r w:rsidRPr="00555375">
        <w:rPr>
          <w:rFonts w:eastAsia="Times New Roman" w:cs="Calibri"/>
          <w:spacing w:val="-13"/>
          <w:sz w:val="24"/>
          <w:szCs w:val="24"/>
        </w:rPr>
        <w:t xml:space="preserve"> </w:t>
      </w:r>
      <w:r w:rsidRPr="00555375">
        <w:rPr>
          <w:rFonts w:eastAsia="Times New Roman" w:cs="Calibri"/>
          <w:sz w:val="24"/>
          <w:szCs w:val="24"/>
        </w:rPr>
        <w:t>Work.</w:t>
      </w:r>
    </w:p>
    <w:p w14:paraId="4F91E5F3" w14:textId="77777777" w:rsidR="00137938" w:rsidRPr="00555375" w:rsidRDefault="00137938" w:rsidP="00137938">
      <w:pPr>
        <w:rPr>
          <w:rFonts w:ascii="Calibri" w:hAnsi="Calibri" w:cs="Calibri"/>
        </w:rPr>
      </w:pPr>
    </w:p>
    <w:p w14:paraId="2B2F786A" w14:textId="77777777" w:rsidR="00137938" w:rsidRPr="00555375" w:rsidRDefault="00137938" w:rsidP="00137938">
      <w:pPr>
        <w:pStyle w:val="ListParagraph"/>
        <w:numPr>
          <w:ilvl w:val="2"/>
          <w:numId w:val="9"/>
        </w:numPr>
        <w:tabs>
          <w:tab w:val="left" w:pos="1552"/>
        </w:tabs>
        <w:ind w:left="112" w:right="107" w:firstLine="720"/>
        <w:jc w:val="both"/>
        <w:rPr>
          <w:rFonts w:eastAsia="Times New Roman" w:cs="Calibri"/>
          <w:sz w:val="24"/>
          <w:szCs w:val="24"/>
        </w:rPr>
      </w:pPr>
      <w:r w:rsidRPr="00555375">
        <w:rPr>
          <w:rFonts w:eastAsia="Times New Roman" w:cs="Calibri"/>
          <w:b/>
          <w:bCs/>
          <w:sz w:val="24"/>
          <w:szCs w:val="24"/>
        </w:rPr>
        <w:t xml:space="preserve">PAYMENT USE RESTRICTION. </w:t>
      </w:r>
      <w:r w:rsidRPr="00555375">
        <w:rPr>
          <w:rFonts w:eastAsia="Times New Roman" w:cs="Calibri"/>
          <w:sz w:val="24"/>
          <w:szCs w:val="24"/>
        </w:rPr>
        <w:t xml:space="preserve">No payment received by Subcontractor pursuant to this Agreement shall be used to satisfy or secure any other indebtedness owed by Subcontractor until and unless all payment obligations of Subcontractor incurred in the performance of Subcontractor’s Work have been satisfied. Subcontractor shall not assign any moneys due under this Agreement without the written consent of Contractor. All payments made by Contractor to Subcontractor under this Subcontract for labor, materials, or equipment furnished to the Project by any lower-tier subcontractor, supplier, or other person (“payees”) at the request of or pursuant to an agreement with Subcontractor shall, to the extent of the sums owing to any payees on account of such labor or materials, be held in trust by Subcontractor for the sole and exclusive benefit of such payees pending payment by Subcontractor to such payees, and shall not be commingled with any other funds of Subcontractor, and shall be paid over to such payees timely in accordance with this Agreement. </w:t>
      </w:r>
      <w:proofErr w:type="gramStart"/>
      <w:r w:rsidRPr="00555375">
        <w:rPr>
          <w:rFonts w:eastAsia="Times New Roman" w:cs="Calibri"/>
          <w:sz w:val="24"/>
          <w:szCs w:val="24"/>
        </w:rPr>
        <w:t>Contractor</w:t>
      </w:r>
      <w:proofErr w:type="gramEnd"/>
      <w:r w:rsidRPr="00555375">
        <w:rPr>
          <w:rFonts w:eastAsia="Times New Roman" w:cs="Calibri"/>
          <w:sz w:val="24"/>
          <w:szCs w:val="24"/>
        </w:rPr>
        <w:t xml:space="preserve"> shall have the right to contact Subcontractor’s lower-tier subcontractors and suppliers to assure that they are being</w:t>
      </w:r>
      <w:r w:rsidRPr="00555375">
        <w:rPr>
          <w:rFonts w:eastAsia="Times New Roman" w:cs="Calibri"/>
          <w:spacing w:val="-6"/>
          <w:sz w:val="24"/>
          <w:szCs w:val="24"/>
        </w:rPr>
        <w:t xml:space="preserve"> </w:t>
      </w:r>
      <w:r w:rsidRPr="00555375">
        <w:rPr>
          <w:rFonts w:eastAsia="Times New Roman" w:cs="Calibri"/>
          <w:sz w:val="24"/>
          <w:szCs w:val="24"/>
        </w:rPr>
        <w:t>paid.</w:t>
      </w:r>
    </w:p>
    <w:p w14:paraId="572B4BE1" w14:textId="77777777" w:rsidR="00137938" w:rsidRPr="00555375" w:rsidRDefault="00137938" w:rsidP="00137938">
      <w:pPr>
        <w:rPr>
          <w:rFonts w:ascii="Calibri" w:hAnsi="Calibri" w:cs="Calibri"/>
        </w:rPr>
      </w:pPr>
    </w:p>
    <w:p w14:paraId="330ADA9E" w14:textId="77777777" w:rsidR="00137938" w:rsidRPr="00555375" w:rsidRDefault="00137938" w:rsidP="00137938">
      <w:pPr>
        <w:pStyle w:val="ListParagraph"/>
        <w:numPr>
          <w:ilvl w:val="2"/>
          <w:numId w:val="9"/>
        </w:numPr>
        <w:tabs>
          <w:tab w:val="left" w:pos="1552"/>
        </w:tabs>
        <w:ind w:left="112" w:right="106" w:firstLine="720"/>
        <w:jc w:val="both"/>
        <w:rPr>
          <w:rFonts w:eastAsia="Times New Roman" w:cs="Calibri"/>
          <w:sz w:val="24"/>
          <w:szCs w:val="24"/>
        </w:rPr>
      </w:pPr>
      <w:r w:rsidRPr="00555375">
        <w:rPr>
          <w:rFonts w:eastAsia="Times New Roman" w:cs="Calibri"/>
          <w:b/>
          <w:bCs/>
          <w:sz w:val="24"/>
          <w:szCs w:val="24"/>
        </w:rPr>
        <w:t xml:space="preserve">SUBCONTRACTOR PAYMENT FAILURE. </w:t>
      </w:r>
      <w:r w:rsidRPr="00555375">
        <w:rPr>
          <w:rFonts w:eastAsia="Times New Roman" w:cs="Calibri"/>
          <w:sz w:val="24"/>
          <w:szCs w:val="24"/>
        </w:rPr>
        <w:t>If Contractor believes that payment obligations incurred by Subcontractor in the performance of Subcontractor’s Work are not being satisfied, Contractor shall give Subcontractor notice thereof. If Subcontractor contends that such payment obligations are not due, Subcontractor shall notify Contractor in writing within five (5) days of Contractor’s notice. Contractor may thereafter take any steps deemed necessary to assure that payments made under this Agreement are used to satisfy such obligations, including but not limited to paying such obligations directly, bonding off or otherwise discharging claims or liens arising therefrom, and retaining out of any payments due or to become due to Subcontractor (under this Agreement or otherwise) a reasonable amount to protect Contractor and Owner from any resulting loss, damage or</w:t>
      </w:r>
      <w:r w:rsidRPr="00555375">
        <w:rPr>
          <w:rFonts w:eastAsia="Times New Roman" w:cs="Calibri"/>
          <w:spacing w:val="-4"/>
          <w:sz w:val="24"/>
          <w:szCs w:val="24"/>
        </w:rPr>
        <w:t xml:space="preserve"> </w:t>
      </w:r>
      <w:r w:rsidRPr="00555375">
        <w:rPr>
          <w:rFonts w:eastAsia="Times New Roman" w:cs="Calibri"/>
          <w:sz w:val="24"/>
          <w:szCs w:val="24"/>
        </w:rPr>
        <w:t>expense.</w:t>
      </w:r>
    </w:p>
    <w:p w14:paraId="4271BE1C" w14:textId="77777777" w:rsidR="00137938" w:rsidRPr="00555375" w:rsidRDefault="00137938" w:rsidP="00137938">
      <w:pPr>
        <w:rPr>
          <w:rFonts w:ascii="Calibri" w:hAnsi="Calibri" w:cs="Calibri"/>
        </w:rPr>
      </w:pPr>
    </w:p>
    <w:p w14:paraId="2097026E" w14:textId="77777777" w:rsidR="00137938" w:rsidRPr="00555375" w:rsidRDefault="00137938" w:rsidP="00137938">
      <w:pPr>
        <w:pStyle w:val="ListParagraph"/>
        <w:numPr>
          <w:ilvl w:val="2"/>
          <w:numId w:val="9"/>
        </w:numPr>
        <w:tabs>
          <w:tab w:val="left" w:pos="1552"/>
        </w:tabs>
        <w:ind w:left="112" w:right="105" w:firstLine="720"/>
        <w:jc w:val="both"/>
        <w:rPr>
          <w:rFonts w:eastAsia="Times New Roman" w:cs="Calibri"/>
          <w:sz w:val="24"/>
          <w:szCs w:val="24"/>
        </w:rPr>
      </w:pPr>
      <w:r w:rsidRPr="00555375">
        <w:rPr>
          <w:rFonts w:eastAsia="Times New Roman" w:cs="Calibri"/>
          <w:b/>
          <w:bCs/>
          <w:sz w:val="24"/>
          <w:szCs w:val="24"/>
        </w:rPr>
        <w:t xml:space="preserve">CONDITION PRECEDENT. </w:t>
      </w:r>
      <w:r w:rsidRPr="00555375">
        <w:rPr>
          <w:rFonts w:eastAsia="Times New Roman" w:cs="Calibri"/>
          <w:sz w:val="24"/>
          <w:szCs w:val="24"/>
        </w:rPr>
        <w:t>Subcontractor acknowledges and recognizes that Subcontractor’s Work is a portion of the Work and payment for Subcontractor’s Work by Contractor is conditioned upon payment for Subcontractor’s Work by Owner. Subcontractor warrants and represents that it relies for payment of Subcontractor’s Work on the credit and ability to pay of Owner, and not of Contractor, and that Subcontractor undertakes the risk that it shall not be paid for Subcontractor’s Work performed under this Agreement in the event Contractor is not paid by Owner for such work. Except for confidential information, Subcontractor may review any information provided by Owner to Contractor relative to Owner’s financial ability to pay for the Work. Notwithstanding any contrary provision of the Subcontract Documents, Subcontractor expressly acknowledges and agrees that receipt by Contractor of payment from Owner for Subcontractor’s Work shall be a condition precedent to any payment obligation of Contractor (or its surety) to Subcontractor under this Agreement, unless the Owner has withheld monies which would otherwise be due</w:t>
      </w:r>
      <w:r w:rsidRPr="00555375">
        <w:rPr>
          <w:rFonts w:eastAsia="Times New Roman" w:cs="Calibri"/>
          <w:spacing w:val="2"/>
          <w:sz w:val="24"/>
          <w:szCs w:val="24"/>
        </w:rPr>
        <w:t xml:space="preserve"> </w:t>
      </w:r>
      <w:r w:rsidRPr="00555375">
        <w:rPr>
          <w:rFonts w:eastAsia="Times New Roman" w:cs="Calibri"/>
          <w:sz w:val="24"/>
          <w:szCs w:val="24"/>
        </w:rPr>
        <w:t>to</w:t>
      </w:r>
    </w:p>
    <w:p w14:paraId="5C44E9A9" w14:textId="77777777" w:rsidR="00137938" w:rsidRPr="00555375" w:rsidRDefault="00137938" w:rsidP="00137938">
      <w:pPr>
        <w:pStyle w:val="BodyText"/>
        <w:spacing w:before="48"/>
        <w:ind w:right="108"/>
        <w:jc w:val="both"/>
        <w:rPr>
          <w:rFonts w:ascii="Calibri" w:hAnsi="Calibri" w:cs="Calibri"/>
        </w:rPr>
      </w:pPr>
      <w:r w:rsidRPr="00555375">
        <w:rPr>
          <w:rFonts w:ascii="Calibri" w:hAnsi="Calibri" w:cs="Calibri"/>
        </w:rPr>
        <w:t xml:space="preserve">Subcontractor from Contractor for reasons which are without the fault of Subcontractor and wholly the fault of Contractor or others for whom Contractor is responsible, provided, however, that this Sub- paragraph 3.2.6 </w:t>
      </w:r>
      <w:r w:rsidRPr="00555375">
        <w:rPr>
          <w:rFonts w:ascii="Calibri" w:hAnsi="Calibri" w:cs="Calibri"/>
        </w:rPr>
        <w:lastRenderedPageBreak/>
        <w:t>shall not void any right of Subcontractor to file a claim of lien or claim against bond and take necessary legal action to preserve said claim of lien or claim against bond. Furthermore, Subcontractor agrees that it will not, under any circumstance, claim against Contractor or its surety for payment of amounts not due to Subcontractor under this</w:t>
      </w:r>
      <w:r w:rsidRPr="00555375">
        <w:rPr>
          <w:rFonts w:ascii="Calibri" w:hAnsi="Calibri" w:cs="Calibri"/>
          <w:spacing w:val="-9"/>
        </w:rPr>
        <w:t xml:space="preserve"> </w:t>
      </w:r>
      <w:r w:rsidRPr="00555375">
        <w:rPr>
          <w:rFonts w:ascii="Calibri" w:hAnsi="Calibri" w:cs="Calibri"/>
        </w:rPr>
        <w:t>Agreement.</w:t>
      </w:r>
    </w:p>
    <w:p w14:paraId="5AC4DEF8" w14:textId="77777777" w:rsidR="00137938" w:rsidRPr="00555375" w:rsidRDefault="00137938" w:rsidP="00137938">
      <w:pPr>
        <w:rPr>
          <w:rFonts w:ascii="Calibri" w:hAnsi="Calibri" w:cs="Calibri"/>
        </w:rPr>
      </w:pPr>
    </w:p>
    <w:p w14:paraId="4DAAC37C" w14:textId="77777777" w:rsidR="00137938" w:rsidRPr="00555375" w:rsidRDefault="00137938" w:rsidP="00137938">
      <w:pPr>
        <w:pStyle w:val="ListParagraph"/>
        <w:numPr>
          <w:ilvl w:val="2"/>
          <w:numId w:val="9"/>
        </w:numPr>
        <w:tabs>
          <w:tab w:val="left" w:pos="1552"/>
        </w:tabs>
        <w:ind w:left="112" w:right="109" w:firstLine="720"/>
        <w:jc w:val="both"/>
        <w:rPr>
          <w:rFonts w:eastAsia="Times New Roman" w:cs="Calibri"/>
          <w:sz w:val="24"/>
          <w:szCs w:val="24"/>
        </w:rPr>
      </w:pPr>
      <w:r w:rsidRPr="00555375">
        <w:rPr>
          <w:rFonts w:cs="Calibri"/>
          <w:b/>
          <w:sz w:val="24"/>
          <w:szCs w:val="24"/>
        </w:rPr>
        <w:t>CONFLICTING PAYMENT PROVISIONS</w:t>
      </w:r>
      <w:r w:rsidRPr="00555375">
        <w:rPr>
          <w:rFonts w:cs="Calibri"/>
          <w:sz w:val="24"/>
          <w:szCs w:val="24"/>
        </w:rPr>
        <w:t>. In the event of any conflicting payment provisions of the Subcontract Documents, the payment provisions of this Agreement shall govern.</w:t>
      </w:r>
    </w:p>
    <w:p w14:paraId="2B1A3B66" w14:textId="77777777" w:rsidR="00137938" w:rsidRPr="00555375" w:rsidRDefault="00137938" w:rsidP="00137938">
      <w:pPr>
        <w:spacing w:before="2"/>
        <w:rPr>
          <w:rFonts w:ascii="Calibri" w:hAnsi="Calibri" w:cs="Calibri"/>
        </w:rPr>
      </w:pPr>
    </w:p>
    <w:p w14:paraId="2865793E" w14:textId="77777777" w:rsidR="00137938" w:rsidRPr="00555375" w:rsidRDefault="00137938" w:rsidP="00137938">
      <w:pPr>
        <w:pStyle w:val="Heading1"/>
        <w:numPr>
          <w:ilvl w:val="2"/>
          <w:numId w:val="9"/>
        </w:numPr>
        <w:tabs>
          <w:tab w:val="left" w:pos="1552"/>
        </w:tabs>
        <w:ind w:left="1552"/>
        <w:jc w:val="left"/>
        <w:rPr>
          <w:rFonts w:ascii="Calibri" w:hAnsi="Calibri" w:cs="Calibri"/>
          <w:b/>
          <w:bCs/>
        </w:rPr>
      </w:pPr>
      <w:r w:rsidRPr="00555375">
        <w:rPr>
          <w:rFonts w:ascii="Calibri" w:hAnsi="Calibri" w:cs="Calibri"/>
        </w:rPr>
        <w:t>PROGRESS</w:t>
      </w:r>
      <w:r w:rsidRPr="00555375">
        <w:rPr>
          <w:rFonts w:ascii="Calibri" w:hAnsi="Calibri" w:cs="Calibri"/>
          <w:spacing w:val="-17"/>
        </w:rPr>
        <w:t xml:space="preserve"> </w:t>
      </w:r>
      <w:r w:rsidRPr="00555375">
        <w:rPr>
          <w:rFonts w:ascii="Calibri" w:hAnsi="Calibri" w:cs="Calibri"/>
        </w:rPr>
        <w:t>PAYMENTS.</w:t>
      </w:r>
    </w:p>
    <w:p w14:paraId="57E91A69" w14:textId="77777777" w:rsidR="00137938" w:rsidRPr="00555375" w:rsidRDefault="00137938" w:rsidP="00137938">
      <w:pPr>
        <w:spacing w:before="1"/>
        <w:rPr>
          <w:rFonts w:ascii="Calibri" w:hAnsi="Calibri" w:cs="Calibri"/>
          <w:b/>
          <w:bCs/>
        </w:rPr>
      </w:pPr>
    </w:p>
    <w:p w14:paraId="24A714A6" w14:textId="77777777" w:rsidR="00137938" w:rsidRPr="00555375" w:rsidRDefault="00137938" w:rsidP="00137938">
      <w:pPr>
        <w:pStyle w:val="ListParagraph"/>
        <w:numPr>
          <w:ilvl w:val="3"/>
          <w:numId w:val="9"/>
        </w:numPr>
        <w:tabs>
          <w:tab w:val="left" w:pos="2272"/>
        </w:tabs>
        <w:spacing w:line="276" w:lineRule="exact"/>
        <w:ind w:right="107" w:firstLine="1440"/>
        <w:jc w:val="both"/>
        <w:rPr>
          <w:rFonts w:eastAsia="Times New Roman" w:cs="Calibri"/>
          <w:sz w:val="24"/>
          <w:szCs w:val="24"/>
        </w:rPr>
      </w:pPr>
      <w:r w:rsidRPr="00555375">
        <w:rPr>
          <w:rFonts w:eastAsia="Times New Roman" w:cs="Calibri"/>
          <w:b/>
          <w:bCs/>
          <w:sz w:val="24"/>
          <w:szCs w:val="24"/>
        </w:rPr>
        <w:t xml:space="preserve">APPLICATION. </w:t>
      </w:r>
      <w:r w:rsidRPr="00555375">
        <w:rPr>
          <w:rFonts w:eastAsia="Times New Roman" w:cs="Calibri"/>
          <w:sz w:val="24"/>
          <w:szCs w:val="24"/>
        </w:rPr>
        <w:t xml:space="preserve">Subcontractor may submit application for progress payment for Subcontractor’s Work performed and in place </w:t>
      </w:r>
      <w:proofErr w:type="gramStart"/>
      <w:r w:rsidRPr="00555375">
        <w:rPr>
          <w:rFonts w:eastAsia="Times New Roman" w:cs="Calibri"/>
          <w:sz w:val="24"/>
          <w:szCs w:val="24"/>
        </w:rPr>
        <w:t>on a monthly basis</w:t>
      </w:r>
      <w:proofErr w:type="gramEnd"/>
      <w:r w:rsidRPr="00555375">
        <w:rPr>
          <w:rFonts w:eastAsia="Times New Roman" w:cs="Calibri"/>
          <w:sz w:val="24"/>
          <w:szCs w:val="24"/>
        </w:rPr>
        <w:t>. Applications shall cover Work performed in the previous 30-day period and shall be submitted no later than the 25</w:t>
      </w:r>
      <w:proofErr w:type="spellStart"/>
      <w:r w:rsidRPr="00555375">
        <w:rPr>
          <w:rFonts w:eastAsia="Times New Roman" w:cs="Calibri"/>
          <w:position w:val="11"/>
          <w:sz w:val="24"/>
          <w:szCs w:val="24"/>
        </w:rPr>
        <w:t>th</w:t>
      </w:r>
      <w:proofErr w:type="spellEnd"/>
      <w:r w:rsidRPr="00555375">
        <w:rPr>
          <w:rFonts w:eastAsia="Times New Roman" w:cs="Calibri"/>
          <w:position w:val="11"/>
          <w:sz w:val="24"/>
          <w:szCs w:val="24"/>
        </w:rPr>
        <w:t xml:space="preserve"> </w:t>
      </w:r>
      <w:r w:rsidRPr="00555375">
        <w:rPr>
          <w:rFonts w:eastAsia="Times New Roman" w:cs="Calibri"/>
          <w:sz w:val="24"/>
          <w:szCs w:val="24"/>
        </w:rPr>
        <w:t>day of the month. Application for progress payment shall be made in such form and content as required by Contractor and the Subcontract Documents and shall certify percentages of completion in accordance with the approved schedule of values established in accordance with Sub-paragraph 3.2.1. If Subcontractor’s application for progress payment is not properly completed and timely submitted, Contractor shall have no obligation to include same in Contractor’s application for progress payment to Owner. Portions of Subcontractor’s application for progress payment resulting from Subcontract Change Orders and Subcontract Construction Change Directives shall be separately and clearly itemized. To the extent that Subcontractor’s application for progress payment satisfies Owner’s and Contractor’s requirements, Contractor will include the same or its substance in Contractor’s application for progress payment to</w:t>
      </w:r>
      <w:r w:rsidRPr="00555375">
        <w:rPr>
          <w:rFonts w:eastAsia="Times New Roman" w:cs="Calibri"/>
          <w:spacing w:val="-3"/>
          <w:sz w:val="24"/>
          <w:szCs w:val="24"/>
        </w:rPr>
        <w:t xml:space="preserve"> </w:t>
      </w:r>
      <w:r w:rsidRPr="00555375">
        <w:rPr>
          <w:rFonts w:eastAsia="Times New Roman" w:cs="Calibri"/>
          <w:sz w:val="24"/>
          <w:szCs w:val="24"/>
        </w:rPr>
        <w:t>Owner.</w:t>
      </w:r>
    </w:p>
    <w:p w14:paraId="38CFEA5D" w14:textId="77777777" w:rsidR="00137938" w:rsidRPr="00555375" w:rsidRDefault="00137938" w:rsidP="00137938">
      <w:pPr>
        <w:spacing w:before="7"/>
        <w:rPr>
          <w:rFonts w:ascii="Calibri" w:hAnsi="Calibri" w:cs="Calibri"/>
        </w:rPr>
      </w:pPr>
    </w:p>
    <w:p w14:paraId="1B5EC542" w14:textId="77777777" w:rsidR="00137938" w:rsidRPr="00555375" w:rsidRDefault="00137938" w:rsidP="00137938">
      <w:pPr>
        <w:pStyle w:val="ListParagraph"/>
        <w:numPr>
          <w:ilvl w:val="3"/>
          <w:numId w:val="9"/>
        </w:numPr>
        <w:tabs>
          <w:tab w:val="left" w:pos="2272"/>
        </w:tabs>
        <w:ind w:right="108" w:firstLine="1440"/>
        <w:jc w:val="both"/>
        <w:rPr>
          <w:rFonts w:eastAsia="Times New Roman" w:cs="Calibri"/>
          <w:sz w:val="24"/>
          <w:szCs w:val="24"/>
        </w:rPr>
      </w:pPr>
      <w:r w:rsidRPr="00555375">
        <w:rPr>
          <w:rFonts w:cs="Calibri"/>
          <w:b/>
          <w:sz w:val="24"/>
          <w:szCs w:val="24"/>
        </w:rPr>
        <w:t xml:space="preserve">RETAINAGE. </w:t>
      </w:r>
      <w:r w:rsidRPr="00555375">
        <w:rPr>
          <w:rFonts w:cs="Calibri"/>
          <w:sz w:val="24"/>
          <w:szCs w:val="24"/>
        </w:rPr>
        <w:t xml:space="preserve">All progress payments shall be subject to 10% </w:t>
      </w:r>
      <w:proofErr w:type="gramStart"/>
      <w:r w:rsidRPr="00555375">
        <w:rPr>
          <w:rFonts w:cs="Calibri"/>
          <w:sz w:val="24"/>
          <w:szCs w:val="24"/>
        </w:rPr>
        <w:t>retainage</w:t>
      </w:r>
      <w:proofErr w:type="gramEnd"/>
      <w:r w:rsidRPr="00555375">
        <w:rPr>
          <w:rFonts w:cs="Calibri"/>
          <w:sz w:val="24"/>
          <w:szCs w:val="24"/>
        </w:rPr>
        <w:t xml:space="preserve">.  Subject to Sub-paragraph 3.2.6, retainage shall be released with final payment, if released by Owner. </w:t>
      </w:r>
      <w:proofErr w:type="gramStart"/>
      <w:r w:rsidRPr="00555375">
        <w:rPr>
          <w:rFonts w:cs="Calibri"/>
          <w:sz w:val="24"/>
          <w:szCs w:val="24"/>
        </w:rPr>
        <w:t>Contractor</w:t>
      </w:r>
      <w:proofErr w:type="gramEnd"/>
      <w:r w:rsidRPr="00555375">
        <w:rPr>
          <w:rFonts w:cs="Calibri"/>
          <w:sz w:val="24"/>
          <w:szCs w:val="24"/>
        </w:rPr>
        <w:t xml:space="preserve"> may, at its sole and absolute discretion, reduce retainage at any time. </w:t>
      </w:r>
      <w:proofErr w:type="gramStart"/>
      <w:r w:rsidRPr="00555375">
        <w:rPr>
          <w:rFonts w:cs="Calibri"/>
          <w:sz w:val="24"/>
          <w:szCs w:val="24"/>
        </w:rPr>
        <w:t>Contractor</w:t>
      </w:r>
      <w:proofErr w:type="gramEnd"/>
      <w:r w:rsidRPr="00555375">
        <w:rPr>
          <w:rFonts w:cs="Calibri"/>
          <w:sz w:val="24"/>
          <w:szCs w:val="24"/>
        </w:rPr>
        <w:t xml:space="preserve"> may also reinstate retainage at any time at its sole and absolute</w:t>
      </w:r>
      <w:r w:rsidRPr="00555375">
        <w:rPr>
          <w:rFonts w:cs="Calibri"/>
          <w:spacing w:val="-7"/>
          <w:sz w:val="24"/>
          <w:szCs w:val="24"/>
        </w:rPr>
        <w:t xml:space="preserve"> </w:t>
      </w:r>
      <w:r w:rsidRPr="00555375">
        <w:rPr>
          <w:rFonts w:cs="Calibri"/>
          <w:sz w:val="24"/>
          <w:szCs w:val="24"/>
        </w:rPr>
        <w:t>discretion.</w:t>
      </w:r>
    </w:p>
    <w:p w14:paraId="1DC235CB" w14:textId="77777777" w:rsidR="00137938" w:rsidRPr="00555375" w:rsidRDefault="00137938" w:rsidP="00137938">
      <w:pPr>
        <w:rPr>
          <w:rFonts w:ascii="Calibri" w:hAnsi="Calibri" w:cs="Calibri"/>
        </w:rPr>
      </w:pPr>
    </w:p>
    <w:p w14:paraId="3E9664CB" w14:textId="77777777" w:rsidR="00137938" w:rsidRPr="00555375" w:rsidRDefault="00137938" w:rsidP="00137938">
      <w:pPr>
        <w:pStyle w:val="ListParagraph"/>
        <w:numPr>
          <w:ilvl w:val="3"/>
          <w:numId w:val="9"/>
        </w:numPr>
        <w:tabs>
          <w:tab w:val="left" w:pos="2271"/>
        </w:tabs>
        <w:ind w:right="108" w:firstLine="1440"/>
        <w:jc w:val="both"/>
        <w:rPr>
          <w:rFonts w:eastAsia="Times New Roman" w:cs="Calibri"/>
          <w:sz w:val="24"/>
          <w:szCs w:val="24"/>
        </w:rPr>
      </w:pPr>
      <w:r w:rsidRPr="00555375">
        <w:rPr>
          <w:rFonts w:eastAsia="Times New Roman" w:cs="Calibri"/>
          <w:b/>
          <w:bCs/>
          <w:sz w:val="24"/>
          <w:szCs w:val="24"/>
        </w:rPr>
        <w:t xml:space="preserve">STORED MATERIALS. </w:t>
      </w:r>
      <w:r w:rsidRPr="00555375">
        <w:rPr>
          <w:rFonts w:eastAsia="Times New Roman" w:cs="Calibri"/>
          <w:sz w:val="24"/>
          <w:szCs w:val="24"/>
        </w:rPr>
        <w:t>If allowed by the Subcontract Documents, and if approved in advance by Owner or Contractor, Subcontractor’s applications for progress payment may include amounts for materials and equipment not yet incorporated in Subcontractor’s Work, but delivered, adequately protected, and suitably stored at the site or at any other location allowed by the Subcontract Documents. Approval shall be conditioned upon submission by Subcontractor of such documents and procedures as are required by the Subcontract Documents and are satisfactory to establish Owner’s or Contractor’s unencumbered title to such materials and equipment and otherwise protect their interests. Unless otherwise agreed in writing between Contractor and Subcontractor, Subcontractor shall pay all costs associated with offsite storage, including costs incurred by Contractor and Owner in making reasonable</w:t>
      </w:r>
      <w:r w:rsidRPr="00555375">
        <w:rPr>
          <w:rFonts w:eastAsia="Times New Roman" w:cs="Calibri"/>
          <w:spacing w:val="-5"/>
          <w:sz w:val="24"/>
          <w:szCs w:val="24"/>
        </w:rPr>
        <w:t xml:space="preserve"> </w:t>
      </w:r>
      <w:r w:rsidRPr="00555375">
        <w:rPr>
          <w:rFonts w:eastAsia="Times New Roman" w:cs="Calibri"/>
          <w:sz w:val="24"/>
          <w:szCs w:val="24"/>
        </w:rPr>
        <w:t>inspections.</w:t>
      </w:r>
    </w:p>
    <w:p w14:paraId="2AA5947E" w14:textId="77777777" w:rsidR="00137938" w:rsidRPr="00555375" w:rsidRDefault="00137938" w:rsidP="00137938">
      <w:pPr>
        <w:rPr>
          <w:rFonts w:ascii="Calibri" w:hAnsi="Calibri" w:cs="Calibri"/>
        </w:rPr>
      </w:pPr>
    </w:p>
    <w:p w14:paraId="2D3E69F6" w14:textId="77777777" w:rsidR="00137938" w:rsidRPr="00555375" w:rsidRDefault="00137938" w:rsidP="00137938">
      <w:pPr>
        <w:pStyle w:val="ListParagraph"/>
        <w:numPr>
          <w:ilvl w:val="3"/>
          <w:numId w:val="9"/>
        </w:numPr>
        <w:tabs>
          <w:tab w:val="left" w:pos="2272"/>
        </w:tabs>
        <w:ind w:right="109" w:firstLine="1440"/>
        <w:jc w:val="both"/>
        <w:rPr>
          <w:rFonts w:eastAsia="Times New Roman" w:cs="Calibri"/>
          <w:sz w:val="24"/>
          <w:szCs w:val="24"/>
        </w:rPr>
      </w:pPr>
      <w:r w:rsidRPr="00555375">
        <w:rPr>
          <w:rFonts w:cs="Calibri"/>
          <w:b/>
          <w:sz w:val="24"/>
          <w:szCs w:val="24"/>
        </w:rPr>
        <w:t xml:space="preserve">CONDITIONS OF PAYMENT. </w:t>
      </w:r>
      <w:r w:rsidRPr="00555375">
        <w:rPr>
          <w:rFonts w:cs="Calibri"/>
          <w:sz w:val="24"/>
          <w:szCs w:val="24"/>
        </w:rPr>
        <w:t>Subject to Sub-paragraph 3.2.6, Contractor shall</w:t>
      </w:r>
      <w:r w:rsidRPr="00555375">
        <w:rPr>
          <w:rFonts w:cs="Calibri"/>
          <w:spacing w:val="16"/>
          <w:sz w:val="24"/>
          <w:szCs w:val="24"/>
        </w:rPr>
        <w:t xml:space="preserve"> </w:t>
      </w:r>
      <w:r w:rsidRPr="00555375">
        <w:rPr>
          <w:rFonts w:cs="Calibri"/>
          <w:sz w:val="24"/>
          <w:szCs w:val="24"/>
        </w:rPr>
        <w:t>within</w:t>
      </w:r>
      <w:r w:rsidRPr="00555375">
        <w:rPr>
          <w:rFonts w:cs="Calibri"/>
          <w:spacing w:val="16"/>
          <w:sz w:val="24"/>
          <w:szCs w:val="24"/>
        </w:rPr>
        <w:t xml:space="preserve"> </w:t>
      </w:r>
      <w:r w:rsidRPr="00555375">
        <w:rPr>
          <w:rFonts w:cs="Calibri"/>
          <w:sz w:val="24"/>
          <w:szCs w:val="24"/>
        </w:rPr>
        <w:t>twenty</w:t>
      </w:r>
      <w:r w:rsidRPr="00555375">
        <w:rPr>
          <w:rFonts w:cs="Calibri"/>
          <w:spacing w:val="16"/>
          <w:sz w:val="24"/>
          <w:szCs w:val="24"/>
        </w:rPr>
        <w:t xml:space="preserve"> </w:t>
      </w:r>
      <w:r w:rsidRPr="00555375">
        <w:rPr>
          <w:rFonts w:cs="Calibri"/>
          <w:sz w:val="24"/>
          <w:szCs w:val="24"/>
        </w:rPr>
        <w:t>(20)</w:t>
      </w:r>
      <w:r w:rsidRPr="00555375">
        <w:rPr>
          <w:rFonts w:cs="Calibri"/>
          <w:spacing w:val="17"/>
          <w:sz w:val="24"/>
          <w:szCs w:val="24"/>
        </w:rPr>
        <w:t xml:space="preserve"> </w:t>
      </w:r>
      <w:r w:rsidRPr="00555375">
        <w:rPr>
          <w:rFonts w:cs="Calibri"/>
          <w:sz w:val="24"/>
          <w:szCs w:val="24"/>
        </w:rPr>
        <w:t>days,</w:t>
      </w:r>
      <w:r w:rsidRPr="00555375">
        <w:rPr>
          <w:rFonts w:cs="Calibri"/>
          <w:spacing w:val="16"/>
          <w:sz w:val="24"/>
          <w:szCs w:val="24"/>
        </w:rPr>
        <w:t xml:space="preserve"> </w:t>
      </w:r>
      <w:r w:rsidRPr="00555375">
        <w:rPr>
          <w:rFonts w:cs="Calibri"/>
          <w:sz w:val="24"/>
          <w:szCs w:val="24"/>
        </w:rPr>
        <w:t>or</w:t>
      </w:r>
      <w:r w:rsidRPr="00555375">
        <w:rPr>
          <w:rFonts w:cs="Calibri"/>
          <w:spacing w:val="16"/>
          <w:sz w:val="24"/>
          <w:szCs w:val="24"/>
        </w:rPr>
        <w:t xml:space="preserve"> </w:t>
      </w:r>
      <w:r w:rsidRPr="00555375">
        <w:rPr>
          <w:rFonts w:cs="Calibri"/>
          <w:sz w:val="24"/>
          <w:szCs w:val="24"/>
        </w:rPr>
        <w:t>such</w:t>
      </w:r>
      <w:r w:rsidRPr="00555375">
        <w:rPr>
          <w:rFonts w:cs="Calibri"/>
          <w:spacing w:val="16"/>
          <w:sz w:val="24"/>
          <w:szCs w:val="24"/>
        </w:rPr>
        <w:t xml:space="preserve"> </w:t>
      </w:r>
      <w:r w:rsidRPr="00555375">
        <w:rPr>
          <w:rFonts w:cs="Calibri"/>
          <w:sz w:val="24"/>
          <w:szCs w:val="24"/>
        </w:rPr>
        <w:t>other</w:t>
      </w:r>
      <w:r w:rsidRPr="00555375">
        <w:rPr>
          <w:rFonts w:cs="Calibri"/>
          <w:spacing w:val="17"/>
          <w:sz w:val="24"/>
          <w:szCs w:val="24"/>
        </w:rPr>
        <w:t xml:space="preserve"> </w:t>
      </w:r>
      <w:r w:rsidRPr="00555375">
        <w:rPr>
          <w:rFonts w:cs="Calibri"/>
          <w:sz w:val="24"/>
          <w:szCs w:val="24"/>
        </w:rPr>
        <w:t>time</w:t>
      </w:r>
      <w:r w:rsidRPr="00555375">
        <w:rPr>
          <w:rFonts w:cs="Calibri"/>
          <w:spacing w:val="18"/>
          <w:sz w:val="24"/>
          <w:szCs w:val="24"/>
        </w:rPr>
        <w:t xml:space="preserve"> </w:t>
      </w:r>
      <w:r w:rsidRPr="00555375">
        <w:rPr>
          <w:rFonts w:cs="Calibri"/>
          <w:sz w:val="24"/>
          <w:szCs w:val="24"/>
        </w:rPr>
        <w:t>if</w:t>
      </w:r>
      <w:r w:rsidRPr="00555375">
        <w:rPr>
          <w:rFonts w:cs="Calibri"/>
          <w:spacing w:val="16"/>
          <w:sz w:val="24"/>
          <w:szCs w:val="24"/>
        </w:rPr>
        <w:t xml:space="preserve"> </w:t>
      </w:r>
      <w:r w:rsidRPr="00555375">
        <w:rPr>
          <w:rFonts w:cs="Calibri"/>
          <w:sz w:val="24"/>
          <w:szCs w:val="24"/>
        </w:rPr>
        <w:t>required</w:t>
      </w:r>
      <w:r w:rsidRPr="00555375">
        <w:rPr>
          <w:rFonts w:cs="Calibri"/>
          <w:spacing w:val="17"/>
          <w:sz w:val="24"/>
          <w:szCs w:val="24"/>
        </w:rPr>
        <w:t xml:space="preserve"> </w:t>
      </w:r>
      <w:r w:rsidRPr="00555375">
        <w:rPr>
          <w:rFonts w:cs="Calibri"/>
          <w:sz w:val="24"/>
          <w:szCs w:val="24"/>
        </w:rPr>
        <w:t>by</w:t>
      </w:r>
      <w:r w:rsidRPr="00555375">
        <w:rPr>
          <w:rFonts w:cs="Calibri"/>
          <w:spacing w:val="16"/>
          <w:sz w:val="24"/>
          <w:szCs w:val="24"/>
        </w:rPr>
        <w:t xml:space="preserve"> </w:t>
      </w:r>
      <w:r w:rsidRPr="00555375">
        <w:rPr>
          <w:rFonts w:cs="Calibri"/>
          <w:sz w:val="24"/>
          <w:szCs w:val="24"/>
        </w:rPr>
        <w:t>law,</w:t>
      </w:r>
      <w:r w:rsidRPr="00555375">
        <w:rPr>
          <w:rFonts w:cs="Calibri"/>
          <w:spacing w:val="17"/>
          <w:sz w:val="24"/>
          <w:szCs w:val="24"/>
        </w:rPr>
        <w:t xml:space="preserve"> </w:t>
      </w:r>
      <w:r w:rsidRPr="00555375">
        <w:rPr>
          <w:rFonts w:cs="Calibri"/>
          <w:sz w:val="24"/>
          <w:szCs w:val="24"/>
        </w:rPr>
        <w:t>after</w:t>
      </w:r>
      <w:r w:rsidRPr="00555375">
        <w:rPr>
          <w:rFonts w:cs="Calibri"/>
          <w:spacing w:val="17"/>
          <w:sz w:val="24"/>
          <w:szCs w:val="24"/>
        </w:rPr>
        <w:t xml:space="preserve"> </w:t>
      </w:r>
      <w:r w:rsidRPr="00555375">
        <w:rPr>
          <w:rFonts w:cs="Calibri"/>
          <w:sz w:val="24"/>
          <w:szCs w:val="24"/>
        </w:rPr>
        <w:t>receipt</w:t>
      </w:r>
      <w:r w:rsidRPr="00555375">
        <w:rPr>
          <w:rFonts w:cs="Calibri"/>
          <w:spacing w:val="17"/>
          <w:sz w:val="24"/>
          <w:szCs w:val="24"/>
        </w:rPr>
        <w:t xml:space="preserve"> </w:t>
      </w:r>
      <w:r w:rsidRPr="00555375">
        <w:rPr>
          <w:rFonts w:cs="Calibri"/>
          <w:sz w:val="24"/>
          <w:szCs w:val="24"/>
        </w:rPr>
        <w:t>by</w:t>
      </w:r>
      <w:r w:rsidRPr="00555375">
        <w:rPr>
          <w:rFonts w:cs="Calibri"/>
          <w:spacing w:val="13"/>
          <w:sz w:val="24"/>
          <w:szCs w:val="24"/>
        </w:rPr>
        <w:t xml:space="preserve"> </w:t>
      </w:r>
      <w:r w:rsidRPr="00555375">
        <w:rPr>
          <w:rFonts w:cs="Calibri"/>
          <w:sz w:val="24"/>
          <w:szCs w:val="24"/>
        </w:rPr>
        <w:t>Contractor</w:t>
      </w:r>
      <w:r w:rsidRPr="00555375">
        <w:rPr>
          <w:rFonts w:cs="Calibri"/>
          <w:spacing w:val="17"/>
          <w:sz w:val="24"/>
          <w:szCs w:val="24"/>
        </w:rPr>
        <w:t xml:space="preserve"> </w:t>
      </w:r>
      <w:r w:rsidRPr="00555375">
        <w:rPr>
          <w:rFonts w:cs="Calibri"/>
          <w:sz w:val="24"/>
          <w:szCs w:val="24"/>
        </w:rPr>
        <w:t>from</w:t>
      </w:r>
    </w:p>
    <w:p w14:paraId="4E73C115" w14:textId="77777777" w:rsidR="00137938" w:rsidRPr="00555375" w:rsidRDefault="00137938" w:rsidP="00137938">
      <w:pPr>
        <w:pStyle w:val="BodyText"/>
        <w:spacing w:before="48"/>
        <w:ind w:left="111" w:right="107"/>
        <w:jc w:val="both"/>
        <w:rPr>
          <w:rFonts w:ascii="Calibri" w:hAnsi="Calibri" w:cs="Calibri"/>
        </w:rPr>
      </w:pPr>
      <w:r w:rsidRPr="00555375">
        <w:rPr>
          <w:rFonts w:ascii="Calibri" w:hAnsi="Calibri" w:cs="Calibri"/>
        </w:rPr>
        <w:t xml:space="preserve">Owner of monies in payment of Subcontractor’s application for progress payment pay same over to Subcontractor, less retainage pursuant to the terms of this Agreement. Notwithstanding any contrary provision in this Agreement, Contractor may delay payment of all or any portion of Subcontractor’s application for progress payment because of: (1) unsatisfactory progress of Subcontractor’s Work; (2) </w:t>
      </w:r>
      <w:r w:rsidRPr="00555375">
        <w:rPr>
          <w:rFonts w:ascii="Calibri" w:hAnsi="Calibri" w:cs="Calibri"/>
        </w:rPr>
        <w:lastRenderedPageBreak/>
        <w:t>defective or non-conforming Subcontractor’s Work which has not been remedied; (3) Subcontractor’s Work which is in dispute; (4) third party claims filed or reasonable evidence indicating probable filing of such claims; (5) reasonable basis for concluding that Subcontractor has failed to satisfy its payment obligations; (6) damage caused by Subcontractor to Owner, Contractor, or other contractors or subcontractors, (7) reasonable evidence that Subcontractor’s Work cannot be completed for the unpaid balance of the Subcontract Price, or within the time allowed by the Schedule of Work; (8) Subcontractor’s persistent failure to carry out Subcontractor’s Work in accordance with the  Subcontract Documents; (9) Subcontractor’s submission of inaccurate or incorrect applications for progress payment, affidavits, and waivers; (10) failure by Subcontractor to furnish Contractor daily reports as required in Paragraph 5.5. No such action by Contractor shall relieve Subcontractor from its obligations under this Agreement or estop Contractor from subsequently asserting Subcontractor’s failure to satisfy said</w:t>
      </w:r>
      <w:r w:rsidRPr="00555375">
        <w:rPr>
          <w:rFonts w:ascii="Calibri" w:hAnsi="Calibri" w:cs="Calibri"/>
          <w:spacing w:val="-5"/>
        </w:rPr>
        <w:t xml:space="preserve"> </w:t>
      </w:r>
      <w:r w:rsidRPr="00555375">
        <w:rPr>
          <w:rFonts w:ascii="Calibri" w:hAnsi="Calibri" w:cs="Calibri"/>
        </w:rPr>
        <w:t>obligations.</w:t>
      </w:r>
    </w:p>
    <w:p w14:paraId="49C31DBE" w14:textId="77777777" w:rsidR="00137938" w:rsidRPr="00555375" w:rsidRDefault="00137938" w:rsidP="00137938">
      <w:pPr>
        <w:spacing w:before="2"/>
        <w:rPr>
          <w:rFonts w:ascii="Calibri" w:hAnsi="Calibri" w:cs="Calibri"/>
        </w:rPr>
      </w:pPr>
    </w:p>
    <w:p w14:paraId="5D58D711" w14:textId="77777777" w:rsidR="00137938" w:rsidRPr="00555375" w:rsidRDefault="00137938" w:rsidP="00137938">
      <w:pPr>
        <w:pStyle w:val="Heading1"/>
        <w:numPr>
          <w:ilvl w:val="1"/>
          <w:numId w:val="9"/>
        </w:numPr>
        <w:tabs>
          <w:tab w:val="left" w:pos="832"/>
        </w:tabs>
        <w:ind w:left="832"/>
        <w:jc w:val="both"/>
        <w:rPr>
          <w:rFonts w:ascii="Calibri" w:hAnsi="Calibri" w:cs="Calibri"/>
          <w:b/>
          <w:bCs/>
        </w:rPr>
      </w:pPr>
      <w:r w:rsidRPr="00555375">
        <w:rPr>
          <w:rFonts w:ascii="Calibri" w:hAnsi="Calibri" w:cs="Calibri"/>
        </w:rPr>
        <w:t>FINAL</w:t>
      </w:r>
      <w:r w:rsidRPr="00555375">
        <w:rPr>
          <w:rFonts w:ascii="Calibri" w:hAnsi="Calibri" w:cs="Calibri"/>
          <w:spacing w:val="-11"/>
        </w:rPr>
        <w:t xml:space="preserve"> </w:t>
      </w:r>
      <w:r w:rsidRPr="00555375">
        <w:rPr>
          <w:rFonts w:ascii="Calibri" w:hAnsi="Calibri" w:cs="Calibri"/>
        </w:rPr>
        <w:t>PAYMENT.</w:t>
      </w:r>
    </w:p>
    <w:p w14:paraId="343F873C" w14:textId="77777777" w:rsidR="00137938" w:rsidRPr="00555375" w:rsidRDefault="00137938" w:rsidP="00137938">
      <w:pPr>
        <w:spacing w:before="9"/>
        <w:rPr>
          <w:rFonts w:ascii="Calibri" w:hAnsi="Calibri" w:cs="Calibri"/>
          <w:b/>
          <w:bCs/>
        </w:rPr>
      </w:pPr>
    </w:p>
    <w:p w14:paraId="0433DD65" w14:textId="77777777" w:rsidR="00137938" w:rsidRPr="00555375" w:rsidRDefault="00137938" w:rsidP="00137938">
      <w:pPr>
        <w:pStyle w:val="ListParagraph"/>
        <w:numPr>
          <w:ilvl w:val="2"/>
          <w:numId w:val="9"/>
        </w:numPr>
        <w:tabs>
          <w:tab w:val="left" w:pos="1552"/>
        </w:tabs>
        <w:ind w:left="112" w:right="108" w:firstLine="720"/>
        <w:jc w:val="both"/>
        <w:rPr>
          <w:rFonts w:eastAsia="Times New Roman" w:cs="Calibri"/>
          <w:sz w:val="24"/>
          <w:szCs w:val="24"/>
        </w:rPr>
      </w:pPr>
      <w:r w:rsidRPr="00555375">
        <w:rPr>
          <w:rFonts w:eastAsia="Times New Roman" w:cs="Calibri"/>
          <w:b/>
          <w:bCs/>
          <w:sz w:val="24"/>
          <w:szCs w:val="24"/>
        </w:rPr>
        <w:t xml:space="preserve">APPLICATION. </w:t>
      </w:r>
      <w:r w:rsidRPr="00555375">
        <w:rPr>
          <w:rFonts w:eastAsia="Times New Roman" w:cs="Calibri"/>
          <w:sz w:val="24"/>
          <w:szCs w:val="24"/>
        </w:rPr>
        <w:t xml:space="preserve">Upon completion of Subcontractor’s Work and acceptance by Owner, Contractor, and any other party whose acceptance is required under the Subcontract Documents, and upon Subcontractor furnishing evidence of fulfillment of all of Subcontractor’s obligations in accordance with the Subcontract Documents, Subcontractor may submit application for final payment to Contractor and Contractor shall </w:t>
      </w:r>
      <w:proofErr w:type="gramStart"/>
      <w:r w:rsidRPr="00555375">
        <w:rPr>
          <w:rFonts w:eastAsia="Times New Roman" w:cs="Calibri"/>
          <w:sz w:val="24"/>
          <w:szCs w:val="24"/>
        </w:rPr>
        <w:t>forward</w:t>
      </w:r>
      <w:proofErr w:type="gramEnd"/>
      <w:r w:rsidRPr="00555375">
        <w:rPr>
          <w:rFonts w:eastAsia="Times New Roman" w:cs="Calibri"/>
          <w:sz w:val="24"/>
          <w:szCs w:val="24"/>
        </w:rPr>
        <w:t xml:space="preserve"> same to</w:t>
      </w:r>
      <w:r w:rsidRPr="00555375">
        <w:rPr>
          <w:rFonts w:eastAsia="Times New Roman" w:cs="Calibri"/>
          <w:spacing w:val="-6"/>
          <w:sz w:val="24"/>
          <w:szCs w:val="24"/>
        </w:rPr>
        <w:t xml:space="preserve"> </w:t>
      </w:r>
      <w:r w:rsidRPr="00555375">
        <w:rPr>
          <w:rFonts w:eastAsia="Times New Roman" w:cs="Calibri"/>
          <w:sz w:val="24"/>
          <w:szCs w:val="24"/>
        </w:rPr>
        <w:t>Owner.</w:t>
      </w:r>
    </w:p>
    <w:p w14:paraId="54C121F0" w14:textId="77777777" w:rsidR="00137938" w:rsidRPr="00555375" w:rsidRDefault="00137938" w:rsidP="00137938">
      <w:pPr>
        <w:rPr>
          <w:rFonts w:ascii="Calibri" w:hAnsi="Calibri" w:cs="Calibri"/>
        </w:rPr>
      </w:pPr>
    </w:p>
    <w:p w14:paraId="103FE183" w14:textId="77777777" w:rsidR="00137938" w:rsidRPr="00555375" w:rsidRDefault="00137938" w:rsidP="00137938">
      <w:pPr>
        <w:pStyle w:val="ListParagraph"/>
        <w:numPr>
          <w:ilvl w:val="2"/>
          <w:numId w:val="9"/>
        </w:numPr>
        <w:tabs>
          <w:tab w:val="left" w:pos="1552"/>
        </w:tabs>
        <w:ind w:left="112" w:right="107" w:firstLine="720"/>
        <w:jc w:val="both"/>
        <w:rPr>
          <w:rFonts w:eastAsia="Times New Roman" w:cs="Calibri"/>
          <w:sz w:val="24"/>
          <w:szCs w:val="24"/>
        </w:rPr>
      </w:pPr>
      <w:r w:rsidRPr="00555375">
        <w:rPr>
          <w:rFonts w:eastAsia="Times New Roman" w:cs="Calibri"/>
          <w:b/>
          <w:bCs/>
          <w:sz w:val="24"/>
          <w:szCs w:val="24"/>
        </w:rPr>
        <w:t xml:space="preserve">REQUIREMENTS. </w:t>
      </w:r>
      <w:r w:rsidRPr="00555375">
        <w:rPr>
          <w:rFonts w:eastAsia="Times New Roman" w:cs="Calibri"/>
          <w:sz w:val="24"/>
          <w:szCs w:val="24"/>
        </w:rPr>
        <w:t>Before Contractor shall be required to forward Subcontractor’s application for final payment to Owner, Subcontractor shall submit to Contractor: (1) an affidavit that all payrolls, bills for materials, services, equipment and taxes, and all other payment obligations connected with Subcontractor’s Work for which the Owner or its property or Contractor or Contractor’s surety might in any way be liable, have been paid or to the extent allowed by the Subcontract Documents will be paid or otherwise satisfied out of such final payment; (2) consent of surety to final payment, if required; (3) all required maintenance manuals, operating instructions, as-built drawings, inspection and test results, and similar items; (4) any and all other data/documents such as guarantees, warranties, LEED or other green building documentation, receipts, releases, and waivers of liens to the extent and in such form as may be required by Contractor, Owner or  Subcontract</w:t>
      </w:r>
      <w:r w:rsidRPr="00555375">
        <w:rPr>
          <w:rFonts w:eastAsia="Times New Roman" w:cs="Calibri"/>
          <w:spacing w:val="-4"/>
          <w:sz w:val="24"/>
          <w:szCs w:val="24"/>
        </w:rPr>
        <w:t xml:space="preserve"> </w:t>
      </w:r>
      <w:r w:rsidRPr="00555375">
        <w:rPr>
          <w:rFonts w:eastAsia="Times New Roman" w:cs="Calibri"/>
          <w:sz w:val="24"/>
          <w:szCs w:val="24"/>
        </w:rPr>
        <w:t>Documents.</w:t>
      </w:r>
    </w:p>
    <w:p w14:paraId="7DBB1296" w14:textId="77777777" w:rsidR="00137938" w:rsidRPr="00555375" w:rsidRDefault="00137938" w:rsidP="00137938">
      <w:pPr>
        <w:rPr>
          <w:rFonts w:ascii="Calibri" w:hAnsi="Calibri" w:cs="Calibri"/>
        </w:rPr>
      </w:pPr>
    </w:p>
    <w:p w14:paraId="0CC506F2" w14:textId="77777777" w:rsidR="00137938" w:rsidRPr="00555375" w:rsidRDefault="00137938" w:rsidP="00137938">
      <w:pPr>
        <w:pStyle w:val="ListParagraph"/>
        <w:numPr>
          <w:ilvl w:val="2"/>
          <w:numId w:val="9"/>
        </w:numPr>
        <w:tabs>
          <w:tab w:val="left" w:pos="1552"/>
        </w:tabs>
        <w:ind w:left="112" w:right="107" w:firstLine="720"/>
        <w:jc w:val="both"/>
        <w:rPr>
          <w:rFonts w:eastAsia="Times New Roman" w:cs="Calibri"/>
          <w:sz w:val="24"/>
          <w:szCs w:val="24"/>
        </w:rPr>
      </w:pPr>
      <w:r w:rsidRPr="00555375">
        <w:rPr>
          <w:rFonts w:eastAsia="Times New Roman" w:cs="Calibri"/>
          <w:b/>
          <w:bCs/>
          <w:sz w:val="24"/>
          <w:szCs w:val="24"/>
        </w:rPr>
        <w:t xml:space="preserve">CONDITIONS OF FINAL PAYMENT. </w:t>
      </w:r>
      <w:r w:rsidRPr="00555375">
        <w:rPr>
          <w:rFonts w:eastAsia="Times New Roman" w:cs="Calibri"/>
          <w:sz w:val="24"/>
          <w:szCs w:val="24"/>
        </w:rPr>
        <w:t>Subject to Sub-paragraph 3.2.6, final payment of the balance of the Subcontract Price due shall be made to Subcontractor when appropriate certification and final approval thereof have been received as provided in the Subcontract Documents. Subcontractor’s acceptance of final payment shall constitute a waiver by Subcontractor of all claims relating to Subcontractor’s Work except such claims as have been previously identified and presented to Contractor in writing and preserved and pursued pursuant to Sub-paragraphs 4.2.2 and</w:t>
      </w:r>
      <w:r w:rsidRPr="00555375">
        <w:rPr>
          <w:rFonts w:eastAsia="Times New Roman" w:cs="Calibri"/>
          <w:spacing w:val="-11"/>
          <w:sz w:val="24"/>
          <w:szCs w:val="24"/>
        </w:rPr>
        <w:t xml:space="preserve"> </w:t>
      </w:r>
      <w:r w:rsidRPr="00555375">
        <w:rPr>
          <w:rFonts w:eastAsia="Times New Roman" w:cs="Calibri"/>
          <w:sz w:val="24"/>
          <w:szCs w:val="24"/>
        </w:rPr>
        <w:t>4.2.4.</w:t>
      </w:r>
    </w:p>
    <w:p w14:paraId="7DA82E87" w14:textId="77777777" w:rsidR="00137938" w:rsidRPr="00555375" w:rsidRDefault="00137938" w:rsidP="00137938">
      <w:pPr>
        <w:spacing w:before="2"/>
        <w:rPr>
          <w:rFonts w:ascii="Calibri" w:hAnsi="Calibri" w:cs="Calibri"/>
          <w:b/>
          <w:bCs/>
        </w:rPr>
      </w:pPr>
    </w:p>
    <w:p w14:paraId="380DEF39" w14:textId="77777777" w:rsidR="00137938" w:rsidRPr="00555375" w:rsidRDefault="00137938" w:rsidP="00137938">
      <w:pPr>
        <w:spacing w:before="69"/>
        <w:ind w:right="50"/>
        <w:jc w:val="center"/>
        <w:rPr>
          <w:rFonts w:ascii="Calibri" w:hAnsi="Calibri" w:cs="Calibri"/>
        </w:rPr>
      </w:pPr>
      <w:r w:rsidRPr="00555375">
        <w:rPr>
          <w:rFonts w:ascii="Calibri" w:hAnsi="Calibri" w:cs="Calibri"/>
          <w:b/>
        </w:rPr>
        <w:t>CHANGES, FIELD ORDERS, CLAIMS AND</w:t>
      </w:r>
      <w:r w:rsidRPr="00555375">
        <w:rPr>
          <w:rFonts w:ascii="Calibri" w:hAnsi="Calibri" w:cs="Calibri"/>
          <w:b/>
          <w:spacing w:val="-30"/>
        </w:rPr>
        <w:t xml:space="preserve"> </w:t>
      </w:r>
      <w:r w:rsidRPr="00555375">
        <w:rPr>
          <w:rFonts w:ascii="Calibri" w:hAnsi="Calibri" w:cs="Calibri"/>
          <w:b/>
        </w:rPr>
        <w:t>DELAYS</w:t>
      </w:r>
    </w:p>
    <w:p w14:paraId="099F330E" w14:textId="77777777" w:rsidR="00137938" w:rsidRPr="00555375" w:rsidRDefault="00137938" w:rsidP="00137938">
      <w:pPr>
        <w:spacing w:before="9"/>
        <w:rPr>
          <w:rFonts w:ascii="Calibri" w:hAnsi="Calibri" w:cs="Calibri"/>
          <w:b/>
          <w:bCs/>
        </w:rPr>
      </w:pPr>
    </w:p>
    <w:p w14:paraId="3B764F4B" w14:textId="77777777" w:rsidR="00137938" w:rsidRPr="00555375" w:rsidRDefault="00137938" w:rsidP="00137938">
      <w:pPr>
        <w:pStyle w:val="ListParagraph"/>
        <w:numPr>
          <w:ilvl w:val="1"/>
          <w:numId w:val="8"/>
        </w:numPr>
        <w:tabs>
          <w:tab w:val="left" w:pos="832"/>
        </w:tabs>
        <w:ind w:right="106" w:firstLine="0"/>
        <w:jc w:val="both"/>
        <w:rPr>
          <w:rFonts w:eastAsia="Times New Roman" w:cs="Calibri"/>
          <w:sz w:val="24"/>
          <w:szCs w:val="24"/>
        </w:rPr>
      </w:pPr>
      <w:r w:rsidRPr="00555375">
        <w:rPr>
          <w:rFonts w:eastAsia="Times New Roman" w:cs="Calibri"/>
          <w:b/>
          <w:bCs/>
          <w:sz w:val="24"/>
          <w:szCs w:val="24"/>
        </w:rPr>
        <w:t xml:space="preserve">CHANGES. </w:t>
      </w:r>
      <w:r w:rsidRPr="00555375">
        <w:rPr>
          <w:rFonts w:eastAsia="Times New Roman" w:cs="Calibri"/>
          <w:sz w:val="24"/>
          <w:szCs w:val="24"/>
        </w:rPr>
        <w:t xml:space="preserve">Contractor may, without invalidating this Agreement or any bond given hereunder, direct Subcontractor in writing to make changes in Subcontractor’s Work which are within the general scope of this Agreement. Subcontractor shall submit written proposals for such changes pursuant to the requirements of the Subcontract Documents and any additional requirements of Contractor within such time as to enable </w:t>
      </w:r>
      <w:r w:rsidRPr="00555375">
        <w:rPr>
          <w:rFonts w:eastAsia="Times New Roman" w:cs="Calibri"/>
          <w:sz w:val="24"/>
          <w:szCs w:val="24"/>
        </w:rPr>
        <w:lastRenderedPageBreak/>
        <w:t>Contractor to give Owner any notices required by the Contract Documents, or within three (3) days of Contractor’s directive, whichever is earlier. Subcontractor’s failure to submit its proposal as required herein, shall constitute a waiver of all rights to any adjustment to the Subcontract Price or Schedule of Work, or, where a credit is involved, shall constitute acceptance of the deductive amount determined by Contractor. Adjustments to the Subcontract Price or Schedule of Work, if any, resulting from such changes shall be set forth in a Subcontract Change Order or Subcontract Construction Change Directive. No adjustment to the Subcontract Price or Schedule of Work shall be made for any changes for which a Subcontractor Change Order or Subcontract Construction Change Directive have not been issued in writing by Contractor. Subcontractor shall only be entitled to an adjustment to the Subcontract Price or Schedule of Work in connection with any change initiated by Owner upon the same terms and conditions such adjustment is allowable to Contractor by Owner under the Contract Documents and subject to Sub- paragraph</w:t>
      </w:r>
      <w:r w:rsidRPr="00555375">
        <w:rPr>
          <w:rFonts w:eastAsia="Times New Roman" w:cs="Calibri"/>
          <w:spacing w:val="-14"/>
          <w:sz w:val="24"/>
          <w:szCs w:val="24"/>
        </w:rPr>
        <w:t xml:space="preserve"> </w:t>
      </w:r>
      <w:r w:rsidRPr="00555375">
        <w:rPr>
          <w:rFonts w:eastAsia="Times New Roman" w:cs="Calibri"/>
          <w:sz w:val="24"/>
          <w:szCs w:val="24"/>
        </w:rPr>
        <w:t>3.2.6.</w:t>
      </w:r>
    </w:p>
    <w:p w14:paraId="44CCB45B" w14:textId="77777777" w:rsidR="00137938" w:rsidRPr="00555375" w:rsidRDefault="00137938" w:rsidP="00137938">
      <w:pPr>
        <w:rPr>
          <w:rFonts w:ascii="Calibri" w:hAnsi="Calibri" w:cs="Calibri"/>
        </w:rPr>
      </w:pPr>
    </w:p>
    <w:p w14:paraId="7C2FE52A" w14:textId="77777777" w:rsidR="00137938" w:rsidRPr="00555375" w:rsidRDefault="00137938" w:rsidP="00137938">
      <w:pPr>
        <w:pStyle w:val="ListParagraph"/>
        <w:numPr>
          <w:ilvl w:val="2"/>
          <w:numId w:val="8"/>
        </w:numPr>
        <w:tabs>
          <w:tab w:val="left" w:pos="1552"/>
        </w:tabs>
        <w:ind w:right="109" w:firstLine="720"/>
        <w:jc w:val="both"/>
        <w:rPr>
          <w:rFonts w:eastAsia="Times New Roman" w:cs="Calibri"/>
          <w:sz w:val="24"/>
          <w:szCs w:val="24"/>
        </w:rPr>
      </w:pPr>
      <w:r w:rsidRPr="00555375">
        <w:rPr>
          <w:rFonts w:eastAsia="Times New Roman" w:cs="Calibri"/>
          <w:b/>
          <w:bCs/>
          <w:sz w:val="24"/>
          <w:szCs w:val="24"/>
        </w:rPr>
        <w:t xml:space="preserve">SUBCONTRACT CHANGE ORDER. </w:t>
      </w:r>
      <w:r w:rsidRPr="00555375">
        <w:rPr>
          <w:rFonts w:eastAsia="Times New Roman" w:cs="Calibri"/>
          <w:sz w:val="24"/>
          <w:szCs w:val="24"/>
        </w:rPr>
        <w:t>A “Subcontract Change Order” is a written order prepared by the Contractor and signed by the Contractor and Subcontractor stating agreement upon a change in the scope of Subcontractor’s Work and, where appropriate, an adjustment in the Subcontract Price and/or Schedule of</w:t>
      </w:r>
      <w:r w:rsidRPr="00555375">
        <w:rPr>
          <w:rFonts w:eastAsia="Times New Roman" w:cs="Calibri"/>
          <w:spacing w:val="-29"/>
          <w:sz w:val="24"/>
          <w:szCs w:val="24"/>
        </w:rPr>
        <w:t xml:space="preserve"> </w:t>
      </w:r>
      <w:r w:rsidRPr="00555375">
        <w:rPr>
          <w:rFonts w:eastAsia="Times New Roman" w:cs="Calibri"/>
          <w:sz w:val="24"/>
          <w:szCs w:val="24"/>
        </w:rPr>
        <w:t>Work.</w:t>
      </w:r>
    </w:p>
    <w:p w14:paraId="547781DB" w14:textId="77777777" w:rsidR="00137938" w:rsidRPr="00555375" w:rsidRDefault="00137938" w:rsidP="00137938">
      <w:pPr>
        <w:spacing w:before="1"/>
        <w:rPr>
          <w:rFonts w:ascii="Calibri" w:hAnsi="Calibri" w:cs="Calibri"/>
        </w:rPr>
      </w:pPr>
    </w:p>
    <w:p w14:paraId="07BD834E" w14:textId="77777777" w:rsidR="00137938" w:rsidRPr="00555375" w:rsidRDefault="00137938" w:rsidP="00137938">
      <w:pPr>
        <w:pStyle w:val="Heading1"/>
        <w:numPr>
          <w:ilvl w:val="2"/>
          <w:numId w:val="8"/>
        </w:numPr>
        <w:tabs>
          <w:tab w:val="left" w:pos="1552"/>
        </w:tabs>
        <w:ind w:left="1552"/>
        <w:rPr>
          <w:rFonts w:ascii="Calibri" w:hAnsi="Calibri" w:cs="Calibri"/>
          <w:b/>
          <w:bCs/>
        </w:rPr>
      </w:pPr>
      <w:r w:rsidRPr="00555375">
        <w:rPr>
          <w:rFonts w:ascii="Calibri" w:hAnsi="Calibri" w:cs="Calibri"/>
        </w:rPr>
        <w:t>SUBCONTRACT CONSTRUCTION CHANGE</w:t>
      </w:r>
      <w:r w:rsidRPr="00555375">
        <w:rPr>
          <w:rFonts w:ascii="Calibri" w:hAnsi="Calibri" w:cs="Calibri"/>
          <w:spacing w:val="-34"/>
        </w:rPr>
        <w:t xml:space="preserve"> </w:t>
      </w:r>
      <w:r w:rsidRPr="00555375">
        <w:rPr>
          <w:rFonts w:ascii="Calibri" w:hAnsi="Calibri" w:cs="Calibri"/>
        </w:rPr>
        <w:t>DIRECTIVE.</w:t>
      </w:r>
    </w:p>
    <w:p w14:paraId="0C630B86" w14:textId="77777777" w:rsidR="00137938" w:rsidRPr="00555375" w:rsidRDefault="00137938" w:rsidP="00137938">
      <w:pPr>
        <w:spacing w:before="9"/>
        <w:rPr>
          <w:rFonts w:ascii="Calibri" w:hAnsi="Calibri" w:cs="Calibri"/>
          <w:b/>
          <w:bCs/>
        </w:rPr>
      </w:pPr>
    </w:p>
    <w:p w14:paraId="4EBDD265" w14:textId="77777777" w:rsidR="00137938" w:rsidRPr="00555375" w:rsidRDefault="00137938" w:rsidP="00137938">
      <w:pPr>
        <w:pStyle w:val="ListParagraph"/>
        <w:numPr>
          <w:ilvl w:val="3"/>
          <w:numId w:val="8"/>
        </w:numPr>
        <w:tabs>
          <w:tab w:val="left" w:pos="2272"/>
        </w:tabs>
        <w:ind w:right="108" w:firstLine="1440"/>
        <w:jc w:val="both"/>
        <w:rPr>
          <w:rFonts w:eastAsia="Times New Roman" w:cs="Calibri"/>
          <w:sz w:val="24"/>
          <w:szCs w:val="24"/>
        </w:rPr>
      </w:pPr>
      <w:r w:rsidRPr="00555375">
        <w:rPr>
          <w:rFonts w:eastAsia="Times New Roman" w:cs="Calibri"/>
          <w:sz w:val="24"/>
          <w:szCs w:val="24"/>
        </w:rPr>
        <w:t>A “Subcontract Construction Change Directive” is a written order prepared and signed by Contractor directing a change in Subcontractor’s Work and stating a proposed adjustment, if any, in the Subcontract Price and/or Schedule of Work. A Subcontract Construction Change Directive shall be used in the absence of agreement on all the terms of a Subcontract Change</w:t>
      </w:r>
      <w:r w:rsidRPr="00555375">
        <w:rPr>
          <w:rFonts w:eastAsia="Times New Roman" w:cs="Calibri"/>
          <w:spacing w:val="-9"/>
          <w:sz w:val="24"/>
          <w:szCs w:val="24"/>
        </w:rPr>
        <w:t xml:space="preserve"> </w:t>
      </w:r>
      <w:r w:rsidRPr="00555375">
        <w:rPr>
          <w:rFonts w:eastAsia="Times New Roman" w:cs="Calibri"/>
          <w:sz w:val="24"/>
          <w:szCs w:val="24"/>
        </w:rPr>
        <w:t>Order.</w:t>
      </w:r>
    </w:p>
    <w:p w14:paraId="633D47CD" w14:textId="77777777" w:rsidR="00137938" w:rsidRPr="00555375" w:rsidRDefault="00137938" w:rsidP="00137938">
      <w:pPr>
        <w:rPr>
          <w:rFonts w:ascii="Calibri" w:hAnsi="Calibri" w:cs="Calibri"/>
        </w:rPr>
      </w:pPr>
    </w:p>
    <w:p w14:paraId="40F87EE1" w14:textId="77777777" w:rsidR="00137938" w:rsidRPr="00555375" w:rsidRDefault="00137938" w:rsidP="00137938">
      <w:pPr>
        <w:pStyle w:val="ListParagraph"/>
        <w:numPr>
          <w:ilvl w:val="3"/>
          <w:numId w:val="8"/>
        </w:numPr>
        <w:tabs>
          <w:tab w:val="left" w:pos="2272"/>
        </w:tabs>
        <w:ind w:right="108" w:firstLine="1440"/>
        <w:jc w:val="both"/>
        <w:rPr>
          <w:rFonts w:eastAsia="Times New Roman" w:cs="Calibri"/>
          <w:sz w:val="24"/>
          <w:szCs w:val="24"/>
        </w:rPr>
      </w:pPr>
      <w:r w:rsidRPr="00555375">
        <w:rPr>
          <w:rFonts w:cs="Calibri"/>
          <w:sz w:val="24"/>
          <w:szCs w:val="24"/>
        </w:rPr>
        <w:t>If Subcontractor agrees with the terms of the Subcontract Construction Change Directive, Subcontractor shall sign and return it immediately to Contractor. The Subcontract Construction Change Directive shall be in effect as a performance obligation of Subcontractor and shall be incorporated in a Subcontract Change Order by Contractor.  If Subcontractor disagrees with the Subcontract Construction Change Directive, Subcontractor shall, within seven (7) days notify Contractor in writing of the reasons therefor and comply with Sub-paragraph 4.1.5. In either case, Subcontractor shall promptly comply with all Subcontract Construction Change</w:t>
      </w:r>
      <w:r w:rsidRPr="00555375">
        <w:rPr>
          <w:rFonts w:cs="Calibri"/>
          <w:spacing w:val="-10"/>
          <w:sz w:val="24"/>
          <w:szCs w:val="24"/>
        </w:rPr>
        <w:t xml:space="preserve"> </w:t>
      </w:r>
      <w:r w:rsidRPr="00555375">
        <w:rPr>
          <w:rFonts w:cs="Calibri"/>
          <w:sz w:val="24"/>
          <w:szCs w:val="24"/>
        </w:rPr>
        <w:t>Directives.</w:t>
      </w:r>
    </w:p>
    <w:p w14:paraId="18285DCD" w14:textId="77777777" w:rsidR="00137938" w:rsidRPr="00555375" w:rsidRDefault="00137938" w:rsidP="00137938">
      <w:pPr>
        <w:rPr>
          <w:rFonts w:ascii="Calibri" w:hAnsi="Calibri" w:cs="Calibri"/>
        </w:rPr>
      </w:pPr>
    </w:p>
    <w:p w14:paraId="5FA32FB4" w14:textId="77777777" w:rsidR="00137938" w:rsidRPr="00555375" w:rsidRDefault="00137938" w:rsidP="00137938">
      <w:pPr>
        <w:pStyle w:val="ListParagraph"/>
        <w:numPr>
          <w:ilvl w:val="2"/>
          <w:numId w:val="8"/>
        </w:numPr>
        <w:tabs>
          <w:tab w:val="left" w:pos="1552"/>
        </w:tabs>
        <w:ind w:right="108" w:firstLine="720"/>
        <w:jc w:val="both"/>
        <w:rPr>
          <w:rFonts w:eastAsia="Times New Roman" w:cs="Calibri"/>
          <w:sz w:val="24"/>
          <w:szCs w:val="24"/>
        </w:rPr>
      </w:pPr>
      <w:r w:rsidRPr="00555375">
        <w:rPr>
          <w:rFonts w:eastAsia="Times New Roman" w:cs="Calibri"/>
          <w:b/>
          <w:bCs/>
          <w:sz w:val="24"/>
          <w:szCs w:val="24"/>
        </w:rPr>
        <w:t xml:space="preserve">SUBCONTRACT FIELD ORDERS. </w:t>
      </w:r>
      <w:r w:rsidRPr="00555375">
        <w:rPr>
          <w:rFonts w:eastAsia="Times New Roman" w:cs="Calibri"/>
          <w:sz w:val="24"/>
          <w:szCs w:val="24"/>
        </w:rPr>
        <w:t>A “Subcontract Field Order” is a written order prepared and signed by Contractor directing minor or incidental changes to or clarifying the scope of Subcontractor’s</w:t>
      </w:r>
      <w:r w:rsidRPr="00555375">
        <w:rPr>
          <w:rFonts w:eastAsia="Times New Roman" w:cs="Calibri"/>
          <w:spacing w:val="16"/>
          <w:sz w:val="24"/>
          <w:szCs w:val="24"/>
        </w:rPr>
        <w:t xml:space="preserve"> </w:t>
      </w:r>
      <w:r w:rsidRPr="00555375">
        <w:rPr>
          <w:rFonts w:eastAsia="Times New Roman" w:cs="Calibri"/>
          <w:sz w:val="24"/>
          <w:szCs w:val="24"/>
        </w:rPr>
        <w:t>Work,</w:t>
      </w:r>
      <w:r w:rsidRPr="00555375">
        <w:rPr>
          <w:rFonts w:eastAsia="Times New Roman" w:cs="Calibri"/>
          <w:spacing w:val="15"/>
          <w:sz w:val="24"/>
          <w:szCs w:val="24"/>
        </w:rPr>
        <w:t xml:space="preserve"> </w:t>
      </w:r>
      <w:r w:rsidRPr="00555375">
        <w:rPr>
          <w:rFonts w:eastAsia="Times New Roman" w:cs="Calibri"/>
          <w:sz w:val="24"/>
          <w:szCs w:val="24"/>
        </w:rPr>
        <w:t>which</w:t>
      </w:r>
      <w:r w:rsidRPr="00555375">
        <w:rPr>
          <w:rFonts w:eastAsia="Times New Roman" w:cs="Calibri"/>
          <w:spacing w:val="16"/>
          <w:sz w:val="24"/>
          <w:szCs w:val="24"/>
        </w:rPr>
        <w:t xml:space="preserve"> </w:t>
      </w:r>
      <w:r w:rsidRPr="00555375">
        <w:rPr>
          <w:rFonts w:eastAsia="Times New Roman" w:cs="Calibri"/>
          <w:sz w:val="24"/>
          <w:szCs w:val="24"/>
        </w:rPr>
        <w:t>does</w:t>
      </w:r>
      <w:r w:rsidRPr="00555375">
        <w:rPr>
          <w:rFonts w:eastAsia="Times New Roman" w:cs="Calibri"/>
          <w:spacing w:val="15"/>
          <w:sz w:val="24"/>
          <w:szCs w:val="24"/>
        </w:rPr>
        <w:t xml:space="preserve"> </w:t>
      </w:r>
      <w:r w:rsidRPr="00555375">
        <w:rPr>
          <w:rFonts w:eastAsia="Times New Roman" w:cs="Calibri"/>
          <w:sz w:val="24"/>
          <w:szCs w:val="24"/>
        </w:rPr>
        <w:t>not</w:t>
      </w:r>
      <w:r w:rsidRPr="00555375">
        <w:rPr>
          <w:rFonts w:eastAsia="Times New Roman" w:cs="Calibri"/>
          <w:spacing w:val="15"/>
          <w:sz w:val="24"/>
          <w:szCs w:val="24"/>
        </w:rPr>
        <w:t xml:space="preserve"> </w:t>
      </w:r>
      <w:r w:rsidRPr="00555375">
        <w:rPr>
          <w:rFonts w:eastAsia="Times New Roman" w:cs="Calibri"/>
          <w:sz w:val="24"/>
          <w:szCs w:val="24"/>
        </w:rPr>
        <w:t>involve</w:t>
      </w:r>
      <w:r w:rsidRPr="00555375">
        <w:rPr>
          <w:rFonts w:eastAsia="Times New Roman" w:cs="Calibri"/>
          <w:spacing w:val="15"/>
          <w:sz w:val="24"/>
          <w:szCs w:val="24"/>
        </w:rPr>
        <w:t xml:space="preserve"> </w:t>
      </w:r>
      <w:r w:rsidRPr="00555375">
        <w:rPr>
          <w:rFonts w:eastAsia="Times New Roman" w:cs="Calibri"/>
          <w:sz w:val="24"/>
          <w:szCs w:val="24"/>
        </w:rPr>
        <w:t>an</w:t>
      </w:r>
      <w:r w:rsidRPr="00555375">
        <w:rPr>
          <w:rFonts w:eastAsia="Times New Roman" w:cs="Calibri"/>
          <w:spacing w:val="15"/>
          <w:sz w:val="24"/>
          <w:szCs w:val="24"/>
        </w:rPr>
        <w:t xml:space="preserve"> </w:t>
      </w:r>
      <w:r w:rsidRPr="00555375">
        <w:rPr>
          <w:rFonts w:eastAsia="Times New Roman" w:cs="Calibri"/>
          <w:sz w:val="24"/>
          <w:szCs w:val="24"/>
        </w:rPr>
        <w:t>adjustment</w:t>
      </w:r>
      <w:r w:rsidRPr="00555375">
        <w:rPr>
          <w:rFonts w:eastAsia="Times New Roman" w:cs="Calibri"/>
          <w:spacing w:val="15"/>
          <w:sz w:val="24"/>
          <w:szCs w:val="24"/>
        </w:rPr>
        <w:t xml:space="preserve"> </w:t>
      </w:r>
      <w:r w:rsidRPr="00555375">
        <w:rPr>
          <w:rFonts w:eastAsia="Times New Roman" w:cs="Calibri"/>
          <w:sz w:val="24"/>
          <w:szCs w:val="24"/>
        </w:rPr>
        <w:t>to</w:t>
      </w:r>
      <w:r w:rsidRPr="00555375">
        <w:rPr>
          <w:rFonts w:eastAsia="Times New Roman" w:cs="Calibri"/>
          <w:spacing w:val="15"/>
          <w:sz w:val="24"/>
          <w:szCs w:val="24"/>
        </w:rPr>
        <w:t xml:space="preserve"> </w:t>
      </w:r>
      <w:r w:rsidRPr="00555375">
        <w:rPr>
          <w:rFonts w:eastAsia="Times New Roman" w:cs="Calibri"/>
          <w:sz w:val="24"/>
          <w:szCs w:val="24"/>
        </w:rPr>
        <w:t>the</w:t>
      </w:r>
      <w:r w:rsidRPr="00555375">
        <w:rPr>
          <w:rFonts w:eastAsia="Times New Roman" w:cs="Calibri"/>
          <w:spacing w:val="15"/>
          <w:sz w:val="24"/>
          <w:szCs w:val="24"/>
        </w:rPr>
        <w:t xml:space="preserve"> </w:t>
      </w:r>
      <w:r w:rsidRPr="00555375">
        <w:rPr>
          <w:rFonts w:eastAsia="Times New Roman" w:cs="Calibri"/>
          <w:sz w:val="24"/>
          <w:szCs w:val="24"/>
        </w:rPr>
        <w:t>Subcontract</w:t>
      </w:r>
      <w:r w:rsidRPr="00555375">
        <w:rPr>
          <w:rFonts w:eastAsia="Times New Roman" w:cs="Calibri"/>
          <w:spacing w:val="16"/>
          <w:sz w:val="24"/>
          <w:szCs w:val="24"/>
        </w:rPr>
        <w:t xml:space="preserve"> </w:t>
      </w:r>
      <w:r w:rsidRPr="00555375">
        <w:rPr>
          <w:rFonts w:eastAsia="Times New Roman" w:cs="Calibri"/>
          <w:sz w:val="24"/>
          <w:szCs w:val="24"/>
        </w:rPr>
        <w:t>Price</w:t>
      </w:r>
      <w:r w:rsidRPr="00555375">
        <w:rPr>
          <w:rFonts w:eastAsia="Times New Roman" w:cs="Calibri"/>
          <w:spacing w:val="16"/>
          <w:sz w:val="24"/>
          <w:szCs w:val="24"/>
        </w:rPr>
        <w:t xml:space="preserve"> </w:t>
      </w:r>
      <w:r w:rsidRPr="00555375">
        <w:rPr>
          <w:rFonts w:eastAsia="Times New Roman" w:cs="Calibri"/>
          <w:sz w:val="24"/>
          <w:szCs w:val="24"/>
        </w:rPr>
        <w:t>or</w:t>
      </w:r>
      <w:r w:rsidRPr="00555375">
        <w:rPr>
          <w:rFonts w:eastAsia="Times New Roman" w:cs="Calibri"/>
          <w:spacing w:val="15"/>
          <w:sz w:val="24"/>
          <w:szCs w:val="24"/>
        </w:rPr>
        <w:t xml:space="preserve"> </w:t>
      </w:r>
      <w:r w:rsidRPr="00555375">
        <w:rPr>
          <w:rFonts w:eastAsia="Times New Roman" w:cs="Calibri"/>
          <w:sz w:val="24"/>
          <w:szCs w:val="24"/>
        </w:rPr>
        <w:t>Schedule</w:t>
      </w:r>
      <w:r w:rsidRPr="00555375">
        <w:rPr>
          <w:rFonts w:eastAsia="Times New Roman" w:cs="Calibri"/>
          <w:spacing w:val="16"/>
          <w:sz w:val="24"/>
          <w:szCs w:val="24"/>
        </w:rPr>
        <w:t xml:space="preserve"> </w:t>
      </w:r>
      <w:r w:rsidRPr="00555375">
        <w:rPr>
          <w:rFonts w:eastAsia="Times New Roman" w:cs="Calibri"/>
          <w:sz w:val="24"/>
          <w:szCs w:val="24"/>
        </w:rPr>
        <w:t>of</w:t>
      </w:r>
    </w:p>
    <w:p w14:paraId="1269E901" w14:textId="77777777" w:rsidR="00137938" w:rsidRPr="00555375" w:rsidRDefault="00137938" w:rsidP="00137938">
      <w:pPr>
        <w:pStyle w:val="BodyText"/>
        <w:spacing w:before="48"/>
        <w:ind w:right="107"/>
        <w:jc w:val="both"/>
        <w:rPr>
          <w:rFonts w:ascii="Calibri" w:hAnsi="Calibri" w:cs="Calibri"/>
        </w:rPr>
      </w:pPr>
      <w:r w:rsidRPr="00555375">
        <w:rPr>
          <w:rFonts w:ascii="Calibri" w:hAnsi="Calibri" w:cs="Calibri"/>
        </w:rPr>
        <w:t xml:space="preserve">Work. Subcontractor shall promptly comply with all Subcontract Field Orders. If </w:t>
      </w:r>
      <w:proofErr w:type="gramStart"/>
      <w:r w:rsidRPr="00555375">
        <w:rPr>
          <w:rFonts w:ascii="Calibri" w:hAnsi="Calibri" w:cs="Calibri"/>
        </w:rPr>
        <w:t>Subcontractor</w:t>
      </w:r>
      <w:proofErr w:type="gramEnd"/>
      <w:r w:rsidRPr="00555375">
        <w:rPr>
          <w:rFonts w:ascii="Calibri" w:hAnsi="Calibri" w:cs="Calibri"/>
        </w:rPr>
        <w:t xml:space="preserve"> believes a Subcontract Field Order justifies an adjustment to the Subcontract Price or Schedule of Work, Subcontractor shall within seven (7) days notify Contractor in writing, of the reason therefor. If Contractor agrees, a Subcontract Change Order will be issued. If Contractor disagrees, a Subcontract Construction Change Directive will be</w:t>
      </w:r>
      <w:r w:rsidRPr="00555375">
        <w:rPr>
          <w:rFonts w:ascii="Calibri" w:hAnsi="Calibri" w:cs="Calibri"/>
          <w:spacing w:val="-4"/>
        </w:rPr>
        <w:t xml:space="preserve"> </w:t>
      </w:r>
      <w:r w:rsidRPr="00555375">
        <w:rPr>
          <w:rFonts w:ascii="Calibri" w:hAnsi="Calibri" w:cs="Calibri"/>
        </w:rPr>
        <w:t>issued.</w:t>
      </w:r>
    </w:p>
    <w:p w14:paraId="041C9253" w14:textId="77777777" w:rsidR="00137938" w:rsidRPr="00555375" w:rsidRDefault="00137938" w:rsidP="00137938">
      <w:pPr>
        <w:rPr>
          <w:rFonts w:ascii="Calibri" w:hAnsi="Calibri" w:cs="Calibri"/>
        </w:rPr>
      </w:pPr>
    </w:p>
    <w:p w14:paraId="57262E27" w14:textId="77777777" w:rsidR="00137938" w:rsidRPr="00555375" w:rsidRDefault="00137938" w:rsidP="00137938">
      <w:pPr>
        <w:pStyle w:val="ListParagraph"/>
        <w:numPr>
          <w:ilvl w:val="2"/>
          <w:numId w:val="8"/>
        </w:numPr>
        <w:tabs>
          <w:tab w:val="left" w:pos="1552"/>
        </w:tabs>
        <w:ind w:right="107" w:firstLine="720"/>
        <w:jc w:val="both"/>
        <w:rPr>
          <w:rFonts w:eastAsia="Times New Roman" w:cs="Calibri"/>
          <w:sz w:val="24"/>
          <w:szCs w:val="24"/>
        </w:rPr>
      </w:pPr>
      <w:r w:rsidRPr="00555375">
        <w:rPr>
          <w:rFonts w:cs="Calibri"/>
          <w:b/>
          <w:sz w:val="24"/>
          <w:szCs w:val="24"/>
        </w:rPr>
        <w:t xml:space="preserve">ADJUSTMENT IN SUBCONTRACT PRICE. </w:t>
      </w:r>
      <w:r w:rsidRPr="00555375">
        <w:rPr>
          <w:rFonts w:cs="Calibri"/>
          <w:sz w:val="24"/>
          <w:szCs w:val="24"/>
        </w:rPr>
        <w:t xml:space="preserve">Any adjustment in the Subcontract Price shall be established by one of the following methods: (1) mutual agreement on a lump sum with sufficient information to substantiate the amount; (2) unit prices stated in the Subcontract Documents or if not stated then </w:t>
      </w:r>
      <w:r w:rsidRPr="00555375">
        <w:rPr>
          <w:rFonts w:cs="Calibri"/>
          <w:sz w:val="24"/>
          <w:szCs w:val="24"/>
        </w:rPr>
        <w:lastRenderedPageBreak/>
        <w:t>established by mutual agreement; (3) where directed by Contractor, on a time and material basis plus a markup of 5% for overhead and profit; or (4) as may otherwise be required by the Subcontract</w:t>
      </w:r>
      <w:r w:rsidRPr="00555375">
        <w:rPr>
          <w:rFonts w:cs="Calibri"/>
          <w:spacing w:val="-4"/>
          <w:sz w:val="24"/>
          <w:szCs w:val="24"/>
        </w:rPr>
        <w:t xml:space="preserve"> </w:t>
      </w:r>
      <w:r w:rsidRPr="00555375">
        <w:rPr>
          <w:rFonts w:cs="Calibri"/>
          <w:sz w:val="24"/>
          <w:szCs w:val="24"/>
        </w:rPr>
        <w:t>Documents.</w:t>
      </w:r>
    </w:p>
    <w:p w14:paraId="6EC56A41" w14:textId="77777777" w:rsidR="00137938" w:rsidRPr="00555375" w:rsidRDefault="00137938" w:rsidP="00137938">
      <w:pPr>
        <w:rPr>
          <w:rFonts w:ascii="Calibri" w:hAnsi="Calibri" w:cs="Calibri"/>
        </w:rPr>
      </w:pPr>
    </w:p>
    <w:p w14:paraId="268A2285" w14:textId="77777777" w:rsidR="00137938" w:rsidRPr="00555375" w:rsidRDefault="00137938" w:rsidP="00137938">
      <w:pPr>
        <w:pStyle w:val="ListParagraph"/>
        <w:numPr>
          <w:ilvl w:val="2"/>
          <w:numId w:val="8"/>
        </w:numPr>
        <w:tabs>
          <w:tab w:val="left" w:pos="1552"/>
        </w:tabs>
        <w:ind w:right="107" w:firstLine="720"/>
        <w:jc w:val="both"/>
        <w:rPr>
          <w:rFonts w:eastAsia="Times New Roman" w:cs="Calibri"/>
          <w:sz w:val="24"/>
          <w:szCs w:val="24"/>
        </w:rPr>
      </w:pPr>
      <w:r w:rsidRPr="00555375">
        <w:rPr>
          <w:rFonts w:eastAsia="Times New Roman" w:cs="Calibri"/>
          <w:b/>
          <w:bCs/>
          <w:sz w:val="24"/>
          <w:szCs w:val="24"/>
        </w:rPr>
        <w:t xml:space="preserve">SUBSTANTIATION OF ADJUSTMENT. </w:t>
      </w:r>
      <w:r w:rsidRPr="00555375">
        <w:rPr>
          <w:rFonts w:eastAsia="Times New Roman" w:cs="Calibri"/>
          <w:sz w:val="24"/>
          <w:szCs w:val="24"/>
        </w:rPr>
        <w:t xml:space="preserve">In the event Contractor and Subcontractor cannot agree on the entitlement to and/or the amount of adjustment in the Subcontract Price, Subcontractor shall present to Contractor, </w:t>
      </w:r>
      <w:proofErr w:type="gramStart"/>
      <w:r w:rsidRPr="00555375">
        <w:rPr>
          <w:rFonts w:eastAsia="Times New Roman" w:cs="Calibri"/>
          <w:sz w:val="24"/>
          <w:szCs w:val="24"/>
        </w:rPr>
        <w:t>on a daily basis</w:t>
      </w:r>
      <w:proofErr w:type="gramEnd"/>
      <w:r w:rsidRPr="00555375">
        <w:rPr>
          <w:rFonts w:eastAsia="Times New Roman" w:cs="Calibri"/>
          <w:sz w:val="24"/>
          <w:szCs w:val="24"/>
        </w:rPr>
        <w:t xml:space="preserve">, cost records (including detailed description and location of work performed) of such work on a time and material basis. Failure to do so shall be a waiver of any claim by Subcontractor for adjustment to the Subcontract Price or Schedule of Work.  The signature of a </w:t>
      </w:r>
      <w:proofErr w:type="gramStart"/>
      <w:r w:rsidRPr="00555375">
        <w:rPr>
          <w:rFonts w:eastAsia="Times New Roman" w:cs="Calibri"/>
          <w:sz w:val="24"/>
          <w:szCs w:val="24"/>
        </w:rPr>
        <w:t>Contractor’s</w:t>
      </w:r>
      <w:proofErr w:type="gramEnd"/>
      <w:r w:rsidRPr="00555375">
        <w:rPr>
          <w:rFonts w:eastAsia="Times New Roman" w:cs="Calibri"/>
          <w:sz w:val="24"/>
          <w:szCs w:val="24"/>
        </w:rPr>
        <w:t xml:space="preserve"> representative on such work tickets only acknowledges receipt and does not constitute acceptance of the accuracy or content of such work tickets or entitlement to a change in Subcontract Price or the Schedule of Work. Pending final determination of costs, Subcontractor may include in Subcontractor Applications for Payment to Contractor amounts not in dispute for work performed pursuant to properly authorized Subcontract Construction Change Directives.</w:t>
      </w:r>
    </w:p>
    <w:p w14:paraId="1C5B192B" w14:textId="77777777" w:rsidR="00137938" w:rsidRPr="00555375" w:rsidRDefault="00137938" w:rsidP="00137938">
      <w:pPr>
        <w:spacing w:before="2"/>
        <w:rPr>
          <w:rFonts w:ascii="Calibri" w:hAnsi="Calibri" w:cs="Calibri"/>
        </w:rPr>
      </w:pPr>
    </w:p>
    <w:p w14:paraId="6DE139B8" w14:textId="77777777" w:rsidR="00137938" w:rsidRPr="00555375" w:rsidRDefault="00137938" w:rsidP="00137938">
      <w:pPr>
        <w:pStyle w:val="Heading1"/>
        <w:numPr>
          <w:ilvl w:val="1"/>
          <w:numId w:val="8"/>
        </w:numPr>
        <w:tabs>
          <w:tab w:val="left" w:pos="832"/>
        </w:tabs>
        <w:ind w:left="832"/>
        <w:jc w:val="both"/>
        <w:rPr>
          <w:rFonts w:ascii="Calibri" w:hAnsi="Calibri" w:cs="Calibri"/>
          <w:b/>
          <w:bCs/>
        </w:rPr>
      </w:pPr>
      <w:r w:rsidRPr="00555375">
        <w:rPr>
          <w:rFonts w:ascii="Calibri" w:hAnsi="Calibri" w:cs="Calibri"/>
        </w:rPr>
        <w:t>CLAIMS.</w:t>
      </w:r>
    </w:p>
    <w:p w14:paraId="74704366" w14:textId="77777777" w:rsidR="00137938" w:rsidRPr="00555375" w:rsidRDefault="00137938" w:rsidP="00137938">
      <w:pPr>
        <w:spacing w:before="8"/>
        <w:rPr>
          <w:rFonts w:ascii="Calibri" w:hAnsi="Calibri" w:cs="Calibri"/>
          <w:b/>
          <w:bCs/>
        </w:rPr>
      </w:pPr>
    </w:p>
    <w:p w14:paraId="11D68E21" w14:textId="77777777" w:rsidR="00137938" w:rsidRPr="00555375" w:rsidRDefault="00137938" w:rsidP="00137938">
      <w:pPr>
        <w:pStyle w:val="ListParagraph"/>
        <w:numPr>
          <w:ilvl w:val="2"/>
          <w:numId w:val="8"/>
        </w:numPr>
        <w:tabs>
          <w:tab w:val="left" w:pos="1552"/>
        </w:tabs>
        <w:ind w:right="109" w:firstLine="720"/>
        <w:jc w:val="both"/>
        <w:rPr>
          <w:rFonts w:eastAsia="Times New Roman" w:cs="Calibri"/>
          <w:sz w:val="24"/>
          <w:szCs w:val="24"/>
        </w:rPr>
      </w:pPr>
      <w:r w:rsidRPr="00555375">
        <w:rPr>
          <w:rFonts w:eastAsia="Times New Roman" w:cs="Calibri"/>
          <w:b/>
          <w:bCs/>
          <w:sz w:val="24"/>
          <w:szCs w:val="24"/>
        </w:rPr>
        <w:t xml:space="preserve">CLAIM. </w:t>
      </w:r>
      <w:r w:rsidRPr="00555375">
        <w:rPr>
          <w:rFonts w:eastAsia="Times New Roman" w:cs="Calibri"/>
          <w:sz w:val="24"/>
          <w:szCs w:val="24"/>
        </w:rPr>
        <w:t xml:space="preserve">A claim is a demand or assertion made in writing by </w:t>
      </w:r>
      <w:proofErr w:type="gramStart"/>
      <w:r w:rsidRPr="00555375">
        <w:rPr>
          <w:rFonts w:eastAsia="Times New Roman" w:cs="Calibri"/>
          <w:sz w:val="24"/>
          <w:szCs w:val="24"/>
        </w:rPr>
        <w:t>Contractor</w:t>
      </w:r>
      <w:proofErr w:type="gramEnd"/>
      <w:r w:rsidRPr="00555375">
        <w:rPr>
          <w:rFonts w:eastAsia="Times New Roman" w:cs="Calibri"/>
          <w:sz w:val="24"/>
          <w:szCs w:val="24"/>
        </w:rPr>
        <w:t xml:space="preserve"> or Subcontractor seeking an adjustment in the Subcontract Price and/or Schedule of Work, an adjustment or interpretation of the terms of this Agreement, or other relief arising under or relating to this Agreement, including the resolution of any matters in dispute between Contractor and Subcontractor in connection with Subcontractor’s</w:t>
      </w:r>
      <w:r w:rsidRPr="00555375">
        <w:rPr>
          <w:rFonts w:eastAsia="Times New Roman" w:cs="Calibri"/>
          <w:spacing w:val="-5"/>
          <w:sz w:val="24"/>
          <w:szCs w:val="24"/>
        </w:rPr>
        <w:t xml:space="preserve"> </w:t>
      </w:r>
      <w:r w:rsidRPr="00555375">
        <w:rPr>
          <w:rFonts w:eastAsia="Times New Roman" w:cs="Calibri"/>
          <w:sz w:val="24"/>
          <w:szCs w:val="24"/>
        </w:rPr>
        <w:t>Work.</w:t>
      </w:r>
    </w:p>
    <w:p w14:paraId="6F173505" w14:textId="77777777" w:rsidR="00137938" w:rsidRPr="00555375" w:rsidRDefault="00137938" w:rsidP="00137938">
      <w:pPr>
        <w:rPr>
          <w:rFonts w:ascii="Calibri" w:hAnsi="Calibri" w:cs="Calibri"/>
        </w:rPr>
      </w:pPr>
    </w:p>
    <w:p w14:paraId="6859E106" w14:textId="77777777" w:rsidR="00137938" w:rsidRPr="00555375" w:rsidRDefault="00137938" w:rsidP="00137938">
      <w:pPr>
        <w:pStyle w:val="ListParagraph"/>
        <w:numPr>
          <w:ilvl w:val="2"/>
          <w:numId w:val="8"/>
        </w:numPr>
        <w:tabs>
          <w:tab w:val="left" w:pos="1552"/>
        </w:tabs>
        <w:ind w:right="107" w:firstLine="720"/>
        <w:jc w:val="both"/>
        <w:rPr>
          <w:rFonts w:eastAsia="Times New Roman" w:cs="Calibri"/>
          <w:sz w:val="24"/>
          <w:szCs w:val="24"/>
        </w:rPr>
      </w:pPr>
      <w:r w:rsidRPr="00555375">
        <w:rPr>
          <w:rFonts w:eastAsia="Times New Roman" w:cs="Calibri"/>
          <w:b/>
          <w:bCs/>
          <w:sz w:val="24"/>
          <w:szCs w:val="24"/>
        </w:rPr>
        <w:t xml:space="preserve">CLAIMS RELATING TO OWNER. </w:t>
      </w:r>
      <w:r w:rsidRPr="00555375">
        <w:rPr>
          <w:rFonts w:eastAsia="Times New Roman" w:cs="Calibri"/>
          <w:sz w:val="24"/>
          <w:szCs w:val="24"/>
        </w:rPr>
        <w:t xml:space="preserve">Subcontractor agrees to make all claims against Contractor for which the Owner is or may be liable in the same manner and within the time limits provided in the Contract Documents for like claims by Contractor against Owner. Notice of such claims shall be given by Subcontractor to Contractor at the earlier of: (1) within such time as to enable Contractor to give Owner any notices required by the Contract Documents; (2) within seven (7) days of the occurrence of the event for which such claim is made; or (3) prior to performance of the affected portion of Subcontractor’s Work; otherwise, such claim shall be deemed waived. Subcontractor shall only be entitled to an adjustment to the Subcontract Price or Schedule of Work for performing and completing that portion of Subcontractor’s Work associated with any claim for which </w:t>
      </w:r>
      <w:proofErr w:type="gramStart"/>
      <w:r w:rsidRPr="00555375">
        <w:rPr>
          <w:rFonts w:eastAsia="Times New Roman" w:cs="Calibri"/>
          <w:sz w:val="24"/>
          <w:szCs w:val="24"/>
        </w:rPr>
        <w:t>Owner</w:t>
      </w:r>
      <w:proofErr w:type="gramEnd"/>
      <w:r w:rsidRPr="00555375">
        <w:rPr>
          <w:rFonts w:eastAsia="Times New Roman" w:cs="Calibri"/>
          <w:sz w:val="24"/>
          <w:szCs w:val="24"/>
        </w:rPr>
        <w:t xml:space="preserve"> is or may be liable, subject to Sub-paragraph 3.2.6, and to the extent </w:t>
      </w:r>
      <w:proofErr w:type="gramStart"/>
      <w:r w:rsidRPr="00555375">
        <w:rPr>
          <w:rFonts w:eastAsia="Times New Roman" w:cs="Calibri"/>
          <w:sz w:val="24"/>
          <w:szCs w:val="24"/>
        </w:rPr>
        <w:t>actually granted</w:t>
      </w:r>
      <w:proofErr w:type="gramEnd"/>
      <w:r w:rsidRPr="00555375">
        <w:rPr>
          <w:rFonts w:eastAsia="Times New Roman" w:cs="Calibri"/>
          <w:sz w:val="24"/>
          <w:szCs w:val="24"/>
        </w:rPr>
        <w:t xml:space="preserve"> to Contractor by Owner. Any decision of the Owner or Architect with respect to such claims which, under the terms of the Contract Documents, is binding on Contractor, and any decision in arbitration or litigation between</w:t>
      </w:r>
      <w:r w:rsidRPr="00555375">
        <w:rPr>
          <w:rFonts w:eastAsia="Times New Roman" w:cs="Calibri"/>
          <w:spacing w:val="39"/>
          <w:sz w:val="24"/>
          <w:szCs w:val="24"/>
        </w:rPr>
        <w:t xml:space="preserve"> </w:t>
      </w:r>
      <w:r w:rsidRPr="00555375">
        <w:rPr>
          <w:rFonts w:eastAsia="Times New Roman" w:cs="Calibri"/>
          <w:sz w:val="24"/>
          <w:szCs w:val="24"/>
        </w:rPr>
        <w:t>the</w:t>
      </w:r>
    </w:p>
    <w:p w14:paraId="5B1A85B6" w14:textId="77777777" w:rsidR="00137938" w:rsidRPr="00555375" w:rsidRDefault="00137938" w:rsidP="00137938">
      <w:pPr>
        <w:pStyle w:val="BodyText"/>
        <w:spacing w:before="48"/>
        <w:ind w:left="111" w:right="107"/>
        <w:jc w:val="both"/>
        <w:rPr>
          <w:rFonts w:ascii="Calibri" w:hAnsi="Calibri" w:cs="Calibri"/>
        </w:rPr>
      </w:pPr>
      <w:r w:rsidRPr="00555375">
        <w:rPr>
          <w:rFonts w:ascii="Calibri" w:hAnsi="Calibri" w:cs="Calibri"/>
        </w:rPr>
        <w:t>Owner and Contractor which becomes final and binding on Contractor shall likewise be final and binding on Subcontractor. To the extent Contractor prosecutes or defends a claim on behalf of Subcontractor, Subcontractor agrees to: (a) cooperate fully with Contractor; (b) furnish all documents, statements, witnesses and other information required by Contractor; and (c) reimburse Contractor for all related expenses and costs, including reasonable attorneys’</w:t>
      </w:r>
      <w:r w:rsidRPr="00555375">
        <w:rPr>
          <w:rFonts w:ascii="Calibri" w:hAnsi="Calibri" w:cs="Calibri"/>
          <w:spacing w:val="-16"/>
        </w:rPr>
        <w:t xml:space="preserve"> </w:t>
      </w:r>
      <w:r w:rsidRPr="00555375">
        <w:rPr>
          <w:rFonts w:ascii="Calibri" w:hAnsi="Calibri" w:cs="Calibri"/>
        </w:rPr>
        <w:t>fees.</w:t>
      </w:r>
    </w:p>
    <w:p w14:paraId="23886B7D" w14:textId="77777777" w:rsidR="00137938" w:rsidRPr="00555375" w:rsidRDefault="00137938" w:rsidP="00137938">
      <w:pPr>
        <w:rPr>
          <w:rFonts w:ascii="Calibri" w:hAnsi="Calibri" w:cs="Calibri"/>
        </w:rPr>
      </w:pPr>
    </w:p>
    <w:p w14:paraId="4390621E" w14:textId="77777777" w:rsidR="00137938" w:rsidRPr="00555375" w:rsidRDefault="00137938" w:rsidP="00137938">
      <w:pPr>
        <w:pStyle w:val="ListParagraph"/>
        <w:numPr>
          <w:ilvl w:val="2"/>
          <w:numId w:val="8"/>
        </w:numPr>
        <w:tabs>
          <w:tab w:val="left" w:pos="1552"/>
        </w:tabs>
        <w:ind w:right="108" w:firstLine="720"/>
        <w:jc w:val="both"/>
        <w:rPr>
          <w:rFonts w:eastAsia="Times New Roman" w:cs="Calibri"/>
          <w:sz w:val="24"/>
          <w:szCs w:val="24"/>
        </w:rPr>
      </w:pPr>
      <w:r w:rsidRPr="00555375">
        <w:rPr>
          <w:rFonts w:cs="Calibri"/>
          <w:b/>
          <w:sz w:val="24"/>
          <w:szCs w:val="24"/>
        </w:rPr>
        <w:t xml:space="preserve">CLAIMS RELATING TO CONTRACTOR. </w:t>
      </w:r>
      <w:r w:rsidRPr="00555375">
        <w:rPr>
          <w:rFonts w:cs="Calibri"/>
          <w:sz w:val="24"/>
          <w:szCs w:val="24"/>
        </w:rPr>
        <w:t>Notice of any claim not covered by Sub-paragraph 4.2.2 shall be given by Subcontractor to Contractor at the earlier of: (1) within seven</w:t>
      </w:r>
    </w:p>
    <w:p w14:paraId="1510EC39" w14:textId="77777777" w:rsidR="00137938" w:rsidRPr="00555375" w:rsidRDefault="00137938" w:rsidP="00137938">
      <w:pPr>
        <w:pStyle w:val="BodyText"/>
        <w:ind w:left="111" w:right="108"/>
        <w:jc w:val="both"/>
        <w:rPr>
          <w:rFonts w:ascii="Calibri" w:hAnsi="Calibri" w:cs="Calibri"/>
        </w:rPr>
      </w:pPr>
      <w:r w:rsidRPr="00555375">
        <w:rPr>
          <w:rFonts w:ascii="Calibri" w:hAnsi="Calibri" w:cs="Calibri"/>
        </w:rPr>
        <w:t>(7) days after the occurrence of the event for which such claim is made; or (2) prior to performance of the affected portion of Subcontractor’s Work; otherwise, such claim shall be deemed</w:t>
      </w:r>
      <w:r w:rsidRPr="00555375">
        <w:rPr>
          <w:rFonts w:ascii="Calibri" w:hAnsi="Calibri" w:cs="Calibri"/>
          <w:spacing w:val="-12"/>
        </w:rPr>
        <w:t xml:space="preserve"> </w:t>
      </w:r>
      <w:r w:rsidRPr="00555375">
        <w:rPr>
          <w:rFonts w:ascii="Calibri" w:hAnsi="Calibri" w:cs="Calibri"/>
        </w:rPr>
        <w:t>waived.</w:t>
      </w:r>
    </w:p>
    <w:p w14:paraId="4542F995" w14:textId="77777777" w:rsidR="00137938" w:rsidRPr="00555375" w:rsidRDefault="00137938" w:rsidP="00137938">
      <w:pPr>
        <w:spacing w:before="2"/>
        <w:rPr>
          <w:rFonts w:ascii="Calibri" w:hAnsi="Calibri" w:cs="Calibri"/>
        </w:rPr>
      </w:pPr>
    </w:p>
    <w:p w14:paraId="356DAFC8" w14:textId="77777777" w:rsidR="00137938" w:rsidRPr="00555375" w:rsidRDefault="00137938" w:rsidP="00137938">
      <w:pPr>
        <w:pStyle w:val="ListParagraph"/>
        <w:numPr>
          <w:ilvl w:val="2"/>
          <w:numId w:val="8"/>
        </w:numPr>
        <w:tabs>
          <w:tab w:val="left" w:pos="1552"/>
        </w:tabs>
        <w:ind w:right="106" w:firstLine="720"/>
        <w:jc w:val="both"/>
        <w:rPr>
          <w:rFonts w:eastAsia="Times New Roman" w:cs="Calibri"/>
          <w:sz w:val="24"/>
          <w:szCs w:val="24"/>
        </w:rPr>
      </w:pPr>
      <w:r w:rsidRPr="00555375">
        <w:rPr>
          <w:rFonts w:eastAsia="Times New Roman" w:cs="Calibri"/>
          <w:b/>
          <w:bCs/>
          <w:sz w:val="24"/>
          <w:szCs w:val="24"/>
        </w:rPr>
        <w:t xml:space="preserve">CLAIMS RELATING TO OTHER SUBCONTRACTORS OR SUPPLIERS. </w:t>
      </w:r>
      <w:r w:rsidRPr="00555375">
        <w:rPr>
          <w:rFonts w:eastAsia="Times New Roman" w:cs="Calibri"/>
          <w:sz w:val="24"/>
          <w:szCs w:val="24"/>
        </w:rPr>
        <w:t xml:space="preserve">Contractor shall not be liable to Subcontractor for any adjustments to the Subcontract Price, Schedule of Work, damages, costs, losses or expenses, including but not limited to attorney’s fees, resulting from acts or omissions (whether or not negligent), failure to perform, delays in performance, or defaults of any other subcontractor or any supplier in connection with the performance of any of the Work. Subcontractor agrees to file any claim for such directly against the other subcontractor or supplier which Subcontractor contends is responsible, without making Owner or Contractor a party to any such claim or action. </w:t>
      </w:r>
      <w:proofErr w:type="gramStart"/>
      <w:r w:rsidRPr="00555375">
        <w:rPr>
          <w:rFonts w:eastAsia="Times New Roman" w:cs="Calibri"/>
          <w:sz w:val="24"/>
          <w:szCs w:val="24"/>
        </w:rPr>
        <w:t>Subcontractor</w:t>
      </w:r>
      <w:proofErr w:type="gramEnd"/>
      <w:r w:rsidRPr="00555375">
        <w:rPr>
          <w:rFonts w:eastAsia="Times New Roman" w:cs="Calibri"/>
          <w:sz w:val="24"/>
          <w:szCs w:val="24"/>
        </w:rPr>
        <w:t xml:space="preserve"> agrees that other subcontractors or suppliers on the Project shall have a direct right of action against Subcontractor for such claims. To the extent that Subcontractor is or may be liable for any claims asserted by other subcontractors or third parties against the Contractor in an arbitration proceeding, then, at the election of the Contractor, Subcontractor hereby consents to joinder in such arbitration proceeding and to the direct assertion of claims by such subcontractor or third party against</w:t>
      </w:r>
      <w:r w:rsidRPr="00555375">
        <w:rPr>
          <w:rFonts w:eastAsia="Times New Roman" w:cs="Calibri"/>
          <w:spacing w:val="-9"/>
          <w:sz w:val="24"/>
          <w:szCs w:val="24"/>
        </w:rPr>
        <w:t xml:space="preserve"> </w:t>
      </w:r>
      <w:r w:rsidRPr="00555375">
        <w:rPr>
          <w:rFonts w:eastAsia="Times New Roman" w:cs="Calibri"/>
          <w:sz w:val="24"/>
          <w:szCs w:val="24"/>
        </w:rPr>
        <w:t>Subcontractor.</w:t>
      </w:r>
    </w:p>
    <w:p w14:paraId="4BFD5FA7" w14:textId="77777777" w:rsidR="00137938" w:rsidRPr="00555375" w:rsidRDefault="00137938" w:rsidP="00137938">
      <w:pPr>
        <w:pStyle w:val="Heading1"/>
        <w:numPr>
          <w:ilvl w:val="1"/>
          <w:numId w:val="8"/>
        </w:numPr>
        <w:tabs>
          <w:tab w:val="left" w:pos="832"/>
        </w:tabs>
        <w:ind w:left="832"/>
        <w:jc w:val="both"/>
        <w:rPr>
          <w:rFonts w:ascii="Calibri" w:hAnsi="Calibri" w:cs="Calibri"/>
          <w:b/>
          <w:bCs/>
        </w:rPr>
      </w:pPr>
      <w:r w:rsidRPr="00555375">
        <w:rPr>
          <w:rFonts w:ascii="Calibri" w:hAnsi="Calibri" w:cs="Calibri"/>
        </w:rPr>
        <w:t>DELAY.</w:t>
      </w:r>
    </w:p>
    <w:p w14:paraId="524B54E5" w14:textId="77777777" w:rsidR="00137938" w:rsidRPr="00555375" w:rsidRDefault="00137938" w:rsidP="00137938">
      <w:pPr>
        <w:spacing w:before="8"/>
        <w:rPr>
          <w:rFonts w:ascii="Calibri" w:hAnsi="Calibri" w:cs="Calibri"/>
          <w:b/>
          <w:bCs/>
        </w:rPr>
      </w:pPr>
    </w:p>
    <w:p w14:paraId="2F04BD1E" w14:textId="77777777" w:rsidR="00137938" w:rsidRPr="00555375" w:rsidRDefault="00137938" w:rsidP="00137938">
      <w:pPr>
        <w:pStyle w:val="ListParagraph"/>
        <w:numPr>
          <w:ilvl w:val="2"/>
          <w:numId w:val="8"/>
        </w:numPr>
        <w:tabs>
          <w:tab w:val="left" w:pos="1552"/>
        </w:tabs>
        <w:ind w:right="107" w:firstLine="720"/>
        <w:jc w:val="both"/>
        <w:rPr>
          <w:rFonts w:eastAsia="Times New Roman" w:cs="Calibri"/>
          <w:sz w:val="24"/>
          <w:szCs w:val="24"/>
        </w:rPr>
      </w:pPr>
      <w:r w:rsidRPr="00555375">
        <w:rPr>
          <w:rFonts w:eastAsia="Times New Roman" w:cs="Calibri"/>
          <w:sz w:val="24"/>
          <w:szCs w:val="24"/>
        </w:rPr>
        <w:t xml:space="preserve">If the progress of Subcontractor’s Work is substantially delayed without the fault or responsibility of Subcontractor, then the Schedule of Work shall be adjusted accordingly, but only to the extent an extension of time is obtained for same by Contractor from Owner </w:t>
      </w:r>
      <w:proofErr w:type="gramStart"/>
      <w:r w:rsidRPr="00555375">
        <w:rPr>
          <w:rFonts w:eastAsia="Times New Roman" w:cs="Calibri"/>
          <w:sz w:val="24"/>
          <w:szCs w:val="24"/>
        </w:rPr>
        <w:t>under</w:t>
      </w:r>
      <w:proofErr w:type="gramEnd"/>
      <w:r w:rsidRPr="00555375">
        <w:rPr>
          <w:rFonts w:eastAsia="Times New Roman" w:cs="Calibri"/>
          <w:sz w:val="24"/>
          <w:szCs w:val="24"/>
        </w:rPr>
        <w:t xml:space="preserve"> the terms of the Contract Documents. Subcontractor must give written notice of delay to Contractor within such time as to enable Contractor to give Owner any notices required by the Contract Documents, but in any event, no later than seven (7) days after the occurrence of the event claimed to be a substantial delay, otherwise the right to such an adjustment to the Schedule of Work is waived. The Subcontractor’s sole and exclusive remedy for </w:t>
      </w:r>
      <w:proofErr w:type="gramStart"/>
      <w:r w:rsidRPr="00555375">
        <w:rPr>
          <w:rFonts w:eastAsia="Times New Roman" w:cs="Calibri"/>
          <w:sz w:val="24"/>
          <w:szCs w:val="24"/>
        </w:rPr>
        <w:t>any and all</w:t>
      </w:r>
      <w:proofErr w:type="gramEnd"/>
      <w:r w:rsidRPr="00555375">
        <w:rPr>
          <w:rFonts w:eastAsia="Times New Roman" w:cs="Calibri"/>
          <w:sz w:val="24"/>
          <w:szCs w:val="24"/>
        </w:rPr>
        <w:t xml:space="preserve"> impact, delay, disruption, hindrance, interference, inefficiencies, </w:t>
      </w:r>
      <w:proofErr w:type="gramStart"/>
      <w:r w:rsidRPr="00555375">
        <w:rPr>
          <w:rFonts w:eastAsia="Times New Roman" w:cs="Calibri"/>
          <w:sz w:val="24"/>
          <w:szCs w:val="24"/>
        </w:rPr>
        <w:t>damages</w:t>
      </w:r>
      <w:proofErr w:type="gramEnd"/>
      <w:r w:rsidRPr="00555375">
        <w:rPr>
          <w:rFonts w:eastAsia="Times New Roman" w:cs="Calibri"/>
          <w:sz w:val="24"/>
          <w:szCs w:val="24"/>
        </w:rPr>
        <w:t xml:space="preserve"> or any other adverse effects to the performance of Subcontractor’s Work shall be by adjustment to the Schedule of Work, as provided above, except to the extent that Contractor receives payment for same from Owner under the terms of the Contract</w:t>
      </w:r>
      <w:r w:rsidRPr="00555375">
        <w:rPr>
          <w:rFonts w:eastAsia="Times New Roman" w:cs="Calibri"/>
          <w:spacing w:val="-16"/>
          <w:sz w:val="24"/>
          <w:szCs w:val="24"/>
        </w:rPr>
        <w:t xml:space="preserve"> </w:t>
      </w:r>
      <w:r w:rsidRPr="00555375">
        <w:rPr>
          <w:rFonts w:eastAsia="Times New Roman" w:cs="Calibri"/>
          <w:sz w:val="24"/>
          <w:szCs w:val="24"/>
        </w:rPr>
        <w:t>Documents.</w:t>
      </w:r>
    </w:p>
    <w:p w14:paraId="63D7FF43" w14:textId="77777777" w:rsidR="00137938" w:rsidRPr="00555375" w:rsidRDefault="00137938" w:rsidP="00137938">
      <w:pPr>
        <w:rPr>
          <w:rFonts w:ascii="Calibri" w:hAnsi="Calibri" w:cs="Calibri"/>
        </w:rPr>
      </w:pPr>
    </w:p>
    <w:p w14:paraId="7068A599" w14:textId="77777777" w:rsidR="00137938" w:rsidRPr="00555375" w:rsidRDefault="00137938" w:rsidP="00137938">
      <w:pPr>
        <w:pStyle w:val="ListParagraph"/>
        <w:numPr>
          <w:ilvl w:val="2"/>
          <w:numId w:val="8"/>
        </w:numPr>
        <w:tabs>
          <w:tab w:val="left" w:pos="1552"/>
        </w:tabs>
        <w:ind w:right="107" w:firstLine="720"/>
        <w:jc w:val="both"/>
        <w:rPr>
          <w:rFonts w:eastAsia="Times New Roman" w:cs="Calibri"/>
          <w:sz w:val="24"/>
          <w:szCs w:val="24"/>
        </w:rPr>
      </w:pPr>
      <w:r w:rsidRPr="00555375">
        <w:rPr>
          <w:rFonts w:eastAsia="Times New Roman" w:cs="Calibri"/>
          <w:b/>
          <w:bCs/>
          <w:sz w:val="24"/>
          <w:szCs w:val="24"/>
        </w:rPr>
        <w:t xml:space="preserve">DELAY DAMAGES. </w:t>
      </w:r>
      <w:r w:rsidRPr="00555375">
        <w:rPr>
          <w:rFonts w:eastAsia="Times New Roman" w:cs="Calibri"/>
          <w:sz w:val="24"/>
          <w:szCs w:val="24"/>
        </w:rPr>
        <w:t xml:space="preserve">If delay damages are assessed against Contractor, then Contractor may assess same against Subcontractor in proportion to Subcontractor’s share of responsibility. Subcontractor shall also be liable for all additional damages Contractor may incur </w:t>
      </w:r>
      <w:proofErr w:type="gramStart"/>
      <w:r w:rsidRPr="00555375">
        <w:rPr>
          <w:rFonts w:eastAsia="Times New Roman" w:cs="Calibri"/>
          <w:sz w:val="24"/>
          <w:szCs w:val="24"/>
        </w:rPr>
        <w:t>as a result of</w:t>
      </w:r>
      <w:proofErr w:type="gramEnd"/>
      <w:r w:rsidRPr="00555375">
        <w:rPr>
          <w:rFonts w:eastAsia="Times New Roman" w:cs="Calibri"/>
          <w:sz w:val="24"/>
          <w:szCs w:val="24"/>
        </w:rPr>
        <w:t xml:space="preserve"> Subcontractor’s failure to complete Subcontractor’s Work or any portion thereof in accordance with Article</w:t>
      </w:r>
      <w:r w:rsidRPr="00555375">
        <w:rPr>
          <w:rFonts w:eastAsia="Times New Roman" w:cs="Calibri"/>
          <w:spacing w:val="-5"/>
          <w:sz w:val="24"/>
          <w:szCs w:val="24"/>
        </w:rPr>
        <w:t xml:space="preserve"> </w:t>
      </w:r>
      <w:r w:rsidRPr="00555375">
        <w:rPr>
          <w:rFonts w:eastAsia="Times New Roman" w:cs="Calibri"/>
          <w:sz w:val="24"/>
          <w:szCs w:val="24"/>
        </w:rPr>
        <w:t>2.</w:t>
      </w:r>
    </w:p>
    <w:p w14:paraId="79A5CCE0" w14:textId="77777777" w:rsidR="00137938" w:rsidRPr="00555375" w:rsidRDefault="00137938" w:rsidP="00137938">
      <w:pPr>
        <w:spacing w:before="2"/>
        <w:rPr>
          <w:rFonts w:ascii="Calibri" w:hAnsi="Calibri" w:cs="Calibri"/>
          <w:b/>
          <w:bCs/>
        </w:rPr>
      </w:pPr>
    </w:p>
    <w:p w14:paraId="68B19599" w14:textId="77777777" w:rsidR="00137938" w:rsidRPr="00555375" w:rsidRDefault="00137938" w:rsidP="00137938">
      <w:pPr>
        <w:spacing w:before="69"/>
        <w:ind w:right="50"/>
        <w:jc w:val="center"/>
        <w:rPr>
          <w:rFonts w:ascii="Calibri" w:hAnsi="Calibri" w:cs="Calibri"/>
        </w:rPr>
      </w:pPr>
      <w:r w:rsidRPr="00555375">
        <w:rPr>
          <w:rFonts w:ascii="Calibri" w:hAnsi="Calibri" w:cs="Calibri"/>
          <w:b/>
          <w:bCs/>
        </w:rPr>
        <w:t>SUBCONTRACTOR’S</w:t>
      </w:r>
      <w:r w:rsidRPr="00555375">
        <w:rPr>
          <w:rFonts w:ascii="Calibri" w:hAnsi="Calibri" w:cs="Calibri"/>
          <w:b/>
          <w:bCs/>
          <w:spacing w:val="-26"/>
        </w:rPr>
        <w:t xml:space="preserve"> </w:t>
      </w:r>
      <w:r w:rsidRPr="00555375">
        <w:rPr>
          <w:rFonts w:ascii="Calibri" w:hAnsi="Calibri" w:cs="Calibri"/>
          <w:b/>
          <w:bCs/>
        </w:rPr>
        <w:t>OBLIGATIONS</w:t>
      </w:r>
    </w:p>
    <w:p w14:paraId="7FC501E5" w14:textId="77777777" w:rsidR="00137938" w:rsidRPr="00555375" w:rsidRDefault="00137938" w:rsidP="00137938">
      <w:pPr>
        <w:spacing w:before="9"/>
        <w:rPr>
          <w:rFonts w:ascii="Calibri" w:hAnsi="Calibri" w:cs="Calibri"/>
          <w:b/>
          <w:bCs/>
        </w:rPr>
      </w:pPr>
    </w:p>
    <w:p w14:paraId="43E69CEF" w14:textId="77777777" w:rsidR="00137938" w:rsidRPr="00555375" w:rsidRDefault="00137938" w:rsidP="00137938">
      <w:pPr>
        <w:pStyle w:val="ListParagraph"/>
        <w:numPr>
          <w:ilvl w:val="1"/>
          <w:numId w:val="7"/>
        </w:numPr>
        <w:tabs>
          <w:tab w:val="left" w:pos="832"/>
        </w:tabs>
        <w:ind w:right="107" w:firstLine="0"/>
        <w:jc w:val="both"/>
        <w:rPr>
          <w:rFonts w:eastAsia="Times New Roman" w:cs="Calibri"/>
          <w:sz w:val="24"/>
          <w:szCs w:val="24"/>
        </w:rPr>
      </w:pPr>
      <w:r w:rsidRPr="00555375">
        <w:rPr>
          <w:rFonts w:cs="Calibri"/>
          <w:b/>
          <w:sz w:val="24"/>
          <w:szCs w:val="24"/>
        </w:rPr>
        <w:t xml:space="preserve">OBLIGATIONS DERIVATIVE. </w:t>
      </w:r>
      <w:r w:rsidRPr="00555375">
        <w:rPr>
          <w:rFonts w:cs="Calibri"/>
          <w:sz w:val="24"/>
          <w:szCs w:val="24"/>
        </w:rPr>
        <w:t>Subcontractor binds itself to Contractor under this Agreement in the same manner as Contractor is bound to the Owner under the Contract Documents.    If substantially similar types of provisions are contained in both the Owner/Contractor Agreement and this Agreement, then the provision that imposes the greater level of responsibility on Subcontractor shall govern.</w:t>
      </w:r>
    </w:p>
    <w:p w14:paraId="011F68A6" w14:textId="77777777" w:rsidR="00137938" w:rsidRPr="00555375" w:rsidRDefault="00137938" w:rsidP="00137938">
      <w:pPr>
        <w:rPr>
          <w:rFonts w:ascii="Calibri" w:hAnsi="Calibri" w:cs="Calibri"/>
        </w:rPr>
      </w:pPr>
    </w:p>
    <w:p w14:paraId="2CFE6A65" w14:textId="77777777" w:rsidR="00137938" w:rsidRPr="00555375" w:rsidRDefault="00137938" w:rsidP="00137938">
      <w:pPr>
        <w:pStyle w:val="ListParagraph"/>
        <w:numPr>
          <w:ilvl w:val="1"/>
          <w:numId w:val="7"/>
        </w:numPr>
        <w:tabs>
          <w:tab w:val="left" w:pos="832"/>
        </w:tabs>
        <w:ind w:right="107" w:firstLine="0"/>
        <w:jc w:val="both"/>
        <w:rPr>
          <w:rFonts w:eastAsia="Times New Roman" w:cs="Calibri"/>
          <w:sz w:val="24"/>
          <w:szCs w:val="24"/>
        </w:rPr>
      </w:pPr>
      <w:r w:rsidRPr="00555375">
        <w:rPr>
          <w:rFonts w:eastAsia="Times New Roman" w:cs="Calibri"/>
          <w:b/>
          <w:bCs/>
          <w:sz w:val="24"/>
          <w:szCs w:val="24"/>
        </w:rPr>
        <w:t xml:space="preserve">RESPONSIBILITIES. </w:t>
      </w:r>
      <w:r w:rsidRPr="00555375">
        <w:rPr>
          <w:rFonts w:eastAsia="Times New Roman" w:cs="Calibri"/>
          <w:sz w:val="24"/>
          <w:szCs w:val="24"/>
        </w:rPr>
        <w:t xml:space="preserve">Subcontractor shall furnish and pay for all the labor, materials and equipment, including but not limited to competent supervision and project management, shop drawings, samples, mock-ups, tools, scaffolding, temporary facilities and services necessary for the proper performance of Subcontractor’s Work. Subcontractor shall, at the completion of Subcontractor’s Work or when directed by Contractor, remove from the Project all temporary facilities and services furnished by Subcontractor and </w:t>
      </w:r>
      <w:r w:rsidRPr="00555375">
        <w:rPr>
          <w:rFonts w:eastAsia="Times New Roman" w:cs="Calibri"/>
          <w:sz w:val="24"/>
          <w:szCs w:val="24"/>
        </w:rPr>
        <w:lastRenderedPageBreak/>
        <w:t>repair or restore areas affected by said</w:t>
      </w:r>
      <w:r w:rsidRPr="00555375">
        <w:rPr>
          <w:rFonts w:eastAsia="Times New Roman" w:cs="Calibri"/>
          <w:spacing w:val="-11"/>
          <w:sz w:val="24"/>
          <w:szCs w:val="24"/>
        </w:rPr>
        <w:t xml:space="preserve"> </w:t>
      </w:r>
      <w:r w:rsidRPr="00555375">
        <w:rPr>
          <w:rFonts w:eastAsia="Times New Roman" w:cs="Calibri"/>
          <w:sz w:val="24"/>
          <w:szCs w:val="24"/>
        </w:rPr>
        <w:t>removal.</w:t>
      </w:r>
    </w:p>
    <w:p w14:paraId="3744601D" w14:textId="77777777" w:rsidR="00137938" w:rsidRPr="00555375" w:rsidRDefault="00137938" w:rsidP="00137938">
      <w:pPr>
        <w:rPr>
          <w:rFonts w:ascii="Calibri" w:hAnsi="Calibri" w:cs="Calibri"/>
        </w:rPr>
      </w:pPr>
    </w:p>
    <w:p w14:paraId="5527F916" w14:textId="77777777" w:rsidR="00137938" w:rsidRPr="00555375" w:rsidRDefault="00137938" w:rsidP="00137938">
      <w:pPr>
        <w:pStyle w:val="ListParagraph"/>
        <w:numPr>
          <w:ilvl w:val="1"/>
          <w:numId w:val="7"/>
        </w:numPr>
        <w:tabs>
          <w:tab w:val="left" w:pos="832"/>
        </w:tabs>
        <w:ind w:right="106" w:firstLine="0"/>
        <w:jc w:val="both"/>
        <w:rPr>
          <w:rFonts w:eastAsia="Times New Roman" w:cs="Calibri"/>
          <w:sz w:val="24"/>
          <w:szCs w:val="24"/>
        </w:rPr>
      </w:pPr>
      <w:r w:rsidRPr="00555375">
        <w:rPr>
          <w:rFonts w:eastAsia="Times New Roman" w:cs="Calibri"/>
          <w:b/>
          <w:bCs/>
          <w:sz w:val="24"/>
          <w:szCs w:val="24"/>
        </w:rPr>
        <w:t xml:space="preserve">COORDINATION AND COOPERATION. </w:t>
      </w:r>
      <w:r w:rsidRPr="00555375">
        <w:rPr>
          <w:rFonts w:eastAsia="Times New Roman" w:cs="Calibri"/>
          <w:sz w:val="24"/>
          <w:szCs w:val="24"/>
        </w:rPr>
        <w:t xml:space="preserve">Subcontractor shall: (1) promptly submit shop drawings, data, and samples, and prepare mock-ups required by the Subcontract Documents or Contractor in order to carry on Subcontractor’s Work efficiently and at a speed that will avoid delay to the Schedule of Work, and permit coordination of Subcontractor’s Work with the work of Contractor and others; (2) prepare coordination drawings as required by the Subcontract Documents or, at Contractor’s election, shall participate in the preparation of coordination drawings in order to properly coordinate interrelated and interfacing work. Should Subcontractor install any portion of Subcontractor’s Work prior to coordination or in such a manner as to cause interference with the work of Contractor or others, Subcontractor shall, at its own expense, arrange for its removal or modification, and all related cutting and patching; (3) be responsible for taking all field measurements necessary to ensure the proper fitting of Subcontractor’s Work with the work of Contractor and others. Field measurements shall be taken and coordinated in a timely manner to avoid delaying the Schedule of Work; (4) schedule delivery of all materials and equipment consistent with installation dates required by the Schedule of Work. Subcontractor shall promptly notify Contractor, in writing, of any change in the delivery status of any of Subcontractor’s materials or equipment; however, any such change shall not relieve Subcontractor of its obligations to perform its Work in accordance with this Agreement; (5) before proceeding with any portion of Subcontractor’s Work, review all job conditions and thoroughly inspect all prior work of Contractor and others. Subcontractor shall notify Contractor, in writing, of any unacceptable conditions, interferences, or defective prior work that would affect the proper and timely execution of Subcontractor’s Work. Unless such notice is given, Subcontractor shall be deemed to have fully accepted the conditions as they exist and shall be fully responsible for </w:t>
      </w:r>
      <w:proofErr w:type="gramStart"/>
      <w:r w:rsidRPr="00555375">
        <w:rPr>
          <w:rFonts w:eastAsia="Times New Roman" w:cs="Calibri"/>
          <w:sz w:val="24"/>
          <w:szCs w:val="24"/>
        </w:rPr>
        <w:t>any and all</w:t>
      </w:r>
      <w:proofErr w:type="gramEnd"/>
      <w:r w:rsidRPr="00555375">
        <w:rPr>
          <w:rFonts w:eastAsia="Times New Roman" w:cs="Calibri"/>
          <w:sz w:val="24"/>
          <w:szCs w:val="24"/>
        </w:rPr>
        <w:t xml:space="preserve"> resulting expenses, losses or </w:t>
      </w:r>
      <w:proofErr w:type="gramStart"/>
      <w:r w:rsidRPr="00555375">
        <w:rPr>
          <w:rFonts w:eastAsia="Times New Roman" w:cs="Calibri"/>
          <w:sz w:val="24"/>
          <w:szCs w:val="24"/>
        </w:rPr>
        <w:t>damages</w:t>
      </w:r>
      <w:proofErr w:type="gramEnd"/>
      <w:r w:rsidRPr="00555375">
        <w:rPr>
          <w:rFonts w:eastAsia="Times New Roman" w:cs="Calibri"/>
          <w:sz w:val="24"/>
          <w:szCs w:val="24"/>
        </w:rPr>
        <w:t>; (6) coordinate Subcontractor’s Work with, and cooperate with, Contractor and all others whose work may interface or interfere with Subcontractor’s Work. Subcontractor recognizes that Subcontractor’s Work may not always be performed as a continuous operation.</w:t>
      </w:r>
    </w:p>
    <w:p w14:paraId="798B9A27" w14:textId="77777777" w:rsidR="00137938" w:rsidRPr="00555375" w:rsidRDefault="00137938" w:rsidP="00137938">
      <w:pPr>
        <w:rPr>
          <w:rFonts w:ascii="Calibri" w:hAnsi="Calibri" w:cs="Calibri"/>
        </w:rPr>
      </w:pPr>
    </w:p>
    <w:p w14:paraId="7BA5D036" w14:textId="77777777" w:rsidR="00137938" w:rsidRPr="00555375" w:rsidRDefault="00137938" w:rsidP="00137938">
      <w:pPr>
        <w:pStyle w:val="ListParagraph"/>
        <w:numPr>
          <w:ilvl w:val="1"/>
          <w:numId w:val="7"/>
        </w:numPr>
        <w:tabs>
          <w:tab w:val="left" w:pos="832"/>
        </w:tabs>
        <w:ind w:right="110" w:firstLine="0"/>
        <w:jc w:val="both"/>
        <w:rPr>
          <w:rFonts w:eastAsia="Times New Roman" w:cs="Calibri"/>
          <w:sz w:val="24"/>
          <w:szCs w:val="24"/>
        </w:rPr>
      </w:pPr>
      <w:r w:rsidRPr="00555375">
        <w:rPr>
          <w:rFonts w:eastAsia="Times New Roman" w:cs="Calibri"/>
          <w:b/>
          <w:bCs/>
          <w:sz w:val="24"/>
          <w:szCs w:val="24"/>
        </w:rPr>
        <w:t xml:space="preserve">SUBCONTRACTOR’S REPRESENTATIVE(S). </w:t>
      </w:r>
      <w:r w:rsidRPr="00555375">
        <w:rPr>
          <w:rFonts w:eastAsia="Times New Roman" w:cs="Calibri"/>
          <w:sz w:val="24"/>
          <w:szCs w:val="24"/>
        </w:rPr>
        <w:t xml:space="preserve">Subcontractor shall designate one or more </w:t>
      </w:r>
      <w:proofErr w:type="gramStart"/>
      <w:r w:rsidRPr="00555375">
        <w:rPr>
          <w:rFonts w:eastAsia="Times New Roman" w:cs="Calibri"/>
          <w:sz w:val="24"/>
          <w:szCs w:val="24"/>
        </w:rPr>
        <w:t>persons</w:t>
      </w:r>
      <w:proofErr w:type="gramEnd"/>
      <w:r w:rsidRPr="00555375">
        <w:rPr>
          <w:rFonts w:eastAsia="Times New Roman" w:cs="Calibri"/>
          <w:spacing w:val="27"/>
          <w:sz w:val="24"/>
          <w:szCs w:val="24"/>
        </w:rPr>
        <w:t xml:space="preserve"> </w:t>
      </w:r>
      <w:r w:rsidRPr="00555375">
        <w:rPr>
          <w:rFonts w:eastAsia="Times New Roman" w:cs="Calibri"/>
          <w:sz w:val="24"/>
          <w:szCs w:val="24"/>
        </w:rPr>
        <w:t>acceptable</w:t>
      </w:r>
      <w:r w:rsidRPr="00555375">
        <w:rPr>
          <w:rFonts w:eastAsia="Times New Roman" w:cs="Calibri"/>
          <w:spacing w:val="27"/>
          <w:sz w:val="24"/>
          <w:szCs w:val="24"/>
        </w:rPr>
        <w:t xml:space="preserve"> </w:t>
      </w:r>
      <w:r w:rsidRPr="00555375">
        <w:rPr>
          <w:rFonts w:eastAsia="Times New Roman" w:cs="Calibri"/>
          <w:sz w:val="24"/>
          <w:szCs w:val="24"/>
        </w:rPr>
        <w:t>to</w:t>
      </w:r>
      <w:r w:rsidRPr="00555375">
        <w:rPr>
          <w:rFonts w:eastAsia="Times New Roman" w:cs="Calibri"/>
          <w:spacing w:val="27"/>
          <w:sz w:val="24"/>
          <w:szCs w:val="24"/>
        </w:rPr>
        <w:t xml:space="preserve"> </w:t>
      </w:r>
      <w:r w:rsidRPr="00555375">
        <w:rPr>
          <w:rFonts w:eastAsia="Times New Roman" w:cs="Calibri"/>
          <w:sz w:val="24"/>
          <w:szCs w:val="24"/>
        </w:rPr>
        <w:t>Contractor</w:t>
      </w:r>
      <w:r w:rsidRPr="00555375">
        <w:rPr>
          <w:rFonts w:eastAsia="Times New Roman" w:cs="Calibri"/>
          <w:spacing w:val="28"/>
          <w:sz w:val="24"/>
          <w:szCs w:val="24"/>
        </w:rPr>
        <w:t xml:space="preserve"> </w:t>
      </w:r>
      <w:r w:rsidRPr="00555375">
        <w:rPr>
          <w:rFonts w:eastAsia="Times New Roman" w:cs="Calibri"/>
          <w:sz w:val="24"/>
          <w:szCs w:val="24"/>
        </w:rPr>
        <w:t>who</w:t>
      </w:r>
      <w:r w:rsidRPr="00555375">
        <w:rPr>
          <w:rFonts w:eastAsia="Times New Roman" w:cs="Calibri"/>
          <w:spacing w:val="27"/>
          <w:sz w:val="24"/>
          <w:szCs w:val="24"/>
        </w:rPr>
        <w:t xml:space="preserve"> </w:t>
      </w:r>
      <w:r w:rsidRPr="00555375">
        <w:rPr>
          <w:rFonts w:eastAsia="Times New Roman" w:cs="Calibri"/>
          <w:sz w:val="24"/>
          <w:szCs w:val="24"/>
        </w:rPr>
        <w:t>shall</w:t>
      </w:r>
      <w:r w:rsidRPr="00555375">
        <w:rPr>
          <w:rFonts w:eastAsia="Times New Roman" w:cs="Calibri"/>
          <w:spacing w:val="28"/>
          <w:sz w:val="24"/>
          <w:szCs w:val="24"/>
        </w:rPr>
        <w:t xml:space="preserve"> </w:t>
      </w:r>
      <w:r w:rsidRPr="00555375">
        <w:rPr>
          <w:rFonts w:eastAsia="Times New Roman" w:cs="Calibri"/>
          <w:sz w:val="24"/>
          <w:szCs w:val="24"/>
        </w:rPr>
        <w:t>be</w:t>
      </w:r>
      <w:r w:rsidRPr="00555375">
        <w:rPr>
          <w:rFonts w:eastAsia="Times New Roman" w:cs="Calibri"/>
          <w:spacing w:val="27"/>
          <w:sz w:val="24"/>
          <w:szCs w:val="24"/>
        </w:rPr>
        <w:t xml:space="preserve"> </w:t>
      </w:r>
      <w:r w:rsidRPr="00555375">
        <w:rPr>
          <w:rFonts w:eastAsia="Times New Roman" w:cs="Calibri"/>
          <w:sz w:val="24"/>
          <w:szCs w:val="24"/>
        </w:rPr>
        <w:t>Subcontractor’s</w:t>
      </w:r>
      <w:r w:rsidRPr="00555375">
        <w:rPr>
          <w:rFonts w:eastAsia="Times New Roman" w:cs="Calibri"/>
          <w:spacing w:val="28"/>
          <w:sz w:val="24"/>
          <w:szCs w:val="24"/>
        </w:rPr>
        <w:t xml:space="preserve"> </w:t>
      </w:r>
      <w:r w:rsidRPr="00555375">
        <w:rPr>
          <w:rFonts w:eastAsia="Times New Roman" w:cs="Calibri"/>
          <w:sz w:val="24"/>
          <w:szCs w:val="24"/>
        </w:rPr>
        <w:t>representative(s)</w:t>
      </w:r>
      <w:r w:rsidRPr="00555375">
        <w:rPr>
          <w:rFonts w:eastAsia="Times New Roman" w:cs="Calibri"/>
          <w:spacing w:val="28"/>
          <w:sz w:val="24"/>
          <w:szCs w:val="24"/>
        </w:rPr>
        <w:t xml:space="preserve"> </w:t>
      </w:r>
      <w:r w:rsidRPr="00555375">
        <w:rPr>
          <w:rFonts w:eastAsia="Times New Roman" w:cs="Calibri"/>
          <w:sz w:val="24"/>
          <w:szCs w:val="24"/>
        </w:rPr>
        <w:t>on</w:t>
      </w:r>
      <w:r w:rsidRPr="00555375">
        <w:rPr>
          <w:rFonts w:eastAsia="Times New Roman" w:cs="Calibri"/>
          <w:spacing w:val="28"/>
          <w:sz w:val="24"/>
          <w:szCs w:val="24"/>
        </w:rPr>
        <w:t xml:space="preserve"> </w:t>
      </w:r>
      <w:r w:rsidRPr="00555375">
        <w:rPr>
          <w:rFonts w:eastAsia="Times New Roman" w:cs="Calibri"/>
          <w:sz w:val="24"/>
          <w:szCs w:val="24"/>
        </w:rPr>
        <w:t>site</w:t>
      </w:r>
      <w:r w:rsidRPr="00555375">
        <w:rPr>
          <w:rFonts w:eastAsia="Times New Roman" w:cs="Calibri"/>
          <w:spacing w:val="28"/>
          <w:sz w:val="24"/>
          <w:szCs w:val="24"/>
        </w:rPr>
        <w:t xml:space="preserve"> </w:t>
      </w:r>
      <w:r w:rsidRPr="00555375">
        <w:rPr>
          <w:rFonts w:eastAsia="Times New Roman" w:cs="Calibri"/>
          <w:sz w:val="24"/>
          <w:szCs w:val="24"/>
        </w:rPr>
        <w:t>and</w:t>
      </w:r>
      <w:r w:rsidRPr="00555375">
        <w:rPr>
          <w:rFonts w:eastAsia="Times New Roman" w:cs="Calibri"/>
          <w:spacing w:val="28"/>
          <w:sz w:val="24"/>
          <w:szCs w:val="24"/>
        </w:rPr>
        <w:t xml:space="preserve"> </w:t>
      </w:r>
      <w:r w:rsidRPr="00555375">
        <w:rPr>
          <w:rFonts w:eastAsia="Times New Roman" w:cs="Calibri"/>
          <w:sz w:val="24"/>
          <w:szCs w:val="24"/>
        </w:rPr>
        <w:t>off</w:t>
      </w:r>
      <w:r w:rsidRPr="00555375">
        <w:rPr>
          <w:rFonts w:eastAsia="Times New Roman" w:cs="Calibri"/>
          <w:spacing w:val="28"/>
          <w:sz w:val="24"/>
          <w:szCs w:val="24"/>
        </w:rPr>
        <w:t xml:space="preserve"> </w:t>
      </w:r>
      <w:r w:rsidRPr="00555375">
        <w:rPr>
          <w:rFonts w:eastAsia="Times New Roman" w:cs="Calibri"/>
          <w:sz w:val="24"/>
          <w:szCs w:val="24"/>
        </w:rPr>
        <w:t>site.</w:t>
      </w:r>
    </w:p>
    <w:p w14:paraId="2331A62C" w14:textId="77777777" w:rsidR="00137938" w:rsidRPr="00555375" w:rsidRDefault="00137938" w:rsidP="00137938">
      <w:pPr>
        <w:pStyle w:val="BodyText"/>
        <w:spacing w:before="48"/>
        <w:ind w:right="107"/>
        <w:jc w:val="both"/>
        <w:rPr>
          <w:rFonts w:ascii="Calibri" w:hAnsi="Calibri" w:cs="Calibri"/>
        </w:rPr>
      </w:pPr>
      <w:r w:rsidRPr="00555375">
        <w:rPr>
          <w:rFonts w:ascii="Calibri" w:hAnsi="Calibri" w:cs="Calibri"/>
        </w:rPr>
        <w:t>Said representative(s) shall have full responsibility for the prosecution of Subcontractor’s Work, and full authority to act on behalf of Subcontractor in all matters necessary for proper supervision, coordination, scheduling, direction and technical administration of Subcontractor’s Work. Such representative(s) shall attend meetings, at such times and places as shall be determined by Contractor, to report on the progress of Subcontractor’s Work. Subcontractor shall replace any representative Contractor reasonably determines to be</w:t>
      </w:r>
      <w:r w:rsidRPr="00555375">
        <w:rPr>
          <w:rFonts w:ascii="Calibri" w:hAnsi="Calibri" w:cs="Calibri"/>
          <w:spacing w:val="-10"/>
        </w:rPr>
        <w:t xml:space="preserve"> </w:t>
      </w:r>
      <w:r w:rsidRPr="00555375">
        <w:rPr>
          <w:rFonts w:ascii="Calibri" w:hAnsi="Calibri" w:cs="Calibri"/>
        </w:rPr>
        <w:t>unacceptable.</w:t>
      </w:r>
    </w:p>
    <w:p w14:paraId="42C0B7E2" w14:textId="77777777" w:rsidR="00137938" w:rsidRPr="00555375" w:rsidRDefault="00137938" w:rsidP="00137938">
      <w:pPr>
        <w:rPr>
          <w:rFonts w:ascii="Calibri" w:hAnsi="Calibri" w:cs="Calibri"/>
        </w:rPr>
      </w:pPr>
    </w:p>
    <w:p w14:paraId="765B2108" w14:textId="77777777" w:rsidR="00137938" w:rsidRPr="00555375" w:rsidRDefault="00137938" w:rsidP="00137938">
      <w:pPr>
        <w:pStyle w:val="ListParagraph"/>
        <w:numPr>
          <w:ilvl w:val="1"/>
          <w:numId w:val="7"/>
        </w:numPr>
        <w:tabs>
          <w:tab w:val="left" w:pos="832"/>
        </w:tabs>
        <w:ind w:right="107" w:firstLine="0"/>
        <w:jc w:val="both"/>
        <w:rPr>
          <w:rFonts w:eastAsia="Times New Roman" w:cs="Calibri"/>
          <w:sz w:val="24"/>
          <w:szCs w:val="24"/>
        </w:rPr>
      </w:pPr>
      <w:r w:rsidRPr="00555375">
        <w:rPr>
          <w:rFonts w:eastAsia="Times New Roman" w:cs="Calibri"/>
          <w:b/>
          <w:bCs/>
          <w:sz w:val="24"/>
          <w:szCs w:val="24"/>
        </w:rPr>
        <w:t xml:space="preserve">INSPECTION AND PROGRESS REPORTS. </w:t>
      </w:r>
      <w:r w:rsidRPr="00555375">
        <w:rPr>
          <w:rFonts w:eastAsia="Times New Roman" w:cs="Calibri"/>
          <w:sz w:val="24"/>
          <w:szCs w:val="24"/>
        </w:rPr>
        <w:t xml:space="preserve">Subcontractor shall notify Contractor, in writing, when portions of Subcontractor’s Work are ready for inspection. </w:t>
      </w:r>
      <w:proofErr w:type="gramStart"/>
      <w:r w:rsidRPr="00555375">
        <w:rPr>
          <w:rFonts w:eastAsia="Times New Roman" w:cs="Calibri"/>
          <w:sz w:val="24"/>
          <w:szCs w:val="24"/>
        </w:rPr>
        <w:t>Subcontractor</w:t>
      </w:r>
      <w:proofErr w:type="gramEnd"/>
      <w:r w:rsidRPr="00555375">
        <w:rPr>
          <w:rFonts w:eastAsia="Times New Roman" w:cs="Calibri"/>
          <w:sz w:val="24"/>
          <w:szCs w:val="24"/>
        </w:rPr>
        <w:t xml:space="preserve"> shall, </w:t>
      </w:r>
      <w:proofErr w:type="gramStart"/>
      <w:r w:rsidRPr="00555375">
        <w:rPr>
          <w:rFonts w:eastAsia="Times New Roman" w:cs="Calibri"/>
          <w:sz w:val="24"/>
          <w:szCs w:val="24"/>
        </w:rPr>
        <w:t>at all times</w:t>
      </w:r>
      <w:proofErr w:type="gramEnd"/>
      <w:r w:rsidRPr="00555375">
        <w:rPr>
          <w:rFonts w:eastAsia="Times New Roman" w:cs="Calibri"/>
          <w:sz w:val="24"/>
          <w:szCs w:val="24"/>
        </w:rPr>
        <w:t>, furnish Contractor, Owner and their representatives safe and adequate facilities for inspecting Subcontractor’s Work and materials at the Project, or at any place where Subcontractor’s Work or materials may be located. Subcontractor shall furnish to Contractor, on forms available from Contractor and in such detail as Contractor requires, daily reports of the progress of Subcontractor’s Work, including work performed off-site. Daily reports shall be delivered to Contractor no later than the end of the subsequent working day. Neither inspections of Subcontractor’s Work nor Contractor’s receipt of Subcontractor’s daily reports shall relieve Subcontractor from any obligations arising under this</w:t>
      </w:r>
      <w:r w:rsidRPr="00555375">
        <w:rPr>
          <w:rFonts w:eastAsia="Times New Roman" w:cs="Calibri"/>
          <w:spacing w:val="-3"/>
          <w:sz w:val="24"/>
          <w:szCs w:val="24"/>
        </w:rPr>
        <w:t xml:space="preserve"> </w:t>
      </w:r>
      <w:r w:rsidRPr="00555375">
        <w:rPr>
          <w:rFonts w:eastAsia="Times New Roman" w:cs="Calibri"/>
          <w:sz w:val="24"/>
          <w:szCs w:val="24"/>
        </w:rPr>
        <w:t>Agreement.</w:t>
      </w:r>
    </w:p>
    <w:p w14:paraId="210F1822" w14:textId="77777777" w:rsidR="00137938" w:rsidRPr="00555375" w:rsidRDefault="00137938" w:rsidP="00137938">
      <w:pPr>
        <w:rPr>
          <w:rFonts w:ascii="Calibri" w:hAnsi="Calibri" w:cs="Calibri"/>
        </w:rPr>
      </w:pPr>
    </w:p>
    <w:p w14:paraId="5B1D9D4D" w14:textId="77777777" w:rsidR="00137938" w:rsidRPr="00555375" w:rsidRDefault="00137938" w:rsidP="00137938">
      <w:pPr>
        <w:pStyle w:val="ListParagraph"/>
        <w:numPr>
          <w:ilvl w:val="1"/>
          <w:numId w:val="7"/>
        </w:numPr>
        <w:tabs>
          <w:tab w:val="left" w:pos="832"/>
        </w:tabs>
        <w:ind w:right="107" w:firstLine="0"/>
        <w:jc w:val="both"/>
        <w:rPr>
          <w:rFonts w:eastAsia="Times New Roman" w:cs="Calibri"/>
          <w:sz w:val="24"/>
          <w:szCs w:val="24"/>
        </w:rPr>
      </w:pPr>
      <w:r w:rsidRPr="00555375">
        <w:rPr>
          <w:rFonts w:eastAsia="Times New Roman" w:cs="Calibri"/>
          <w:b/>
          <w:bCs/>
          <w:sz w:val="24"/>
          <w:szCs w:val="24"/>
        </w:rPr>
        <w:t xml:space="preserve">STORAGE AND PROTECTION OF MATERIALS AND EQUIPMENT. </w:t>
      </w:r>
      <w:r w:rsidRPr="00555375">
        <w:rPr>
          <w:rFonts w:eastAsia="Times New Roman" w:cs="Calibri"/>
          <w:sz w:val="24"/>
          <w:szCs w:val="24"/>
        </w:rPr>
        <w:t xml:space="preserve">Subcontractor shall receive, unload, handle, store, inspect and install all materials and equipment furnished and used in the performance of Subcontractor’s Work and shall be responsible for assuring that all such materials and equipment satisfy the requirements of this Agreement. In the event Contractor accepts delivery of materials or equipment on behalf of Subcontractor, Contractor shall not assume any responsibility or liability thereby, and Subcontractor agrees to reimburse Contractor for all costs incurred in accepting delivery. Subcontractor shall be responsible for storage of all materials and equipment to be installed under this Agreement, in such locations and in such manner as are approved by Contractor and which cause no unsafe conditions or interference with the Work. Should any of Subcontractor’s facilities, services, materials or equipment obstruct the progress of any portion of the Work or create unsafe or hazardous conditions in the opinion of Contractor, they </w:t>
      </w:r>
      <w:proofErr w:type="gramStart"/>
      <w:r w:rsidRPr="00555375">
        <w:rPr>
          <w:rFonts w:eastAsia="Times New Roman" w:cs="Calibri"/>
          <w:sz w:val="24"/>
          <w:szCs w:val="24"/>
        </w:rPr>
        <w:t>shall</w:t>
      </w:r>
      <w:proofErr w:type="gramEnd"/>
      <w:r w:rsidRPr="00555375">
        <w:rPr>
          <w:rFonts w:eastAsia="Times New Roman" w:cs="Calibri"/>
          <w:sz w:val="24"/>
          <w:szCs w:val="24"/>
        </w:rPr>
        <w:t xml:space="preserve"> be moved by Subcontractor, as directed by Contractor. Deliveries shall be scheduled and coordinated with Contractor so that materials are not stored on the site any longer than necessary prior to incorporation into Subcontractor’s</w:t>
      </w:r>
      <w:r w:rsidRPr="00555375">
        <w:rPr>
          <w:rFonts w:eastAsia="Times New Roman" w:cs="Calibri"/>
          <w:spacing w:val="-3"/>
          <w:sz w:val="24"/>
          <w:szCs w:val="24"/>
        </w:rPr>
        <w:t xml:space="preserve"> </w:t>
      </w:r>
      <w:r w:rsidRPr="00555375">
        <w:rPr>
          <w:rFonts w:eastAsia="Times New Roman" w:cs="Calibri"/>
          <w:sz w:val="24"/>
          <w:szCs w:val="24"/>
        </w:rPr>
        <w:t>Work.</w:t>
      </w:r>
    </w:p>
    <w:p w14:paraId="1A2881B8" w14:textId="77777777" w:rsidR="00137938" w:rsidRPr="00555375" w:rsidRDefault="00137938" w:rsidP="00137938">
      <w:pPr>
        <w:rPr>
          <w:rFonts w:ascii="Calibri" w:hAnsi="Calibri" w:cs="Calibri"/>
        </w:rPr>
      </w:pPr>
    </w:p>
    <w:p w14:paraId="1F053528" w14:textId="77777777" w:rsidR="00137938" w:rsidRPr="00555375" w:rsidRDefault="00137938" w:rsidP="00137938">
      <w:pPr>
        <w:pStyle w:val="ListParagraph"/>
        <w:numPr>
          <w:ilvl w:val="1"/>
          <w:numId w:val="7"/>
        </w:numPr>
        <w:tabs>
          <w:tab w:val="left" w:pos="832"/>
        </w:tabs>
        <w:ind w:right="108" w:firstLine="0"/>
        <w:jc w:val="both"/>
        <w:rPr>
          <w:rFonts w:eastAsia="Times New Roman" w:cs="Calibri"/>
          <w:sz w:val="24"/>
          <w:szCs w:val="24"/>
        </w:rPr>
      </w:pPr>
      <w:r w:rsidRPr="00555375">
        <w:rPr>
          <w:rFonts w:eastAsia="Times New Roman" w:cs="Calibri"/>
          <w:b/>
          <w:bCs/>
          <w:sz w:val="24"/>
          <w:szCs w:val="24"/>
        </w:rPr>
        <w:t xml:space="preserve">PROTECTION OF THE WORK. </w:t>
      </w:r>
      <w:r w:rsidRPr="00555375">
        <w:rPr>
          <w:rFonts w:eastAsia="Times New Roman" w:cs="Calibri"/>
          <w:sz w:val="24"/>
          <w:szCs w:val="24"/>
        </w:rPr>
        <w:t>Subcontractor shall reasonably protect Subcontractor’s Work and any other existing Work or improvements from damage. Should Subcontractor cause damage to the Work or to property of the Owner, Contractor or others, Subcontractor shall promptly remedy such damage to the satisfaction of Contractor, Owner or others, or Contractor may remedy such damage on Subcontractor’s</w:t>
      </w:r>
      <w:r w:rsidRPr="00555375">
        <w:rPr>
          <w:rFonts w:eastAsia="Times New Roman" w:cs="Calibri"/>
          <w:spacing w:val="-3"/>
          <w:sz w:val="24"/>
          <w:szCs w:val="24"/>
        </w:rPr>
        <w:t xml:space="preserve"> </w:t>
      </w:r>
      <w:r w:rsidRPr="00555375">
        <w:rPr>
          <w:rFonts w:eastAsia="Times New Roman" w:cs="Calibri"/>
          <w:sz w:val="24"/>
          <w:szCs w:val="24"/>
        </w:rPr>
        <w:t>behalf.</w:t>
      </w:r>
    </w:p>
    <w:p w14:paraId="25D4F3AF" w14:textId="77777777" w:rsidR="00137938" w:rsidRPr="00555375" w:rsidRDefault="00137938" w:rsidP="00137938">
      <w:pPr>
        <w:spacing w:before="2"/>
        <w:rPr>
          <w:rFonts w:ascii="Calibri" w:hAnsi="Calibri" w:cs="Calibri"/>
        </w:rPr>
      </w:pPr>
    </w:p>
    <w:p w14:paraId="7595443B" w14:textId="77777777" w:rsidR="00137938" w:rsidRPr="00555375" w:rsidRDefault="00137938" w:rsidP="00137938">
      <w:pPr>
        <w:pStyle w:val="Heading1"/>
        <w:numPr>
          <w:ilvl w:val="1"/>
          <w:numId w:val="7"/>
        </w:numPr>
        <w:tabs>
          <w:tab w:val="left" w:pos="832"/>
        </w:tabs>
        <w:ind w:left="832" w:hanging="721"/>
        <w:jc w:val="both"/>
        <w:rPr>
          <w:rFonts w:ascii="Calibri" w:hAnsi="Calibri" w:cs="Calibri"/>
          <w:b/>
          <w:bCs/>
        </w:rPr>
      </w:pPr>
      <w:r w:rsidRPr="00555375">
        <w:rPr>
          <w:rFonts w:ascii="Calibri" w:hAnsi="Calibri" w:cs="Calibri"/>
        </w:rPr>
        <w:t>SAFETY AND</w:t>
      </w:r>
      <w:r w:rsidRPr="00555375">
        <w:rPr>
          <w:rFonts w:ascii="Calibri" w:hAnsi="Calibri" w:cs="Calibri"/>
          <w:spacing w:val="-17"/>
        </w:rPr>
        <w:t xml:space="preserve"> </w:t>
      </w:r>
      <w:r w:rsidRPr="00555375">
        <w:rPr>
          <w:rFonts w:ascii="Calibri" w:hAnsi="Calibri" w:cs="Calibri"/>
        </w:rPr>
        <w:t>CLEANUP.</w:t>
      </w:r>
    </w:p>
    <w:p w14:paraId="7A678C75" w14:textId="77777777" w:rsidR="00137938" w:rsidRPr="00555375" w:rsidRDefault="00137938" w:rsidP="00137938">
      <w:pPr>
        <w:rPr>
          <w:rFonts w:ascii="Calibri" w:hAnsi="Calibri" w:cs="Calibri"/>
          <w:b/>
          <w:bCs/>
        </w:rPr>
      </w:pPr>
    </w:p>
    <w:p w14:paraId="71845C9C" w14:textId="77777777" w:rsidR="00137938" w:rsidRPr="00555375" w:rsidRDefault="00137938" w:rsidP="00137938">
      <w:pPr>
        <w:pStyle w:val="ListParagraph"/>
        <w:numPr>
          <w:ilvl w:val="2"/>
          <w:numId w:val="7"/>
        </w:numPr>
        <w:tabs>
          <w:tab w:val="left" w:pos="1552"/>
        </w:tabs>
        <w:rPr>
          <w:rFonts w:eastAsia="Times New Roman" w:cs="Calibri"/>
          <w:sz w:val="24"/>
          <w:szCs w:val="24"/>
        </w:rPr>
      </w:pPr>
      <w:r w:rsidRPr="00555375">
        <w:rPr>
          <w:rFonts w:cs="Calibri"/>
          <w:b/>
          <w:sz w:val="24"/>
          <w:szCs w:val="24"/>
        </w:rPr>
        <w:t>SUBCONTRACTOR</w:t>
      </w:r>
      <w:r w:rsidRPr="00555375">
        <w:rPr>
          <w:rFonts w:cs="Calibri"/>
          <w:b/>
          <w:spacing w:val="-22"/>
          <w:sz w:val="24"/>
          <w:szCs w:val="24"/>
        </w:rPr>
        <w:t xml:space="preserve"> </w:t>
      </w:r>
      <w:r w:rsidRPr="00555375">
        <w:rPr>
          <w:rFonts w:cs="Calibri"/>
          <w:b/>
          <w:sz w:val="24"/>
          <w:szCs w:val="24"/>
        </w:rPr>
        <w:t>COMPLIANCE.</w:t>
      </w:r>
    </w:p>
    <w:p w14:paraId="7DE1D377" w14:textId="77777777" w:rsidR="00137938" w:rsidRPr="00555375" w:rsidRDefault="00137938" w:rsidP="00137938">
      <w:pPr>
        <w:spacing w:before="9"/>
        <w:rPr>
          <w:rFonts w:ascii="Calibri" w:hAnsi="Calibri" w:cs="Calibri"/>
          <w:b/>
          <w:bCs/>
        </w:rPr>
      </w:pPr>
    </w:p>
    <w:p w14:paraId="5B7A73BD" w14:textId="77777777" w:rsidR="00137938" w:rsidRPr="00555375" w:rsidRDefault="00137938" w:rsidP="00137938">
      <w:pPr>
        <w:pStyle w:val="ListParagraph"/>
        <w:numPr>
          <w:ilvl w:val="3"/>
          <w:numId w:val="7"/>
        </w:numPr>
        <w:tabs>
          <w:tab w:val="left" w:pos="2272"/>
        </w:tabs>
        <w:ind w:right="107" w:firstLine="1440"/>
        <w:rPr>
          <w:rFonts w:eastAsia="Times New Roman" w:cs="Calibri"/>
          <w:sz w:val="24"/>
          <w:szCs w:val="24"/>
        </w:rPr>
      </w:pPr>
      <w:r w:rsidRPr="00555375">
        <w:rPr>
          <w:rFonts w:eastAsia="Times New Roman" w:cs="Calibri"/>
          <w:sz w:val="24"/>
          <w:szCs w:val="24"/>
        </w:rPr>
        <w:t>Subcontractor, its agents, employees, suppliers and lower-tier subcontractors, shall</w:t>
      </w:r>
      <w:r w:rsidRPr="00555375">
        <w:rPr>
          <w:rFonts w:eastAsia="Times New Roman" w:cs="Calibri"/>
          <w:spacing w:val="32"/>
          <w:sz w:val="24"/>
          <w:szCs w:val="24"/>
        </w:rPr>
        <w:t xml:space="preserve"> </w:t>
      </w:r>
      <w:r w:rsidRPr="00555375">
        <w:rPr>
          <w:rFonts w:eastAsia="Times New Roman" w:cs="Calibri"/>
          <w:sz w:val="24"/>
          <w:szCs w:val="24"/>
        </w:rPr>
        <w:t>comply</w:t>
      </w:r>
      <w:r w:rsidRPr="00555375">
        <w:rPr>
          <w:rFonts w:eastAsia="Times New Roman" w:cs="Calibri"/>
          <w:spacing w:val="32"/>
          <w:sz w:val="24"/>
          <w:szCs w:val="24"/>
        </w:rPr>
        <w:t xml:space="preserve"> </w:t>
      </w:r>
      <w:r w:rsidRPr="00555375">
        <w:rPr>
          <w:rFonts w:eastAsia="Times New Roman" w:cs="Calibri"/>
          <w:sz w:val="24"/>
          <w:szCs w:val="24"/>
        </w:rPr>
        <w:t>with</w:t>
      </w:r>
      <w:r w:rsidRPr="00555375">
        <w:rPr>
          <w:rFonts w:eastAsia="Times New Roman" w:cs="Calibri"/>
          <w:spacing w:val="32"/>
          <w:sz w:val="24"/>
          <w:szCs w:val="24"/>
        </w:rPr>
        <w:t xml:space="preserve"> </w:t>
      </w:r>
      <w:r w:rsidRPr="00555375">
        <w:rPr>
          <w:rFonts w:eastAsia="Times New Roman" w:cs="Calibri"/>
          <w:sz w:val="24"/>
          <w:szCs w:val="24"/>
        </w:rPr>
        <w:t>Contractor’s</w:t>
      </w:r>
      <w:r w:rsidRPr="00555375">
        <w:rPr>
          <w:rFonts w:eastAsia="Times New Roman" w:cs="Calibri"/>
          <w:spacing w:val="32"/>
          <w:sz w:val="24"/>
          <w:szCs w:val="24"/>
        </w:rPr>
        <w:t xml:space="preserve"> </w:t>
      </w:r>
      <w:r w:rsidRPr="00555375">
        <w:rPr>
          <w:rFonts w:eastAsia="Times New Roman" w:cs="Calibri"/>
          <w:sz w:val="24"/>
          <w:szCs w:val="24"/>
        </w:rPr>
        <w:t>safety</w:t>
      </w:r>
      <w:r w:rsidRPr="00555375">
        <w:rPr>
          <w:rFonts w:eastAsia="Times New Roman" w:cs="Calibri"/>
          <w:spacing w:val="32"/>
          <w:sz w:val="24"/>
          <w:szCs w:val="24"/>
        </w:rPr>
        <w:t xml:space="preserve"> </w:t>
      </w:r>
      <w:r w:rsidRPr="00555375">
        <w:rPr>
          <w:rFonts w:eastAsia="Times New Roman" w:cs="Calibri"/>
          <w:sz w:val="24"/>
          <w:szCs w:val="24"/>
        </w:rPr>
        <w:t>policy</w:t>
      </w:r>
      <w:r w:rsidRPr="00555375">
        <w:rPr>
          <w:rFonts w:eastAsia="Times New Roman" w:cs="Calibri"/>
          <w:spacing w:val="32"/>
          <w:sz w:val="24"/>
          <w:szCs w:val="24"/>
        </w:rPr>
        <w:t xml:space="preserve"> </w:t>
      </w:r>
      <w:r w:rsidRPr="00555375">
        <w:rPr>
          <w:rFonts w:eastAsia="Times New Roman" w:cs="Calibri"/>
          <w:sz w:val="24"/>
          <w:szCs w:val="24"/>
        </w:rPr>
        <w:t>and</w:t>
      </w:r>
      <w:r w:rsidRPr="00555375">
        <w:rPr>
          <w:rFonts w:eastAsia="Times New Roman" w:cs="Calibri"/>
          <w:spacing w:val="32"/>
          <w:sz w:val="24"/>
          <w:szCs w:val="24"/>
        </w:rPr>
        <w:t xml:space="preserve"> </w:t>
      </w:r>
      <w:r w:rsidRPr="00555375">
        <w:rPr>
          <w:rFonts w:eastAsia="Times New Roman" w:cs="Calibri"/>
          <w:sz w:val="24"/>
          <w:szCs w:val="24"/>
        </w:rPr>
        <w:t>all</w:t>
      </w:r>
      <w:r w:rsidRPr="00555375">
        <w:rPr>
          <w:rFonts w:eastAsia="Times New Roman" w:cs="Calibri"/>
          <w:spacing w:val="32"/>
          <w:sz w:val="24"/>
          <w:szCs w:val="24"/>
        </w:rPr>
        <w:t xml:space="preserve"> </w:t>
      </w:r>
      <w:r w:rsidRPr="00555375">
        <w:rPr>
          <w:rFonts w:eastAsia="Times New Roman" w:cs="Calibri"/>
          <w:sz w:val="24"/>
          <w:szCs w:val="24"/>
        </w:rPr>
        <w:t>applicable</w:t>
      </w:r>
      <w:r w:rsidRPr="00555375">
        <w:rPr>
          <w:rFonts w:eastAsia="Times New Roman" w:cs="Calibri"/>
          <w:spacing w:val="32"/>
          <w:sz w:val="24"/>
          <w:szCs w:val="24"/>
        </w:rPr>
        <w:t xml:space="preserve"> </w:t>
      </w:r>
      <w:r w:rsidRPr="00555375">
        <w:rPr>
          <w:rFonts w:eastAsia="Times New Roman" w:cs="Calibri"/>
          <w:sz w:val="24"/>
          <w:szCs w:val="24"/>
        </w:rPr>
        <w:t>federal,</w:t>
      </w:r>
      <w:r w:rsidRPr="00555375">
        <w:rPr>
          <w:rFonts w:eastAsia="Times New Roman" w:cs="Calibri"/>
          <w:spacing w:val="31"/>
          <w:sz w:val="24"/>
          <w:szCs w:val="24"/>
        </w:rPr>
        <w:t xml:space="preserve"> </w:t>
      </w:r>
      <w:r w:rsidRPr="00555375">
        <w:rPr>
          <w:rFonts w:eastAsia="Times New Roman" w:cs="Calibri"/>
          <w:sz w:val="24"/>
          <w:szCs w:val="24"/>
        </w:rPr>
        <w:t>state</w:t>
      </w:r>
      <w:r w:rsidRPr="00555375">
        <w:rPr>
          <w:rFonts w:eastAsia="Times New Roman" w:cs="Calibri"/>
          <w:spacing w:val="32"/>
          <w:sz w:val="24"/>
          <w:szCs w:val="24"/>
        </w:rPr>
        <w:t xml:space="preserve"> </w:t>
      </w:r>
      <w:r w:rsidRPr="00555375">
        <w:rPr>
          <w:rFonts w:eastAsia="Times New Roman" w:cs="Calibri"/>
          <w:sz w:val="24"/>
          <w:szCs w:val="24"/>
        </w:rPr>
        <w:t>and</w:t>
      </w:r>
      <w:r w:rsidRPr="00555375">
        <w:rPr>
          <w:rFonts w:eastAsia="Times New Roman" w:cs="Calibri"/>
          <w:spacing w:val="32"/>
          <w:sz w:val="24"/>
          <w:szCs w:val="24"/>
        </w:rPr>
        <w:t xml:space="preserve"> </w:t>
      </w:r>
      <w:r w:rsidRPr="00555375">
        <w:rPr>
          <w:rFonts w:eastAsia="Times New Roman" w:cs="Calibri"/>
          <w:sz w:val="24"/>
          <w:szCs w:val="24"/>
        </w:rPr>
        <w:t>local</w:t>
      </w:r>
      <w:r w:rsidRPr="00555375">
        <w:rPr>
          <w:rFonts w:eastAsia="Times New Roman" w:cs="Calibri"/>
          <w:spacing w:val="32"/>
          <w:sz w:val="24"/>
          <w:szCs w:val="24"/>
        </w:rPr>
        <w:t xml:space="preserve"> </w:t>
      </w:r>
      <w:r w:rsidRPr="00555375">
        <w:rPr>
          <w:rFonts w:eastAsia="Times New Roman" w:cs="Calibri"/>
          <w:sz w:val="24"/>
          <w:szCs w:val="24"/>
        </w:rPr>
        <w:t>safety</w:t>
      </w:r>
      <w:r w:rsidRPr="00555375">
        <w:rPr>
          <w:rFonts w:eastAsia="Times New Roman" w:cs="Calibri"/>
          <w:spacing w:val="32"/>
          <w:sz w:val="24"/>
          <w:szCs w:val="24"/>
        </w:rPr>
        <w:t xml:space="preserve"> </w:t>
      </w:r>
      <w:r w:rsidRPr="00555375">
        <w:rPr>
          <w:rFonts w:eastAsia="Times New Roman" w:cs="Calibri"/>
          <w:sz w:val="24"/>
          <w:szCs w:val="24"/>
        </w:rPr>
        <w:t>rules,</w:t>
      </w:r>
    </w:p>
    <w:p w14:paraId="03B70F14" w14:textId="77777777" w:rsidR="00137938" w:rsidRPr="00555375" w:rsidRDefault="00137938" w:rsidP="00137938">
      <w:pPr>
        <w:pStyle w:val="BodyText"/>
        <w:spacing w:before="48"/>
        <w:ind w:right="108"/>
        <w:jc w:val="both"/>
        <w:rPr>
          <w:rFonts w:ascii="Calibri" w:hAnsi="Calibri" w:cs="Calibri"/>
        </w:rPr>
      </w:pPr>
      <w:r w:rsidRPr="00555375">
        <w:rPr>
          <w:rFonts w:ascii="Calibri" w:hAnsi="Calibri" w:cs="Calibri"/>
        </w:rPr>
        <w:t xml:space="preserve">standards, regulations and record-keeping requirements. Subcontractor shall continuously inspect </w:t>
      </w:r>
      <w:proofErr w:type="gramStart"/>
      <w:r w:rsidRPr="00555375">
        <w:rPr>
          <w:rFonts w:ascii="Calibri" w:hAnsi="Calibri" w:cs="Calibri"/>
        </w:rPr>
        <w:t>Subcontractor’s</w:t>
      </w:r>
      <w:proofErr w:type="gramEnd"/>
      <w:r w:rsidRPr="00555375">
        <w:rPr>
          <w:rFonts w:ascii="Calibri" w:hAnsi="Calibri" w:cs="Calibri"/>
        </w:rPr>
        <w:t xml:space="preserve"> Work to assure compliance. Subcontractor shall directly receive, respond to, defend, and be solely responsible for all citations, assessments, fines or penalties which may be received or incurred by reason of its failure or failure on the part of its agents, employees, suppliers or subcontractors to so comply, and further shall indemnify, defend, and hold harmless Contractor pursuant to Paragraph 8.1 from and against any such claims, damages, loss, cost or expense, including attorneys’ fees, relating</w:t>
      </w:r>
      <w:r w:rsidRPr="00555375">
        <w:rPr>
          <w:rFonts w:ascii="Calibri" w:hAnsi="Calibri" w:cs="Calibri"/>
          <w:spacing w:val="-1"/>
        </w:rPr>
        <w:t xml:space="preserve"> </w:t>
      </w:r>
      <w:r w:rsidRPr="00555375">
        <w:rPr>
          <w:rFonts w:ascii="Calibri" w:hAnsi="Calibri" w:cs="Calibri"/>
        </w:rPr>
        <w:t>thereto.</w:t>
      </w:r>
    </w:p>
    <w:p w14:paraId="20CA1795" w14:textId="77777777" w:rsidR="00137938" w:rsidRPr="00555375" w:rsidRDefault="00137938" w:rsidP="00137938">
      <w:pPr>
        <w:rPr>
          <w:rFonts w:ascii="Calibri" w:hAnsi="Calibri" w:cs="Calibri"/>
        </w:rPr>
      </w:pPr>
    </w:p>
    <w:p w14:paraId="03F77424" w14:textId="77777777" w:rsidR="00137938" w:rsidRPr="00555375" w:rsidRDefault="00137938" w:rsidP="00137938">
      <w:pPr>
        <w:pStyle w:val="ListParagraph"/>
        <w:numPr>
          <w:ilvl w:val="3"/>
          <w:numId w:val="7"/>
        </w:numPr>
        <w:tabs>
          <w:tab w:val="left" w:pos="2272"/>
        </w:tabs>
        <w:ind w:right="104" w:firstLine="1440"/>
        <w:jc w:val="both"/>
        <w:rPr>
          <w:rFonts w:eastAsia="Times New Roman" w:cs="Calibri"/>
          <w:sz w:val="24"/>
          <w:szCs w:val="24"/>
        </w:rPr>
      </w:pPr>
      <w:r w:rsidRPr="00555375">
        <w:rPr>
          <w:rFonts w:eastAsia="Times New Roman" w:cs="Calibri"/>
          <w:sz w:val="24"/>
          <w:szCs w:val="24"/>
        </w:rPr>
        <w:t>Subcontractor shall follow Contractor’s safety and cleanup requirements and shall at all times: (1) require its employees to wear hardhats and all other required safety clothing and personal protective equipment at all times while on the Project; (2) keep the Project, including each work area, free from trash, debris and unsafe conditions resulting from Subcontractor’s Work and perform trash and debris removal as required by Contractor; (3) keep materials, supplies, tools and equipment stored in a neat and orderly manner; (4) be responsible for the safe handling and installation of its materials and equipment so as to provide for the safety of persons and property, the work of others, and materials and equipment stored at the Project or elsewhere; and (5) immediately repair or replace, at its own expense, any barricade, railing, cover or safety device removed, altered or rendered ineffective by</w:t>
      </w:r>
      <w:r w:rsidRPr="00555375">
        <w:rPr>
          <w:rFonts w:eastAsia="Times New Roman" w:cs="Calibri"/>
          <w:spacing w:val="-1"/>
          <w:sz w:val="24"/>
          <w:szCs w:val="24"/>
        </w:rPr>
        <w:t xml:space="preserve"> </w:t>
      </w:r>
      <w:r w:rsidRPr="00555375">
        <w:rPr>
          <w:rFonts w:eastAsia="Times New Roman" w:cs="Calibri"/>
          <w:sz w:val="24"/>
          <w:szCs w:val="24"/>
        </w:rPr>
        <w:t>Subcontractor.</w:t>
      </w:r>
    </w:p>
    <w:p w14:paraId="472F47B8" w14:textId="77777777" w:rsidR="00137938" w:rsidRPr="00555375" w:rsidRDefault="00137938" w:rsidP="00137938">
      <w:pPr>
        <w:rPr>
          <w:rFonts w:ascii="Calibri" w:hAnsi="Calibri" w:cs="Calibri"/>
        </w:rPr>
      </w:pPr>
    </w:p>
    <w:p w14:paraId="7BDF31FC" w14:textId="77777777" w:rsidR="00137938" w:rsidRPr="00555375" w:rsidRDefault="00137938" w:rsidP="00137938">
      <w:pPr>
        <w:pStyle w:val="ListParagraph"/>
        <w:numPr>
          <w:ilvl w:val="3"/>
          <w:numId w:val="7"/>
        </w:numPr>
        <w:tabs>
          <w:tab w:val="left" w:pos="2272"/>
        </w:tabs>
        <w:ind w:right="106" w:firstLine="1440"/>
        <w:jc w:val="both"/>
        <w:rPr>
          <w:rFonts w:eastAsia="Times New Roman" w:cs="Calibri"/>
          <w:sz w:val="24"/>
          <w:szCs w:val="24"/>
        </w:rPr>
      </w:pPr>
      <w:proofErr w:type="gramStart"/>
      <w:r w:rsidRPr="00555375">
        <w:rPr>
          <w:rFonts w:cs="Calibri"/>
          <w:sz w:val="24"/>
          <w:szCs w:val="24"/>
        </w:rPr>
        <w:lastRenderedPageBreak/>
        <w:t>Subcontractor</w:t>
      </w:r>
      <w:proofErr w:type="gramEnd"/>
      <w:r w:rsidRPr="00555375">
        <w:rPr>
          <w:rFonts w:cs="Calibri"/>
          <w:sz w:val="24"/>
          <w:szCs w:val="24"/>
        </w:rPr>
        <w:t xml:space="preserve"> shall provide Contractor with an inventory of all materials Subcontractor has or will have on site that are regulated under OSHA Standard 1926.59. In addition, Subcontractor shall provide Contractor with a Material Safety Data Sheet (MSDS) on all materials listed on its inventory. </w:t>
      </w:r>
      <w:proofErr w:type="gramStart"/>
      <w:r w:rsidRPr="00555375">
        <w:rPr>
          <w:rFonts w:cs="Calibri"/>
          <w:sz w:val="24"/>
          <w:szCs w:val="24"/>
        </w:rPr>
        <w:t>Subcontractor</w:t>
      </w:r>
      <w:proofErr w:type="gramEnd"/>
      <w:r w:rsidRPr="00555375">
        <w:rPr>
          <w:rFonts w:cs="Calibri"/>
          <w:sz w:val="24"/>
          <w:szCs w:val="24"/>
        </w:rPr>
        <w:t xml:space="preserve"> shall, </w:t>
      </w:r>
      <w:proofErr w:type="gramStart"/>
      <w:r w:rsidRPr="00555375">
        <w:rPr>
          <w:rFonts w:cs="Calibri"/>
          <w:sz w:val="24"/>
          <w:szCs w:val="24"/>
        </w:rPr>
        <w:t>at all times</w:t>
      </w:r>
      <w:proofErr w:type="gramEnd"/>
      <w:r w:rsidRPr="00555375">
        <w:rPr>
          <w:rFonts w:cs="Calibri"/>
          <w:sz w:val="24"/>
          <w:szCs w:val="24"/>
        </w:rPr>
        <w:t>, have such MSDS available for emergency reference. Subcontractor shall secure same from any lower-tier subcontractors and provide them to Contractor.</w:t>
      </w:r>
    </w:p>
    <w:p w14:paraId="3C8D9013" w14:textId="77777777" w:rsidR="00137938" w:rsidRPr="00555375" w:rsidRDefault="00137938" w:rsidP="00137938">
      <w:pPr>
        <w:spacing w:before="10"/>
        <w:rPr>
          <w:rFonts w:ascii="Calibri" w:hAnsi="Calibri" w:cs="Calibri"/>
        </w:rPr>
      </w:pPr>
    </w:p>
    <w:p w14:paraId="1DDD08BD" w14:textId="77777777" w:rsidR="00137938" w:rsidRPr="00555375" w:rsidRDefault="00137938" w:rsidP="00137938">
      <w:pPr>
        <w:pStyle w:val="ListParagraph"/>
        <w:numPr>
          <w:ilvl w:val="3"/>
          <w:numId w:val="7"/>
        </w:numPr>
        <w:tabs>
          <w:tab w:val="left" w:pos="2272"/>
        </w:tabs>
        <w:ind w:right="109" w:firstLine="1440"/>
        <w:jc w:val="both"/>
        <w:rPr>
          <w:rFonts w:eastAsia="Times New Roman" w:cs="Calibri"/>
          <w:sz w:val="24"/>
          <w:szCs w:val="24"/>
        </w:rPr>
      </w:pPr>
      <w:proofErr w:type="gramStart"/>
      <w:r w:rsidRPr="00555375">
        <w:rPr>
          <w:rFonts w:eastAsia="Times New Roman" w:cs="Calibri"/>
          <w:sz w:val="24"/>
          <w:szCs w:val="24"/>
        </w:rPr>
        <w:t>Subcontractor</w:t>
      </w:r>
      <w:proofErr w:type="gramEnd"/>
      <w:r w:rsidRPr="00555375">
        <w:rPr>
          <w:rFonts w:eastAsia="Times New Roman" w:cs="Calibri"/>
          <w:sz w:val="24"/>
          <w:szCs w:val="24"/>
        </w:rPr>
        <w:t xml:space="preserve"> shall advise Contractor, in writing, of the facts and details of every accident and personal injury related to Subcontractor’s Work and simultaneously furnish to Contractor a copy of every accident report furnished to Subcontractor’s insurance</w:t>
      </w:r>
      <w:r w:rsidRPr="00555375">
        <w:rPr>
          <w:rFonts w:eastAsia="Times New Roman" w:cs="Calibri"/>
          <w:spacing w:val="-11"/>
          <w:sz w:val="24"/>
          <w:szCs w:val="24"/>
        </w:rPr>
        <w:t xml:space="preserve"> </w:t>
      </w:r>
      <w:r w:rsidRPr="00555375">
        <w:rPr>
          <w:rFonts w:eastAsia="Times New Roman" w:cs="Calibri"/>
          <w:sz w:val="24"/>
          <w:szCs w:val="24"/>
        </w:rPr>
        <w:t>carrier.</w:t>
      </w:r>
    </w:p>
    <w:p w14:paraId="43A4FA59" w14:textId="77777777" w:rsidR="00137938" w:rsidRPr="00555375" w:rsidRDefault="00137938" w:rsidP="00137938">
      <w:pPr>
        <w:rPr>
          <w:rFonts w:ascii="Calibri" w:hAnsi="Calibri" w:cs="Calibri"/>
        </w:rPr>
      </w:pPr>
    </w:p>
    <w:p w14:paraId="2B25114F" w14:textId="77777777" w:rsidR="00137938" w:rsidRPr="00555375" w:rsidRDefault="00137938" w:rsidP="00137938">
      <w:pPr>
        <w:pStyle w:val="ListParagraph"/>
        <w:numPr>
          <w:ilvl w:val="3"/>
          <w:numId w:val="7"/>
        </w:numPr>
        <w:tabs>
          <w:tab w:val="left" w:pos="2272"/>
        </w:tabs>
        <w:ind w:right="108" w:firstLine="1440"/>
        <w:jc w:val="both"/>
        <w:rPr>
          <w:rFonts w:eastAsia="Times New Roman" w:cs="Calibri"/>
          <w:sz w:val="24"/>
          <w:szCs w:val="24"/>
        </w:rPr>
      </w:pPr>
      <w:r w:rsidRPr="00555375">
        <w:rPr>
          <w:rFonts w:eastAsia="Times New Roman" w:cs="Calibri"/>
          <w:sz w:val="24"/>
          <w:szCs w:val="24"/>
        </w:rPr>
        <w:t xml:space="preserve">Subcontractor shall have a written policy prohibiting its employees, subcontractors or agents (hereinafter referred to as “person(s)”) who enter the Project, Contractor’s property or other workplace from: (1) using, possessing, selling, purchasing, distributing or  transporting illegal drugs, controlled substances, and unauthorized alcohol or intoxicants on the  Project, Contractor’s property or other workplace; and (2) being at work with measurable levels of illegal drugs, controlled substances, alcohol or intoxicants present in the body which may affect the person’s ability to work safely and efficiently. Subcontractor agrees to require any person involved in an accident or other incident on the Project, Contractor’s property or other workplace, which results in or could have resulted in personal injury or property damage, to submit to a drug and/or alcohol test conducted by a NIDA-approved laboratory at Subcontractor’s expense. </w:t>
      </w:r>
      <w:proofErr w:type="gramStart"/>
      <w:r w:rsidRPr="00555375">
        <w:rPr>
          <w:rFonts w:eastAsia="Times New Roman" w:cs="Calibri"/>
          <w:sz w:val="24"/>
          <w:szCs w:val="24"/>
        </w:rPr>
        <w:t>Subcontractor</w:t>
      </w:r>
      <w:proofErr w:type="gramEnd"/>
      <w:r w:rsidRPr="00555375">
        <w:rPr>
          <w:rFonts w:eastAsia="Times New Roman" w:cs="Calibri"/>
          <w:sz w:val="24"/>
          <w:szCs w:val="24"/>
        </w:rPr>
        <w:t xml:space="preserve"> agrees to have the tests conducted within two (2) hours of the Contractor’s request or the incident, and to promptly provide the results of such test(s) to Contractor or to immediately remove any person refusing to submit to a test or search from the Project, Contractor’s property or other</w:t>
      </w:r>
      <w:r w:rsidRPr="00555375">
        <w:rPr>
          <w:rFonts w:eastAsia="Times New Roman" w:cs="Calibri"/>
          <w:spacing w:val="-24"/>
          <w:sz w:val="24"/>
          <w:szCs w:val="24"/>
        </w:rPr>
        <w:t xml:space="preserve"> </w:t>
      </w:r>
      <w:r w:rsidRPr="00555375">
        <w:rPr>
          <w:rFonts w:eastAsia="Times New Roman" w:cs="Calibri"/>
          <w:sz w:val="24"/>
          <w:szCs w:val="24"/>
        </w:rPr>
        <w:t>workplace.</w:t>
      </w:r>
    </w:p>
    <w:p w14:paraId="4815C988" w14:textId="77777777" w:rsidR="00137938" w:rsidRPr="00555375" w:rsidRDefault="00137938" w:rsidP="00137938">
      <w:pPr>
        <w:pStyle w:val="ListParagraph"/>
        <w:numPr>
          <w:ilvl w:val="3"/>
          <w:numId w:val="7"/>
        </w:numPr>
        <w:tabs>
          <w:tab w:val="left" w:pos="2272"/>
        </w:tabs>
        <w:spacing w:before="48"/>
        <w:ind w:right="107" w:firstLine="1440"/>
        <w:jc w:val="both"/>
        <w:rPr>
          <w:rFonts w:eastAsia="Times New Roman" w:cs="Calibri"/>
          <w:sz w:val="24"/>
          <w:szCs w:val="24"/>
        </w:rPr>
      </w:pPr>
      <w:r w:rsidRPr="00555375">
        <w:rPr>
          <w:rFonts w:cs="Calibri"/>
          <w:sz w:val="24"/>
          <w:szCs w:val="24"/>
        </w:rPr>
        <w:t xml:space="preserve">If Subcontractor fails to comply with such safety </w:t>
      </w:r>
      <w:proofErr w:type="gramStart"/>
      <w:r w:rsidRPr="00555375">
        <w:rPr>
          <w:rFonts w:cs="Calibri"/>
          <w:sz w:val="24"/>
          <w:szCs w:val="24"/>
        </w:rPr>
        <w:t>duties, or</w:t>
      </w:r>
      <w:proofErr w:type="gramEnd"/>
      <w:r w:rsidRPr="00555375">
        <w:rPr>
          <w:rFonts w:cs="Calibri"/>
          <w:sz w:val="24"/>
          <w:szCs w:val="24"/>
        </w:rPr>
        <w:t xml:space="preserve"> fails to commence clean-up duties within twenty-four (24) hours after receipt from Contractor of notice of noncompliance, or immediately in the event of an emergency, Contractor may implement such safety or cleanup measures as Contractor deems necessary or prudent without further notice to</w:t>
      </w:r>
      <w:r w:rsidRPr="00555375">
        <w:rPr>
          <w:rFonts w:cs="Calibri"/>
          <w:spacing w:val="-17"/>
          <w:sz w:val="24"/>
          <w:szCs w:val="24"/>
        </w:rPr>
        <w:t xml:space="preserve"> </w:t>
      </w:r>
      <w:r w:rsidRPr="00555375">
        <w:rPr>
          <w:rFonts w:cs="Calibri"/>
          <w:sz w:val="24"/>
          <w:szCs w:val="24"/>
        </w:rPr>
        <w:t>Subcontractor.</w:t>
      </w:r>
    </w:p>
    <w:p w14:paraId="06E14B57" w14:textId="77777777" w:rsidR="00137938" w:rsidRPr="00555375" w:rsidRDefault="00137938" w:rsidP="00137938">
      <w:pPr>
        <w:rPr>
          <w:rFonts w:ascii="Calibri" w:hAnsi="Calibri" w:cs="Calibri"/>
        </w:rPr>
      </w:pPr>
    </w:p>
    <w:p w14:paraId="0C13EF6C" w14:textId="77777777" w:rsidR="00137938" w:rsidRPr="00555375" w:rsidRDefault="00137938" w:rsidP="00137938">
      <w:pPr>
        <w:pStyle w:val="ListParagraph"/>
        <w:numPr>
          <w:ilvl w:val="1"/>
          <w:numId w:val="7"/>
        </w:numPr>
        <w:tabs>
          <w:tab w:val="left" w:pos="832"/>
        </w:tabs>
        <w:ind w:right="107" w:firstLine="0"/>
        <w:jc w:val="both"/>
        <w:rPr>
          <w:rFonts w:eastAsia="Times New Roman" w:cs="Calibri"/>
          <w:sz w:val="24"/>
          <w:szCs w:val="24"/>
        </w:rPr>
      </w:pPr>
      <w:r w:rsidRPr="00555375">
        <w:rPr>
          <w:rFonts w:cs="Calibri"/>
          <w:b/>
          <w:sz w:val="24"/>
          <w:szCs w:val="24"/>
        </w:rPr>
        <w:t xml:space="preserve">ENVIRONMENTAL PROTECTION. </w:t>
      </w:r>
      <w:proofErr w:type="gramStart"/>
      <w:r w:rsidRPr="00555375">
        <w:rPr>
          <w:rFonts w:cs="Calibri"/>
          <w:sz w:val="24"/>
          <w:szCs w:val="24"/>
        </w:rPr>
        <w:t>Subcontractor</w:t>
      </w:r>
      <w:proofErr w:type="gramEnd"/>
      <w:r w:rsidRPr="00555375">
        <w:rPr>
          <w:rFonts w:cs="Calibri"/>
          <w:sz w:val="24"/>
          <w:szCs w:val="24"/>
        </w:rPr>
        <w:t xml:space="preserve"> shall be responsible for compliance with all applicable federal, state, and local natural resource and environmental protection requirements, codes and regulations. In addition, Subcontractor shall: (1) not provide nor allow any of its lower-tier subcontractors or suppliers to provide any products or materials to the Project that are considered hazardous </w:t>
      </w:r>
      <w:proofErr w:type="gramStart"/>
      <w:r w:rsidRPr="00555375">
        <w:rPr>
          <w:rFonts w:cs="Calibri"/>
          <w:sz w:val="24"/>
          <w:szCs w:val="24"/>
        </w:rPr>
        <w:t>wastes</w:t>
      </w:r>
      <w:proofErr w:type="gramEnd"/>
      <w:r w:rsidRPr="00555375">
        <w:rPr>
          <w:rFonts w:cs="Calibri"/>
          <w:sz w:val="24"/>
          <w:szCs w:val="24"/>
        </w:rPr>
        <w:t xml:space="preserve"> or substances by controlling federal, state, and local agencies, rules or regulations. Upon notice from Owner, Architect or Contractor, Subcontractor shall remove any such products or materials provided in violation of this paragraph, at its sole responsibility and expense; (2) notify Contractor, in writing, of any such products or materials if they are included in the specifications, or if they are encountered on the</w:t>
      </w:r>
      <w:r w:rsidRPr="00555375">
        <w:rPr>
          <w:rFonts w:cs="Calibri"/>
          <w:spacing w:val="-5"/>
          <w:sz w:val="24"/>
          <w:szCs w:val="24"/>
        </w:rPr>
        <w:t xml:space="preserve"> </w:t>
      </w:r>
      <w:r w:rsidRPr="00555375">
        <w:rPr>
          <w:rFonts w:cs="Calibri"/>
          <w:sz w:val="24"/>
          <w:szCs w:val="24"/>
        </w:rPr>
        <w:t>Project.</w:t>
      </w:r>
    </w:p>
    <w:p w14:paraId="73D4B927" w14:textId="77777777" w:rsidR="00137938" w:rsidRPr="00555375" w:rsidRDefault="00137938" w:rsidP="00137938">
      <w:pPr>
        <w:rPr>
          <w:rFonts w:ascii="Calibri" w:hAnsi="Calibri" w:cs="Calibri"/>
        </w:rPr>
      </w:pPr>
    </w:p>
    <w:p w14:paraId="42D012D7" w14:textId="77777777" w:rsidR="00137938" w:rsidRPr="00555375" w:rsidRDefault="00137938" w:rsidP="00137938">
      <w:pPr>
        <w:pStyle w:val="ListParagraph"/>
        <w:numPr>
          <w:ilvl w:val="1"/>
          <w:numId w:val="7"/>
        </w:numPr>
        <w:tabs>
          <w:tab w:val="left" w:pos="832"/>
        </w:tabs>
        <w:ind w:right="107" w:firstLine="0"/>
        <w:jc w:val="both"/>
        <w:rPr>
          <w:rFonts w:eastAsia="Times New Roman" w:cs="Calibri"/>
          <w:sz w:val="24"/>
          <w:szCs w:val="24"/>
        </w:rPr>
      </w:pPr>
      <w:r w:rsidRPr="00555375">
        <w:rPr>
          <w:rFonts w:eastAsia="Times New Roman" w:cs="Calibri"/>
          <w:b/>
          <w:bCs/>
          <w:sz w:val="24"/>
          <w:szCs w:val="24"/>
        </w:rPr>
        <w:t xml:space="preserve">PERMITS, FEES, LICENSES AND TAXES. </w:t>
      </w:r>
      <w:r w:rsidRPr="00555375">
        <w:rPr>
          <w:rFonts w:eastAsia="Times New Roman" w:cs="Calibri"/>
          <w:sz w:val="24"/>
          <w:szCs w:val="24"/>
        </w:rPr>
        <w:t xml:space="preserve">Subcontractor shall give </w:t>
      </w:r>
      <w:proofErr w:type="gramStart"/>
      <w:r w:rsidRPr="00555375">
        <w:rPr>
          <w:rFonts w:eastAsia="Times New Roman" w:cs="Calibri"/>
          <w:sz w:val="24"/>
          <w:szCs w:val="24"/>
        </w:rPr>
        <w:t>required</w:t>
      </w:r>
      <w:proofErr w:type="gramEnd"/>
      <w:r w:rsidRPr="00555375">
        <w:rPr>
          <w:rFonts w:eastAsia="Times New Roman" w:cs="Calibri"/>
          <w:sz w:val="24"/>
          <w:szCs w:val="24"/>
        </w:rPr>
        <w:t xml:space="preserve"> notices to any governmental authorities and shall secure and pay for all applicable permits, fees, tests, licenses, assessments, inspections and taxes related to Subcontractor’s</w:t>
      </w:r>
      <w:r w:rsidRPr="00555375">
        <w:rPr>
          <w:rFonts w:eastAsia="Times New Roman" w:cs="Calibri"/>
          <w:spacing w:val="-9"/>
          <w:sz w:val="24"/>
          <w:szCs w:val="24"/>
        </w:rPr>
        <w:t xml:space="preserve"> </w:t>
      </w:r>
      <w:r w:rsidRPr="00555375">
        <w:rPr>
          <w:rFonts w:eastAsia="Times New Roman" w:cs="Calibri"/>
          <w:sz w:val="24"/>
          <w:szCs w:val="24"/>
        </w:rPr>
        <w:t>work.</w:t>
      </w:r>
    </w:p>
    <w:p w14:paraId="436F9DBE" w14:textId="77777777" w:rsidR="00137938" w:rsidRPr="00555375" w:rsidRDefault="00137938" w:rsidP="00137938">
      <w:pPr>
        <w:rPr>
          <w:rFonts w:ascii="Calibri" w:hAnsi="Calibri" w:cs="Calibri"/>
        </w:rPr>
      </w:pPr>
    </w:p>
    <w:p w14:paraId="2C03617C" w14:textId="77777777" w:rsidR="00137938" w:rsidRPr="00555375" w:rsidRDefault="00137938" w:rsidP="00137938">
      <w:pPr>
        <w:pStyle w:val="ListParagraph"/>
        <w:numPr>
          <w:ilvl w:val="1"/>
          <w:numId w:val="7"/>
        </w:numPr>
        <w:tabs>
          <w:tab w:val="left" w:pos="832"/>
        </w:tabs>
        <w:ind w:right="107" w:firstLine="0"/>
        <w:jc w:val="both"/>
        <w:rPr>
          <w:rFonts w:eastAsia="Times New Roman" w:cs="Calibri"/>
          <w:sz w:val="24"/>
          <w:szCs w:val="24"/>
        </w:rPr>
      </w:pPr>
      <w:r w:rsidRPr="00555375">
        <w:rPr>
          <w:rFonts w:cs="Calibri"/>
          <w:b/>
          <w:sz w:val="24"/>
          <w:szCs w:val="24"/>
        </w:rPr>
        <w:t xml:space="preserve">SUBCONTRACTING AND ASSIGNMENT. </w:t>
      </w:r>
      <w:r w:rsidRPr="00555375">
        <w:rPr>
          <w:rFonts w:cs="Calibri"/>
          <w:sz w:val="24"/>
          <w:szCs w:val="24"/>
        </w:rPr>
        <w:t xml:space="preserve">This Agreement shall not be subcontracted or assigned, nor shall any of the payments hereunder be assigned, without the prior written consent of Contractor. Any assignment without such prior written consent shall vest no rights in the assignee against Contractor. Subcontractor shall provide a list of its proposed subcontractors (if subcontracting is permitted by Contractor) </w:t>
      </w:r>
      <w:r w:rsidRPr="00555375">
        <w:rPr>
          <w:rFonts w:cs="Calibri"/>
          <w:sz w:val="24"/>
          <w:szCs w:val="24"/>
        </w:rPr>
        <w:lastRenderedPageBreak/>
        <w:t>and material and equipment suppliers for review by Contractor. Subcontractor shall incorporate all provisions of this Agreement which affect the rights of Contractor into any subcontracts and purchase order agreements it proposes to execute with any other party. Any assignment, subcontract, transfer or partial disposition of this Agreement permitted by Contractor shall not relieve Subcontractor of its obligation to fully perform this Agreement, and Subcontractor shall remain liable to Contractor for all acts and omissions of its subcontractors, suppliers and</w:t>
      </w:r>
      <w:r w:rsidRPr="00555375">
        <w:rPr>
          <w:rFonts w:cs="Calibri"/>
          <w:spacing w:val="-9"/>
          <w:sz w:val="24"/>
          <w:szCs w:val="24"/>
        </w:rPr>
        <w:t xml:space="preserve"> </w:t>
      </w:r>
      <w:r w:rsidRPr="00555375">
        <w:rPr>
          <w:rFonts w:cs="Calibri"/>
          <w:sz w:val="24"/>
          <w:szCs w:val="24"/>
        </w:rPr>
        <w:t>assigns.</w:t>
      </w:r>
    </w:p>
    <w:p w14:paraId="18BF9543" w14:textId="77777777" w:rsidR="00137938" w:rsidRPr="00555375" w:rsidRDefault="00137938" w:rsidP="00137938">
      <w:pPr>
        <w:rPr>
          <w:rFonts w:ascii="Calibri" w:hAnsi="Calibri" w:cs="Calibri"/>
        </w:rPr>
      </w:pPr>
    </w:p>
    <w:p w14:paraId="08CDDC32" w14:textId="77777777" w:rsidR="00137938" w:rsidRPr="00555375" w:rsidRDefault="00137938" w:rsidP="00137938">
      <w:pPr>
        <w:pStyle w:val="ListParagraph"/>
        <w:numPr>
          <w:ilvl w:val="1"/>
          <w:numId w:val="7"/>
        </w:numPr>
        <w:tabs>
          <w:tab w:val="left" w:pos="832"/>
        </w:tabs>
        <w:ind w:right="106" w:firstLine="0"/>
        <w:jc w:val="both"/>
        <w:rPr>
          <w:rFonts w:eastAsia="Times New Roman" w:cs="Calibri"/>
          <w:sz w:val="24"/>
          <w:szCs w:val="24"/>
        </w:rPr>
      </w:pPr>
      <w:r w:rsidRPr="00555375">
        <w:rPr>
          <w:rFonts w:eastAsia="Times New Roman" w:cs="Calibri"/>
          <w:b/>
          <w:bCs/>
          <w:sz w:val="24"/>
          <w:szCs w:val="24"/>
        </w:rPr>
        <w:t xml:space="preserve">LAYOUT RESPONSIBILITY. </w:t>
      </w:r>
      <w:r w:rsidRPr="00555375">
        <w:rPr>
          <w:rFonts w:eastAsia="Times New Roman" w:cs="Calibri"/>
          <w:sz w:val="24"/>
          <w:szCs w:val="24"/>
        </w:rPr>
        <w:t xml:space="preserve">Prior to commencing any portion of Subcontractor’s Work, Subcontractor shall verify drawing dimensions and actual field conditions which affect its work and immediately notify Contractor of any errors, inconsistencies or omissions it may discover. Contractor will establish only principal control lines and benchmarks for the Work. </w:t>
      </w:r>
      <w:proofErr w:type="gramStart"/>
      <w:r w:rsidRPr="00555375">
        <w:rPr>
          <w:rFonts w:eastAsia="Times New Roman" w:cs="Calibri"/>
          <w:sz w:val="24"/>
          <w:szCs w:val="24"/>
        </w:rPr>
        <w:t>Subcontractor</w:t>
      </w:r>
      <w:proofErr w:type="gramEnd"/>
      <w:r w:rsidRPr="00555375">
        <w:rPr>
          <w:rFonts w:eastAsia="Times New Roman" w:cs="Calibri"/>
          <w:sz w:val="24"/>
          <w:szCs w:val="24"/>
        </w:rPr>
        <w:t xml:space="preserve"> shall be responsible to accurately layout Subcontractor’s Work. Subcontractor shall be responsible for any loss or damage to Contractor or others due to Subcontractor’s failure to notify Contractor of any error, inconsistency or omission it may discover, or to accurately layout or properly perform Subcontractor’s Work. Should Subcontractor disturb or destroy any controls, survey lines, or layout performed by Contractor or others, Subcontractor shall reimburse the affected party for the costs of restoring</w:t>
      </w:r>
      <w:r w:rsidRPr="00555375">
        <w:rPr>
          <w:rFonts w:eastAsia="Times New Roman" w:cs="Calibri"/>
          <w:spacing w:val="-18"/>
          <w:sz w:val="24"/>
          <w:szCs w:val="24"/>
        </w:rPr>
        <w:t xml:space="preserve"> </w:t>
      </w:r>
      <w:r w:rsidRPr="00555375">
        <w:rPr>
          <w:rFonts w:eastAsia="Times New Roman" w:cs="Calibri"/>
          <w:sz w:val="24"/>
          <w:szCs w:val="24"/>
        </w:rPr>
        <w:t>same.</w:t>
      </w:r>
    </w:p>
    <w:p w14:paraId="5C852E1F" w14:textId="77777777" w:rsidR="00137938" w:rsidRPr="00555375" w:rsidRDefault="00137938" w:rsidP="00137938">
      <w:pPr>
        <w:rPr>
          <w:rFonts w:ascii="Calibri" w:hAnsi="Calibri" w:cs="Calibri"/>
        </w:rPr>
      </w:pPr>
    </w:p>
    <w:p w14:paraId="7C4751CB" w14:textId="77777777" w:rsidR="00137938" w:rsidRPr="00555375" w:rsidRDefault="00137938" w:rsidP="00137938">
      <w:pPr>
        <w:pStyle w:val="ListParagraph"/>
        <w:numPr>
          <w:ilvl w:val="1"/>
          <w:numId w:val="7"/>
        </w:numPr>
        <w:tabs>
          <w:tab w:val="left" w:pos="832"/>
        </w:tabs>
        <w:ind w:right="107" w:firstLine="0"/>
        <w:jc w:val="both"/>
        <w:rPr>
          <w:rFonts w:eastAsia="Times New Roman" w:cs="Calibri"/>
          <w:sz w:val="24"/>
          <w:szCs w:val="24"/>
        </w:rPr>
      </w:pPr>
      <w:r w:rsidRPr="00555375">
        <w:rPr>
          <w:rFonts w:eastAsia="Times New Roman" w:cs="Calibri"/>
          <w:b/>
          <w:bCs/>
          <w:sz w:val="24"/>
          <w:szCs w:val="24"/>
        </w:rPr>
        <w:t xml:space="preserve">WORKMANSHIP. </w:t>
      </w:r>
      <w:r w:rsidRPr="00555375">
        <w:rPr>
          <w:rFonts w:eastAsia="Times New Roman" w:cs="Calibri"/>
          <w:sz w:val="24"/>
          <w:szCs w:val="24"/>
        </w:rPr>
        <w:t>Every portion of Subcontractor’s Work shall be executed in accordance with the Subcontract Documents, in a good and workmanlike manner, of sound quality, and in accordance with all applicable laws, regulations and codes.  All materials used in Subcontractor’s Work shall be new unless expressly provided otherwise in the Subcontract Documents. Subcontractor shall,</w:t>
      </w:r>
      <w:r w:rsidRPr="00555375">
        <w:rPr>
          <w:rFonts w:eastAsia="Times New Roman" w:cs="Calibri"/>
          <w:spacing w:val="27"/>
          <w:sz w:val="24"/>
          <w:szCs w:val="24"/>
        </w:rPr>
        <w:t xml:space="preserve"> </w:t>
      </w:r>
      <w:r w:rsidRPr="00555375">
        <w:rPr>
          <w:rFonts w:eastAsia="Times New Roman" w:cs="Calibri"/>
          <w:sz w:val="24"/>
          <w:szCs w:val="24"/>
        </w:rPr>
        <w:t>within</w:t>
      </w:r>
      <w:r w:rsidRPr="00555375">
        <w:rPr>
          <w:rFonts w:eastAsia="Times New Roman" w:cs="Calibri"/>
          <w:spacing w:val="25"/>
          <w:sz w:val="24"/>
          <w:szCs w:val="24"/>
        </w:rPr>
        <w:t xml:space="preserve"> </w:t>
      </w:r>
      <w:r w:rsidRPr="00555375">
        <w:rPr>
          <w:rFonts w:eastAsia="Times New Roman" w:cs="Calibri"/>
          <w:sz w:val="24"/>
          <w:szCs w:val="24"/>
        </w:rPr>
        <w:t>three</w:t>
      </w:r>
      <w:r w:rsidRPr="00555375">
        <w:rPr>
          <w:rFonts w:eastAsia="Times New Roman" w:cs="Calibri"/>
          <w:spacing w:val="26"/>
          <w:sz w:val="24"/>
          <w:szCs w:val="24"/>
        </w:rPr>
        <w:t xml:space="preserve"> </w:t>
      </w:r>
      <w:r w:rsidRPr="00555375">
        <w:rPr>
          <w:rFonts w:eastAsia="Times New Roman" w:cs="Calibri"/>
          <w:sz w:val="24"/>
          <w:szCs w:val="24"/>
        </w:rPr>
        <w:t>(3)</w:t>
      </w:r>
      <w:r w:rsidRPr="00555375">
        <w:rPr>
          <w:rFonts w:eastAsia="Times New Roman" w:cs="Calibri"/>
          <w:spacing w:val="26"/>
          <w:sz w:val="24"/>
          <w:szCs w:val="24"/>
        </w:rPr>
        <w:t xml:space="preserve"> </w:t>
      </w:r>
      <w:r w:rsidRPr="00555375">
        <w:rPr>
          <w:rFonts w:eastAsia="Times New Roman" w:cs="Calibri"/>
          <w:sz w:val="24"/>
          <w:szCs w:val="24"/>
        </w:rPr>
        <w:t>days</w:t>
      </w:r>
      <w:r w:rsidRPr="00555375">
        <w:rPr>
          <w:rFonts w:eastAsia="Times New Roman" w:cs="Calibri"/>
          <w:spacing w:val="26"/>
          <w:sz w:val="24"/>
          <w:szCs w:val="24"/>
        </w:rPr>
        <w:t xml:space="preserve"> </w:t>
      </w:r>
      <w:r w:rsidRPr="00555375">
        <w:rPr>
          <w:rFonts w:eastAsia="Times New Roman" w:cs="Calibri"/>
          <w:sz w:val="24"/>
          <w:szCs w:val="24"/>
        </w:rPr>
        <w:t>after</w:t>
      </w:r>
      <w:r w:rsidRPr="00555375">
        <w:rPr>
          <w:rFonts w:eastAsia="Times New Roman" w:cs="Calibri"/>
          <w:spacing w:val="26"/>
          <w:sz w:val="24"/>
          <w:szCs w:val="24"/>
        </w:rPr>
        <w:t xml:space="preserve"> </w:t>
      </w:r>
      <w:r w:rsidRPr="00555375">
        <w:rPr>
          <w:rFonts w:eastAsia="Times New Roman" w:cs="Calibri"/>
          <w:sz w:val="24"/>
          <w:szCs w:val="24"/>
        </w:rPr>
        <w:t>written</w:t>
      </w:r>
      <w:r w:rsidRPr="00555375">
        <w:rPr>
          <w:rFonts w:eastAsia="Times New Roman" w:cs="Calibri"/>
          <w:spacing w:val="26"/>
          <w:sz w:val="24"/>
          <w:szCs w:val="24"/>
        </w:rPr>
        <w:t xml:space="preserve"> </w:t>
      </w:r>
      <w:r w:rsidRPr="00555375">
        <w:rPr>
          <w:rFonts w:eastAsia="Times New Roman" w:cs="Calibri"/>
          <w:sz w:val="24"/>
          <w:szCs w:val="24"/>
        </w:rPr>
        <w:t>notice</w:t>
      </w:r>
      <w:r w:rsidRPr="00555375">
        <w:rPr>
          <w:rFonts w:eastAsia="Times New Roman" w:cs="Calibri"/>
          <w:spacing w:val="26"/>
          <w:sz w:val="24"/>
          <w:szCs w:val="24"/>
        </w:rPr>
        <w:t xml:space="preserve"> </w:t>
      </w:r>
      <w:r w:rsidRPr="00555375">
        <w:rPr>
          <w:rFonts w:eastAsia="Times New Roman" w:cs="Calibri"/>
          <w:sz w:val="24"/>
          <w:szCs w:val="24"/>
        </w:rPr>
        <w:t>from</w:t>
      </w:r>
      <w:r w:rsidRPr="00555375">
        <w:rPr>
          <w:rFonts w:eastAsia="Times New Roman" w:cs="Calibri"/>
          <w:spacing w:val="24"/>
          <w:sz w:val="24"/>
          <w:szCs w:val="24"/>
        </w:rPr>
        <w:t xml:space="preserve"> </w:t>
      </w:r>
      <w:r w:rsidRPr="00555375">
        <w:rPr>
          <w:rFonts w:eastAsia="Times New Roman" w:cs="Calibri"/>
          <w:sz w:val="24"/>
          <w:szCs w:val="24"/>
        </w:rPr>
        <w:t>Contractor,</w:t>
      </w:r>
      <w:r w:rsidRPr="00555375">
        <w:rPr>
          <w:rFonts w:eastAsia="Times New Roman" w:cs="Calibri"/>
          <w:spacing w:val="27"/>
          <w:sz w:val="24"/>
          <w:szCs w:val="24"/>
        </w:rPr>
        <w:t xml:space="preserve"> </w:t>
      </w:r>
      <w:r w:rsidRPr="00555375">
        <w:rPr>
          <w:rFonts w:eastAsia="Times New Roman" w:cs="Calibri"/>
          <w:sz w:val="24"/>
          <w:szCs w:val="24"/>
        </w:rPr>
        <w:t>proceed</w:t>
      </w:r>
      <w:r w:rsidRPr="00555375">
        <w:rPr>
          <w:rFonts w:eastAsia="Times New Roman" w:cs="Calibri"/>
          <w:spacing w:val="27"/>
          <w:sz w:val="24"/>
          <w:szCs w:val="24"/>
        </w:rPr>
        <w:t xml:space="preserve"> </w:t>
      </w:r>
      <w:r w:rsidRPr="00555375">
        <w:rPr>
          <w:rFonts w:eastAsia="Times New Roman" w:cs="Calibri"/>
          <w:sz w:val="24"/>
          <w:szCs w:val="24"/>
        </w:rPr>
        <w:t>promptly</w:t>
      </w:r>
      <w:r w:rsidRPr="00555375">
        <w:rPr>
          <w:rFonts w:eastAsia="Times New Roman" w:cs="Calibri"/>
          <w:spacing w:val="27"/>
          <w:sz w:val="24"/>
          <w:szCs w:val="24"/>
        </w:rPr>
        <w:t xml:space="preserve"> </w:t>
      </w:r>
      <w:r w:rsidRPr="00555375">
        <w:rPr>
          <w:rFonts w:eastAsia="Times New Roman" w:cs="Calibri"/>
          <w:sz w:val="24"/>
          <w:szCs w:val="24"/>
        </w:rPr>
        <w:t>to</w:t>
      </w:r>
      <w:r w:rsidRPr="00555375">
        <w:rPr>
          <w:rFonts w:eastAsia="Times New Roman" w:cs="Calibri"/>
          <w:spacing w:val="27"/>
          <w:sz w:val="24"/>
          <w:szCs w:val="24"/>
        </w:rPr>
        <w:t xml:space="preserve"> </w:t>
      </w:r>
      <w:r w:rsidRPr="00555375">
        <w:rPr>
          <w:rFonts w:eastAsia="Times New Roman" w:cs="Calibri"/>
          <w:sz w:val="24"/>
          <w:szCs w:val="24"/>
        </w:rPr>
        <w:t>correct</w:t>
      </w:r>
      <w:r w:rsidRPr="00555375">
        <w:rPr>
          <w:rFonts w:eastAsia="Times New Roman" w:cs="Calibri"/>
          <w:spacing w:val="27"/>
          <w:sz w:val="24"/>
          <w:szCs w:val="24"/>
        </w:rPr>
        <w:t xml:space="preserve"> </w:t>
      </w:r>
      <w:r w:rsidRPr="00555375">
        <w:rPr>
          <w:rFonts w:eastAsia="Times New Roman" w:cs="Calibri"/>
          <w:sz w:val="24"/>
          <w:szCs w:val="24"/>
        </w:rPr>
        <w:t>and/or</w:t>
      </w:r>
    </w:p>
    <w:p w14:paraId="5719E696" w14:textId="77777777" w:rsidR="00137938" w:rsidRPr="00555375" w:rsidRDefault="00137938" w:rsidP="00137938">
      <w:pPr>
        <w:pStyle w:val="BodyText"/>
        <w:spacing w:before="48"/>
        <w:ind w:right="106"/>
        <w:jc w:val="both"/>
        <w:rPr>
          <w:rFonts w:ascii="Calibri" w:hAnsi="Calibri" w:cs="Calibri"/>
        </w:rPr>
      </w:pPr>
      <w:r w:rsidRPr="00555375">
        <w:rPr>
          <w:rFonts w:ascii="Calibri" w:hAnsi="Calibri" w:cs="Calibri"/>
        </w:rPr>
        <w:t xml:space="preserve">remove from the Project site all work and/or materials which Contractor, Architect or Owner condemn or fail to </w:t>
      </w:r>
      <w:proofErr w:type="gramStart"/>
      <w:r w:rsidRPr="00555375">
        <w:rPr>
          <w:rFonts w:ascii="Calibri" w:hAnsi="Calibri" w:cs="Calibri"/>
        </w:rPr>
        <w:t>approve, and</w:t>
      </w:r>
      <w:proofErr w:type="gramEnd"/>
      <w:r w:rsidRPr="00555375">
        <w:rPr>
          <w:rFonts w:ascii="Calibri" w:hAnsi="Calibri" w:cs="Calibri"/>
        </w:rPr>
        <w:t xml:space="preserve"> shall promptly make good all such work and other work damaged or destroyed in correcting or removing such</w:t>
      </w:r>
      <w:r w:rsidRPr="00555375">
        <w:rPr>
          <w:rFonts w:ascii="Calibri" w:hAnsi="Calibri" w:cs="Calibri"/>
          <w:spacing w:val="-3"/>
        </w:rPr>
        <w:t xml:space="preserve"> </w:t>
      </w:r>
      <w:r w:rsidRPr="00555375">
        <w:rPr>
          <w:rFonts w:ascii="Calibri" w:hAnsi="Calibri" w:cs="Calibri"/>
        </w:rPr>
        <w:t>work.</w:t>
      </w:r>
    </w:p>
    <w:p w14:paraId="17AFDC7D" w14:textId="77777777" w:rsidR="00137938" w:rsidRPr="00555375" w:rsidRDefault="00137938" w:rsidP="00137938">
      <w:pPr>
        <w:rPr>
          <w:rFonts w:ascii="Calibri" w:hAnsi="Calibri" w:cs="Calibri"/>
        </w:rPr>
      </w:pPr>
    </w:p>
    <w:p w14:paraId="50AA72A3" w14:textId="77777777" w:rsidR="00137938" w:rsidRPr="00555375" w:rsidRDefault="00137938" w:rsidP="00137938">
      <w:pPr>
        <w:pStyle w:val="ListParagraph"/>
        <w:numPr>
          <w:ilvl w:val="1"/>
          <w:numId w:val="7"/>
        </w:numPr>
        <w:tabs>
          <w:tab w:val="left" w:pos="832"/>
        </w:tabs>
        <w:ind w:right="105" w:firstLine="0"/>
        <w:jc w:val="both"/>
        <w:rPr>
          <w:rFonts w:eastAsia="Times New Roman" w:cs="Calibri"/>
          <w:sz w:val="24"/>
          <w:szCs w:val="24"/>
        </w:rPr>
      </w:pPr>
      <w:r w:rsidRPr="00555375">
        <w:rPr>
          <w:rFonts w:eastAsia="Times New Roman" w:cs="Calibri"/>
          <w:b/>
          <w:bCs/>
          <w:sz w:val="24"/>
          <w:szCs w:val="24"/>
        </w:rPr>
        <w:t xml:space="preserve">MATERIALS FURNISHED BY OTHERS. </w:t>
      </w:r>
      <w:r w:rsidRPr="00555375">
        <w:rPr>
          <w:rFonts w:eastAsia="Times New Roman" w:cs="Calibri"/>
          <w:sz w:val="24"/>
          <w:szCs w:val="24"/>
        </w:rPr>
        <w:t xml:space="preserve">If Subcontractor’s Work includes installation of materials or equipment furnished by others, Subcontractor shall examine the items so provided and receive, unload, handle, store and install said items with such skill and care as to ensure proper installation. Subcontractor shall be responsible for </w:t>
      </w:r>
      <w:proofErr w:type="gramStart"/>
      <w:r w:rsidRPr="00555375">
        <w:rPr>
          <w:rFonts w:eastAsia="Times New Roman" w:cs="Calibri"/>
          <w:sz w:val="24"/>
          <w:szCs w:val="24"/>
        </w:rPr>
        <w:t>any and all</w:t>
      </w:r>
      <w:proofErr w:type="gramEnd"/>
      <w:r w:rsidRPr="00555375">
        <w:rPr>
          <w:rFonts w:eastAsia="Times New Roman" w:cs="Calibri"/>
          <w:sz w:val="24"/>
          <w:szCs w:val="24"/>
        </w:rPr>
        <w:t xml:space="preserve"> loss or damage resulting from Subcontractor’s failure to notify Contractor, prior to installation, of any shortage, damage or defect in materials and equipment furnished by</w:t>
      </w:r>
      <w:r w:rsidRPr="00555375">
        <w:rPr>
          <w:rFonts w:eastAsia="Times New Roman" w:cs="Calibri"/>
          <w:spacing w:val="-4"/>
          <w:sz w:val="24"/>
          <w:szCs w:val="24"/>
        </w:rPr>
        <w:t xml:space="preserve"> </w:t>
      </w:r>
      <w:r w:rsidRPr="00555375">
        <w:rPr>
          <w:rFonts w:eastAsia="Times New Roman" w:cs="Calibri"/>
          <w:sz w:val="24"/>
          <w:szCs w:val="24"/>
        </w:rPr>
        <w:t>others.</w:t>
      </w:r>
    </w:p>
    <w:p w14:paraId="35FCBF24" w14:textId="77777777" w:rsidR="00137938" w:rsidRPr="00555375" w:rsidRDefault="00137938" w:rsidP="00137938">
      <w:pPr>
        <w:rPr>
          <w:rFonts w:ascii="Calibri" w:hAnsi="Calibri" w:cs="Calibri"/>
        </w:rPr>
      </w:pPr>
    </w:p>
    <w:p w14:paraId="3C3D9F72" w14:textId="77777777" w:rsidR="00137938" w:rsidRPr="00555375" w:rsidRDefault="00137938" w:rsidP="00137938">
      <w:pPr>
        <w:pStyle w:val="ListParagraph"/>
        <w:numPr>
          <w:ilvl w:val="1"/>
          <w:numId w:val="7"/>
        </w:numPr>
        <w:tabs>
          <w:tab w:val="left" w:pos="832"/>
        </w:tabs>
        <w:ind w:right="107" w:firstLine="0"/>
        <w:jc w:val="both"/>
        <w:rPr>
          <w:rFonts w:eastAsia="Times New Roman" w:cs="Calibri"/>
          <w:sz w:val="24"/>
          <w:szCs w:val="24"/>
        </w:rPr>
      </w:pPr>
      <w:r w:rsidRPr="00555375">
        <w:rPr>
          <w:rFonts w:eastAsia="Times New Roman" w:cs="Calibri"/>
          <w:b/>
          <w:bCs/>
          <w:sz w:val="24"/>
          <w:szCs w:val="24"/>
        </w:rPr>
        <w:t xml:space="preserve">SUBSTITUTIONS AND ALTERNATES. </w:t>
      </w:r>
      <w:r w:rsidRPr="00555375">
        <w:rPr>
          <w:rFonts w:eastAsia="Times New Roman" w:cs="Calibri"/>
          <w:sz w:val="24"/>
          <w:szCs w:val="24"/>
        </w:rPr>
        <w:t>No substitution, alternate, or other deviation (“deviation”) shall be allowed in Subcontractor’s Work unless Subcontractor first receives approval for such deviation as required by the Subcontract Documents. If Subcontractor obtains approval of any deviation, Subcontractor shall be responsible for all resulting additional costs incurred by Contractor or others. Subcontractor’s shop drawings and other submittals shall clearly identify any deviation from the requirements of the Subcontract Documents. Contractor’s review of Subcontractor’s shop drawings and other submittals is general only and shall not relieve Subcontractor from responsibility for any unapproved deviation from the requirements of the Subcontract</w:t>
      </w:r>
      <w:r w:rsidRPr="00555375">
        <w:rPr>
          <w:rFonts w:eastAsia="Times New Roman" w:cs="Calibri"/>
          <w:spacing w:val="-12"/>
          <w:sz w:val="24"/>
          <w:szCs w:val="24"/>
        </w:rPr>
        <w:t xml:space="preserve"> </w:t>
      </w:r>
      <w:r w:rsidRPr="00555375">
        <w:rPr>
          <w:rFonts w:eastAsia="Times New Roman" w:cs="Calibri"/>
          <w:sz w:val="24"/>
          <w:szCs w:val="24"/>
        </w:rPr>
        <w:t>Documents.</w:t>
      </w:r>
    </w:p>
    <w:p w14:paraId="231AAA50" w14:textId="77777777" w:rsidR="00137938" w:rsidRPr="00555375" w:rsidRDefault="00137938" w:rsidP="00137938">
      <w:pPr>
        <w:rPr>
          <w:rFonts w:ascii="Calibri" w:hAnsi="Calibri" w:cs="Calibri"/>
        </w:rPr>
      </w:pPr>
    </w:p>
    <w:p w14:paraId="510486FE" w14:textId="77777777" w:rsidR="00137938" w:rsidRPr="00555375" w:rsidRDefault="00137938" w:rsidP="00137938">
      <w:pPr>
        <w:pStyle w:val="ListParagraph"/>
        <w:numPr>
          <w:ilvl w:val="1"/>
          <w:numId w:val="7"/>
        </w:numPr>
        <w:tabs>
          <w:tab w:val="left" w:pos="832"/>
        </w:tabs>
        <w:ind w:right="107" w:firstLine="0"/>
        <w:jc w:val="both"/>
        <w:rPr>
          <w:rFonts w:eastAsia="Times New Roman" w:cs="Calibri"/>
          <w:sz w:val="24"/>
          <w:szCs w:val="24"/>
        </w:rPr>
      </w:pPr>
      <w:r w:rsidRPr="00555375">
        <w:rPr>
          <w:rFonts w:eastAsia="Times New Roman" w:cs="Calibri"/>
          <w:b/>
          <w:bCs/>
          <w:sz w:val="24"/>
          <w:szCs w:val="24"/>
        </w:rPr>
        <w:t xml:space="preserve">USE OF CONTRACTOR’S EQUIPMENT. </w:t>
      </w:r>
      <w:r w:rsidRPr="00555375">
        <w:rPr>
          <w:rFonts w:eastAsia="Times New Roman" w:cs="Calibri"/>
          <w:sz w:val="24"/>
          <w:szCs w:val="24"/>
        </w:rPr>
        <w:t xml:space="preserve">Subcontractor, its agents, employees, subcontractors or suppliers shall not use Contractor’s labor, and shall not use or operate Contractor’s machinery, equipment, tools, scaffolding, hoists, lifts or similar items (“equipment”) owned, leased, or under the control of Contractor </w:t>
      </w:r>
      <w:r w:rsidRPr="00555375">
        <w:rPr>
          <w:rFonts w:eastAsia="Times New Roman" w:cs="Calibri"/>
          <w:sz w:val="24"/>
          <w:szCs w:val="24"/>
        </w:rPr>
        <w:lastRenderedPageBreak/>
        <w:t xml:space="preserve">without the express written permission of Contractor’s designated main office project manager. If such use is permitted by Contractor, Subcontractor shall assume all </w:t>
      </w:r>
      <w:proofErr w:type="gramStart"/>
      <w:r w:rsidRPr="00555375">
        <w:rPr>
          <w:rFonts w:eastAsia="Times New Roman" w:cs="Calibri"/>
          <w:sz w:val="24"/>
          <w:szCs w:val="24"/>
        </w:rPr>
        <w:t>risk</w:t>
      </w:r>
      <w:proofErr w:type="gramEnd"/>
      <w:r w:rsidRPr="00555375">
        <w:rPr>
          <w:rFonts w:eastAsia="Times New Roman" w:cs="Calibri"/>
          <w:sz w:val="24"/>
          <w:szCs w:val="24"/>
        </w:rPr>
        <w:t xml:space="preserve"> in connection therewith, including the risk of defects in said</w:t>
      </w:r>
      <w:r w:rsidRPr="00555375">
        <w:rPr>
          <w:rFonts w:eastAsia="Times New Roman" w:cs="Calibri"/>
          <w:spacing w:val="-12"/>
          <w:sz w:val="24"/>
          <w:szCs w:val="24"/>
        </w:rPr>
        <w:t xml:space="preserve"> </w:t>
      </w:r>
      <w:r w:rsidRPr="00555375">
        <w:rPr>
          <w:rFonts w:eastAsia="Times New Roman" w:cs="Calibri"/>
          <w:sz w:val="24"/>
          <w:szCs w:val="24"/>
        </w:rPr>
        <w:t>equipment.</w:t>
      </w:r>
    </w:p>
    <w:p w14:paraId="35BBA680" w14:textId="77777777" w:rsidR="00137938" w:rsidRPr="00555375" w:rsidRDefault="00137938" w:rsidP="00137938">
      <w:pPr>
        <w:spacing w:before="10"/>
        <w:rPr>
          <w:rFonts w:ascii="Calibri" w:hAnsi="Calibri" w:cs="Calibri"/>
        </w:rPr>
      </w:pPr>
    </w:p>
    <w:p w14:paraId="7AEF4960" w14:textId="77777777" w:rsidR="00137938" w:rsidRPr="00555375" w:rsidRDefault="00137938" w:rsidP="00137938">
      <w:pPr>
        <w:pStyle w:val="ListParagraph"/>
        <w:numPr>
          <w:ilvl w:val="1"/>
          <w:numId w:val="7"/>
        </w:numPr>
        <w:tabs>
          <w:tab w:val="left" w:pos="832"/>
        </w:tabs>
        <w:ind w:right="104" w:firstLine="0"/>
        <w:jc w:val="both"/>
        <w:rPr>
          <w:rFonts w:eastAsia="Times New Roman" w:cs="Calibri"/>
          <w:sz w:val="24"/>
          <w:szCs w:val="24"/>
        </w:rPr>
      </w:pPr>
      <w:r w:rsidRPr="00555375">
        <w:rPr>
          <w:rFonts w:eastAsia="Times New Roman" w:cs="Calibri"/>
          <w:b/>
          <w:bCs/>
          <w:sz w:val="24"/>
          <w:szCs w:val="24"/>
        </w:rPr>
        <w:t xml:space="preserve">EXCLUSIVE RELATIONSHIP. </w:t>
      </w:r>
      <w:r w:rsidRPr="00555375">
        <w:rPr>
          <w:rFonts w:eastAsia="Times New Roman" w:cs="Calibri"/>
          <w:sz w:val="24"/>
          <w:szCs w:val="24"/>
        </w:rPr>
        <w:t xml:space="preserve">Until final completion of the Project, Subcontractor agrees not to: (1) perform any work directly for Owner, its tenants or any other contractors or subcontractors on the Project; and (2) communicate directly with Owner’s representatives, including but not limited to the Architect, in connection with the Project, unless authorized in advance in writing by Contractor.  All of Subcontractor’s communications with the Owner or Architect in relation thereto, shall be through Contractor. In the event </w:t>
      </w:r>
      <w:proofErr w:type="gramStart"/>
      <w:r w:rsidRPr="00555375">
        <w:rPr>
          <w:rFonts w:eastAsia="Times New Roman" w:cs="Calibri"/>
          <w:sz w:val="24"/>
          <w:szCs w:val="24"/>
        </w:rPr>
        <w:t>Subcontractor</w:t>
      </w:r>
      <w:proofErr w:type="gramEnd"/>
      <w:r w:rsidRPr="00555375">
        <w:rPr>
          <w:rFonts w:eastAsia="Times New Roman" w:cs="Calibri"/>
          <w:sz w:val="24"/>
          <w:szCs w:val="24"/>
        </w:rPr>
        <w:t xml:space="preserve"> performs any work in violation of this provision, it agrees to make no claims against Contractor in connection</w:t>
      </w:r>
      <w:r w:rsidRPr="00555375">
        <w:rPr>
          <w:rFonts w:eastAsia="Times New Roman" w:cs="Calibri"/>
          <w:spacing w:val="-10"/>
          <w:sz w:val="24"/>
          <w:szCs w:val="24"/>
        </w:rPr>
        <w:t xml:space="preserve"> </w:t>
      </w:r>
      <w:r w:rsidRPr="00555375">
        <w:rPr>
          <w:rFonts w:eastAsia="Times New Roman" w:cs="Calibri"/>
          <w:sz w:val="24"/>
          <w:szCs w:val="24"/>
        </w:rPr>
        <w:t>therewith.</w:t>
      </w:r>
    </w:p>
    <w:p w14:paraId="48DECFA7" w14:textId="77777777" w:rsidR="00137938" w:rsidRPr="00555375" w:rsidRDefault="00137938" w:rsidP="00137938">
      <w:pPr>
        <w:rPr>
          <w:rFonts w:ascii="Calibri" w:hAnsi="Calibri" w:cs="Calibri"/>
        </w:rPr>
      </w:pPr>
    </w:p>
    <w:p w14:paraId="26D1032D" w14:textId="77777777" w:rsidR="00137938" w:rsidRPr="00555375" w:rsidRDefault="00137938" w:rsidP="00137938">
      <w:pPr>
        <w:pStyle w:val="ListParagraph"/>
        <w:numPr>
          <w:ilvl w:val="1"/>
          <w:numId w:val="7"/>
        </w:numPr>
        <w:tabs>
          <w:tab w:val="left" w:pos="832"/>
        </w:tabs>
        <w:ind w:right="106" w:firstLine="0"/>
        <w:jc w:val="both"/>
        <w:rPr>
          <w:rFonts w:eastAsia="Times New Roman" w:cs="Calibri"/>
          <w:sz w:val="24"/>
          <w:szCs w:val="24"/>
        </w:rPr>
      </w:pPr>
      <w:r w:rsidRPr="00555375">
        <w:rPr>
          <w:rFonts w:cs="Calibri"/>
          <w:b/>
          <w:sz w:val="24"/>
          <w:szCs w:val="24"/>
        </w:rPr>
        <w:t xml:space="preserve">SUBCONTRACT BOND AND FINANCIAL INFORMATION. </w:t>
      </w:r>
      <w:r w:rsidRPr="00555375">
        <w:rPr>
          <w:rFonts w:cs="Calibri"/>
          <w:sz w:val="24"/>
          <w:szCs w:val="24"/>
        </w:rPr>
        <w:t>If required by Contractor, Subcontractor shall, upon execution and delivery of this Agreement, deliver to Contractor separate performance and payment bonds, each in the full amount of the Subcontract Price on forms acceptable to Contractor. Such bonds shall provide for the faithful performance of this Agreement, including but not limited to: (1) changes or modifications thereto (irrespective of consent of surety); (2) all warranty and guarantee obligations thereunder; and (3) the payment of all labor, services, tools and equipment (including rental thereon), materials and supplies. Premiums on said bonds are to be paid by Subcontractor. Additional premiums applicable to any Subcontract Change Orders are to be paid by Subcontractor. Surety on such bonds shall be bound, jointly and severally, by any determination or decision</w:t>
      </w:r>
      <w:r w:rsidRPr="00555375">
        <w:rPr>
          <w:rFonts w:cs="Calibri"/>
          <w:spacing w:val="35"/>
          <w:sz w:val="24"/>
          <w:szCs w:val="24"/>
        </w:rPr>
        <w:t xml:space="preserve"> </w:t>
      </w:r>
      <w:r w:rsidRPr="00555375">
        <w:rPr>
          <w:rFonts w:cs="Calibri"/>
          <w:sz w:val="24"/>
          <w:szCs w:val="24"/>
        </w:rPr>
        <w:t>which</w:t>
      </w:r>
      <w:r w:rsidRPr="00555375">
        <w:rPr>
          <w:rFonts w:cs="Calibri"/>
          <w:spacing w:val="35"/>
          <w:sz w:val="24"/>
          <w:szCs w:val="24"/>
        </w:rPr>
        <w:t xml:space="preserve"> </w:t>
      </w:r>
      <w:r w:rsidRPr="00555375">
        <w:rPr>
          <w:rFonts w:cs="Calibri"/>
          <w:sz w:val="24"/>
          <w:szCs w:val="24"/>
        </w:rPr>
        <w:t>is</w:t>
      </w:r>
      <w:r w:rsidRPr="00555375">
        <w:rPr>
          <w:rFonts w:cs="Calibri"/>
          <w:spacing w:val="35"/>
          <w:sz w:val="24"/>
          <w:szCs w:val="24"/>
        </w:rPr>
        <w:t xml:space="preserve"> </w:t>
      </w:r>
      <w:r w:rsidRPr="00555375">
        <w:rPr>
          <w:rFonts w:cs="Calibri"/>
          <w:sz w:val="24"/>
          <w:szCs w:val="24"/>
        </w:rPr>
        <w:t>binding</w:t>
      </w:r>
      <w:r w:rsidRPr="00555375">
        <w:rPr>
          <w:rFonts w:cs="Calibri"/>
          <w:spacing w:val="35"/>
          <w:sz w:val="24"/>
          <w:szCs w:val="24"/>
        </w:rPr>
        <w:t xml:space="preserve"> </w:t>
      </w:r>
      <w:r w:rsidRPr="00555375">
        <w:rPr>
          <w:rFonts w:cs="Calibri"/>
          <w:sz w:val="24"/>
          <w:szCs w:val="24"/>
        </w:rPr>
        <w:t>on</w:t>
      </w:r>
      <w:r w:rsidRPr="00555375">
        <w:rPr>
          <w:rFonts w:cs="Calibri"/>
          <w:spacing w:val="35"/>
          <w:sz w:val="24"/>
          <w:szCs w:val="24"/>
        </w:rPr>
        <w:t xml:space="preserve"> </w:t>
      </w:r>
      <w:r w:rsidRPr="00555375">
        <w:rPr>
          <w:rFonts w:cs="Calibri"/>
          <w:sz w:val="24"/>
          <w:szCs w:val="24"/>
        </w:rPr>
        <w:t>Subcontractor</w:t>
      </w:r>
      <w:r w:rsidRPr="00555375">
        <w:rPr>
          <w:rFonts w:cs="Calibri"/>
          <w:spacing w:val="35"/>
          <w:sz w:val="24"/>
          <w:szCs w:val="24"/>
        </w:rPr>
        <w:t xml:space="preserve"> </w:t>
      </w:r>
      <w:r w:rsidRPr="00555375">
        <w:rPr>
          <w:rFonts w:cs="Calibri"/>
          <w:sz w:val="24"/>
          <w:szCs w:val="24"/>
        </w:rPr>
        <w:t>and</w:t>
      </w:r>
      <w:r w:rsidRPr="00555375">
        <w:rPr>
          <w:rFonts w:cs="Calibri"/>
          <w:spacing w:val="34"/>
          <w:sz w:val="24"/>
          <w:szCs w:val="24"/>
        </w:rPr>
        <w:t xml:space="preserve"> </w:t>
      </w:r>
      <w:r w:rsidRPr="00555375">
        <w:rPr>
          <w:rFonts w:cs="Calibri"/>
          <w:sz w:val="24"/>
          <w:szCs w:val="24"/>
        </w:rPr>
        <w:t>shall,</w:t>
      </w:r>
      <w:r w:rsidRPr="00555375">
        <w:rPr>
          <w:rFonts w:cs="Calibri"/>
          <w:spacing w:val="35"/>
          <w:sz w:val="24"/>
          <w:szCs w:val="24"/>
        </w:rPr>
        <w:t xml:space="preserve"> </w:t>
      </w:r>
      <w:r w:rsidRPr="00555375">
        <w:rPr>
          <w:rFonts w:cs="Calibri"/>
          <w:sz w:val="24"/>
          <w:szCs w:val="24"/>
        </w:rPr>
        <w:t>on</w:t>
      </w:r>
      <w:r w:rsidRPr="00555375">
        <w:rPr>
          <w:rFonts w:cs="Calibri"/>
          <w:spacing w:val="34"/>
          <w:sz w:val="24"/>
          <w:szCs w:val="24"/>
        </w:rPr>
        <w:t xml:space="preserve"> </w:t>
      </w:r>
      <w:r w:rsidRPr="00555375">
        <w:rPr>
          <w:rFonts w:cs="Calibri"/>
          <w:sz w:val="24"/>
          <w:szCs w:val="24"/>
        </w:rPr>
        <w:t>demand,</w:t>
      </w:r>
      <w:r w:rsidRPr="00555375">
        <w:rPr>
          <w:rFonts w:cs="Calibri"/>
          <w:spacing w:val="34"/>
          <w:sz w:val="24"/>
          <w:szCs w:val="24"/>
        </w:rPr>
        <w:t xml:space="preserve"> </w:t>
      </w:r>
      <w:r w:rsidRPr="00555375">
        <w:rPr>
          <w:rFonts w:cs="Calibri"/>
          <w:sz w:val="24"/>
          <w:szCs w:val="24"/>
        </w:rPr>
        <w:t>pay</w:t>
      </w:r>
      <w:r w:rsidRPr="00555375">
        <w:rPr>
          <w:rFonts w:cs="Calibri"/>
          <w:spacing w:val="35"/>
          <w:sz w:val="24"/>
          <w:szCs w:val="24"/>
        </w:rPr>
        <w:t xml:space="preserve"> </w:t>
      </w:r>
      <w:r w:rsidRPr="00555375">
        <w:rPr>
          <w:rFonts w:cs="Calibri"/>
          <w:sz w:val="24"/>
          <w:szCs w:val="24"/>
        </w:rPr>
        <w:t>to</w:t>
      </w:r>
      <w:r w:rsidRPr="00555375">
        <w:rPr>
          <w:rFonts w:cs="Calibri"/>
          <w:spacing w:val="35"/>
          <w:sz w:val="24"/>
          <w:szCs w:val="24"/>
        </w:rPr>
        <w:t xml:space="preserve"> </w:t>
      </w:r>
      <w:r w:rsidRPr="00555375">
        <w:rPr>
          <w:rFonts w:cs="Calibri"/>
          <w:sz w:val="24"/>
          <w:szCs w:val="24"/>
        </w:rPr>
        <w:t>Contractor</w:t>
      </w:r>
      <w:r w:rsidRPr="00555375">
        <w:rPr>
          <w:rFonts w:cs="Calibri"/>
          <w:spacing w:val="35"/>
          <w:sz w:val="24"/>
          <w:szCs w:val="24"/>
        </w:rPr>
        <w:t xml:space="preserve"> </w:t>
      </w:r>
      <w:r w:rsidRPr="00555375">
        <w:rPr>
          <w:rFonts w:cs="Calibri"/>
          <w:sz w:val="24"/>
          <w:szCs w:val="24"/>
        </w:rPr>
        <w:t>any</w:t>
      </w:r>
      <w:r w:rsidRPr="00555375">
        <w:rPr>
          <w:rFonts w:cs="Calibri"/>
          <w:spacing w:val="35"/>
          <w:sz w:val="24"/>
          <w:szCs w:val="24"/>
        </w:rPr>
        <w:t xml:space="preserve"> </w:t>
      </w:r>
      <w:r w:rsidRPr="00555375">
        <w:rPr>
          <w:rFonts w:cs="Calibri"/>
          <w:sz w:val="24"/>
          <w:szCs w:val="24"/>
        </w:rPr>
        <w:t>sums</w:t>
      </w:r>
      <w:r w:rsidRPr="00555375">
        <w:rPr>
          <w:rFonts w:cs="Calibri"/>
          <w:spacing w:val="35"/>
          <w:sz w:val="24"/>
          <w:szCs w:val="24"/>
        </w:rPr>
        <w:t xml:space="preserve"> </w:t>
      </w:r>
      <w:r w:rsidRPr="00555375">
        <w:rPr>
          <w:rFonts w:cs="Calibri"/>
          <w:sz w:val="24"/>
          <w:szCs w:val="24"/>
        </w:rPr>
        <w:t>for</w:t>
      </w:r>
    </w:p>
    <w:p w14:paraId="3B739018" w14:textId="77777777" w:rsidR="00137938" w:rsidRPr="00555375" w:rsidRDefault="00137938" w:rsidP="00137938">
      <w:pPr>
        <w:pStyle w:val="BodyText"/>
        <w:spacing w:before="48"/>
        <w:ind w:right="106"/>
        <w:jc w:val="both"/>
        <w:rPr>
          <w:rFonts w:ascii="Calibri" w:hAnsi="Calibri" w:cs="Calibri"/>
        </w:rPr>
      </w:pPr>
      <w:r w:rsidRPr="00555375">
        <w:rPr>
          <w:rFonts w:ascii="Calibri" w:hAnsi="Calibri" w:cs="Calibri"/>
        </w:rPr>
        <w:t>which Subcontractor may be liable to Contractor. At Contractor’s option, Subcontractor’s surety may be joined as a party in any arbitration with Subcontractor pursuant to this Agreement. The provisions of this Agreement are hereby incorporated into the bonds by reference, and in the event of conflict, this Agreement shall govern. If Subcontractor fails to timely furnish said bonds, Contractor may terminate this Agreement with seven (7) days written notice and Contractor shall only be obligated to pay Subcontractor for work already performed and expense incurred pursuant to Paragraph 10.4. When bonds are not required, Contractor nonetheless reserves the right at any time prior to Subcontractor’s first Application for Progress Payment or commencement of Subcontractor’s Work at the Project site, whichever occurs later, to require Subcontractor to furnish such bonds at Contractor’s expense. No payment shall be due Subcontractor, pursuant to this Agreement, unless and until any required bonds have been provided. Subcontractor shall, if required by Contractor, submit current financial and work in progress statements in a form acceptable to</w:t>
      </w:r>
      <w:r w:rsidRPr="00555375">
        <w:rPr>
          <w:rFonts w:ascii="Calibri" w:hAnsi="Calibri" w:cs="Calibri"/>
          <w:spacing w:val="-12"/>
        </w:rPr>
        <w:t xml:space="preserve"> </w:t>
      </w:r>
      <w:r w:rsidRPr="00555375">
        <w:rPr>
          <w:rFonts w:ascii="Calibri" w:hAnsi="Calibri" w:cs="Calibri"/>
        </w:rPr>
        <w:t>Contractor.</w:t>
      </w:r>
    </w:p>
    <w:p w14:paraId="5B6BABC7" w14:textId="77777777" w:rsidR="00137938" w:rsidRPr="00555375" w:rsidRDefault="00137938" w:rsidP="00137938">
      <w:pPr>
        <w:rPr>
          <w:rFonts w:ascii="Calibri" w:hAnsi="Calibri" w:cs="Calibri"/>
        </w:rPr>
      </w:pPr>
    </w:p>
    <w:p w14:paraId="4CA9E0F0" w14:textId="77777777" w:rsidR="00137938" w:rsidRPr="00555375" w:rsidRDefault="00137938" w:rsidP="00137938">
      <w:pPr>
        <w:pStyle w:val="ListParagraph"/>
        <w:numPr>
          <w:ilvl w:val="1"/>
          <w:numId w:val="7"/>
        </w:numPr>
        <w:tabs>
          <w:tab w:val="left" w:pos="832"/>
        </w:tabs>
        <w:ind w:right="106" w:firstLine="0"/>
        <w:jc w:val="both"/>
        <w:rPr>
          <w:rFonts w:eastAsia="Times New Roman" w:cs="Calibri"/>
          <w:sz w:val="24"/>
          <w:szCs w:val="24"/>
        </w:rPr>
      </w:pPr>
      <w:r w:rsidRPr="00555375">
        <w:rPr>
          <w:rFonts w:eastAsia="Times New Roman" w:cs="Calibri"/>
          <w:b/>
          <w:bCs/>
          <w:sz w:val="24"/>
          <w:szCs w:val="24"/>
        </w:rPr>
        <w:t xml:space="preserve">WARRANTY AND RECORD STORAGE. </w:t>
      </w:r>
      <w:r w:rsidRPr="00555375">
        <w:rPr>
          <w:rFonts w:eastAsia="Times New Roman" w:cs="Calibri"/>
          <w:sz w:val="24"/>
          <w:szCs w:val="24"/>
        </w:rPr>
        <w:t xml:space="preserve">Subcontractor warrants Subcontractor’s Work against all deficiencies and defects in materials and/or workmanship for the warranty period called for in the Contract Documents, or longer if required by applicable law. If no specific warranty period is required by the Contract Documents or applicable law, Subcontractor warrants Subcontractor’s Work for a period of one (1) year. Warranty shall commence to run at such time as required by the Contract Documents or, in the absence of such requirement, when Substantial Completion of the Project has been certified in accordance with the Contract Documents.  Use of equipment or occupancy of a portion or portions of the Work prior to substantial completion of the Project shall not alter the commencement or duration of the warranty period unless otherwise provided in the Contract Documents. Subcontractor agrees to satisfy all warranty obligations which </w:t>
      </w:r>
      <w:r w:rsidRPr="00555375">
        <w:rPr>
          <w:rFonts w:eastAsia="Times New Roman" w:cs="Calibri"/>
          <w:sz w:val="24"/>
          <w:szCs w:val="24"/>
        </w:rPr>
        <w:lastRenderedPageBreak/>
        <w:t xml:space="preserve">occur within the warranty period without cost to Owner or Contractor.  In the event Subcontractor fails to do so within  </w:t>
      </w:r>
      <w:r w:rsidRPr="00555375">
        <w:rPr>
          <w:rFonts w:eastAsia="Times New Roman" w:cs="Calibri"/>
          <w:spacing w:val="37"/>
          <w:sz w:val="24"/>
          <w:szCs w:val="24"/>
        </w:rPr>
        <w:t xml:space="preserve"> </w:t>
      </w:r>
      <w:r w:rsidRPr="00555375">
        <w:rPr>
          <w:rFonts w:eastAsia="Times New Roman" w:cs="Calibri"/>
          <w:sz w:val="24"/>
          <w:szCs w:val="24"/>
        </w:rPr>
        <w:t>fourteen</w:t>
      </w:r>
    </w:p>
    <w:p w14:paraId="2C272364" w14:textId="77777777" w:rsidR="00137938" w:rsidRPr="00555375" w:rsidRDefault="00137938" w:rsidP="00137938">
      <w:pPr>
        <w:pStyle w:val="BodyText"/>
        <w:ind w:right="107"/>
        <w:jc w:val="both"/>
        <w:rPr>
          <w:rFonts w:ascii="Calibri" w:hAnsi="Calibri" w:cs="Calibri"/>
        </w:rPr>
      </w:pPr>
      <w:r w:rsidRPr="00555375">
        <w:rPr>
          <w:rFonts w:ascii="Calibri" w:hAnsi="Calibri" w:cs="Calibri"/>
        </w:rPr>
        <w:t xml:space="preserve">(14) days (or such shorter </w:t>
      </w:r>
      <w:proofErr w:type="gramStart"/>
      <w:r w:rsidRPr="00555375">
        <w:rPr>
          <w:rFonts w:ascii="Calibri" w:hAnsi="Calibri" w:cs="Calibri"/>
        </w:rPr>
        <w:t>period of time</w:t>
      </w:r>
      <w:proofErr w:type="gramEnd"/>
      <w:r w:rsidRPr="00555375">
        <w:rPr>
          <w:rFonts w:ascii="Calibri" w:hAnsi="Calibri" w:cs="Calibri"/>
        </w:rPr>
        <w:t xml:space="preserve"> as may be required by the Contract Documents) after receipt of written demand of </w:t>
      </w:r>
      <w:proofErr w:type="gramStart"/>
      <w:r w:rsidRPr="00555375">
        <w:rPr>
          <w:rFonts w:ascii="Calibri" w:hAnsi="Calibri" w:cs="Calibri"/>
        </w:rPr>
        <w:t>Contractor</w:t>
      </w:r>
      <w:proofErr w:type="gramEnd"/>
      <w:r w:rsidRPr="00555375">
        <w:rPr>
          <w:rFonts w:ascii="Calibri" w:hAnsi="Calibri" w:cs="Calibri"/>
        </w:rPr>
        <w:t xml:space="preserve"> or Owner, Contractor may proceed to satisfy such obligations on Subcontractor’s behalf. </w:t>
      </w:r>
      <w:proofErr w:type="gramStart"/>
      <w:r w:rsidRPr="00555375">
        <w:rPr>
          <w:rFonts w:ascii="Calibri" w:hAnsi="Calibri" w:cs="Calibri"/>
        </w:rPr>
        <w:t>Subcontractor</w:t>
      </w:r>
      <w:proofErr w:type="gramEnd"/>
      <w:r w:rsidRPr="00555375">
        <w:rPr>
          <w:rFonts w:ascii="Calibri" w:hAnsi="Calibri" w:cs="Calibri"/>
        </w:rPr>
        <w:t xml:space="preserve"> further agrees to execute and deliver any written guarantees or warranties, or manufacturer’s guarantees or warranties required for Subcontractor’s Work prior to final payment.      </w:t>
      </w:r>
      <w:r w:rsidRPr="00555375">
        <w:rPr>
          <w:rFonts w:ascii="Calibri" w:hAnsi="Calibri" w:cs="Calibri"/>
          <w:spacing w:val="15"/>
        </w:rPr>
        <w:t xml:space="preserve"> </w:t>
      </w:r>
      <w:r w:rsidRPr="00555375">
        <w:rPr>
          <w:rFonts w:ascii="Calibri" w:hAnsi="Calibri" w:cs="Calibri"/>
        </w:rPr>
        <w:t>Subcontractor shall retain all records and files related to this Agreement for the longer of:</w:t>
      </w:r>
    </w:p>
    <w:p w14:paraId="748582C0" w14:textId="77777777" w:rsidR="00137938" w:rsidRPr="00555375" w:rsidRDefault="00137938" w:rsidP="00137938">
      <w:pPr>
        <w:pStyle w:val="BodyText"/>
        <w:ind w:right="108"/>
        <w:jc w:val="both"/>
        <w:rPr>
          <w:rFonts w:ascii="Calibri" w:hAnsi="Calibri" w:cs="Calibri"/>
        </w:rPr>
      </w:pPr>
      <w:r w:rsidRPr="00555375">
        <w:rPr>
          <w:rFonts w:ascii="Calibri" w:hAnsi="Calibri" w:cs="Calibri"/>
        </w:rPr>
        <w:t>(1) twenty-four (24) months following Subcontractor’s receipt of final payment hereunder; (2) the duration required by the Contract Documents; (3) the duration of each warranty related to Subcontractor’s Work; or (4) the duration of the governing statute of limitation period applicable to suits on written construction contracts. Upon Contractor’s request, Subcontractor shall make said records and files available to Contractor for inspection, including but not limited to, records showing payments by Subcontractor to its workers, subcontractors and</w:t>
      </w:r>
      <w:r w:rsidRPr="00555375">
        <w:rPr>
          <w:rFonts w:ascii="Calibri" w:hAnsi="Calibri" w:cs="Calibri"/>
          <w:spacing w:val="-7"/>
        </w:rPr>
        <w:t xml:space="preserve"> </w:t>
      </w:r>
      <w:r w:rsidRPr="00555375">
        <w:rPr>
          <w:rFonts w:ascii="Calibri" w:hAnsi="Calibri" w:cs="Calibri"/>
        </w:rPr>
        <w:t>suppliers.</w:t>
      </w:r>
    </w:p>
    <w:p w14:paraId="40F5EE45" w14:textId="77777777" w:rsidR="00137938" w:rsidRPr="00555375" w:rsidRDefault="00137938" w:rsidP="00137938">
      <w:pPr>
        <w:rPr>
          <w:rFonts w:ascii="Calibri" w:hAnsi="Calibri" w:cs="Calibri"/>
        </w:rPr>
      </w:pPr>
    </w:p>
    <w:p w14:paraId="35C2A3E9" w14:textId="77777777" w:rsidR="00137938" w:rsidRPr="00555375" w:rsidRDefault="00137938" w:rsidP="00137938">
      <w:pPr>
        <w:pStyle w:val="ListParagraph"/>
        <w:numPr>
          <w:ilvl w:val="1"/>
          <w:numId w:val="7"/>
        </w:numPr>
        <w:tabs>
          <w:tab w:val="left" w:pos="832"/>
        </w:tabs>
        <w:ind w:left="832"/>
        <w:jc w:val="both"/>
        <w:rPr>
          <w:rFonts w:eastAsia="Times New Roman" w:cs="Calibri"/>
          <w:sz w:val="24"/>
          <w:szCs w:val="24"/>
        </w:rPr>
      </w:pPr>
      <w:r w:rsidRPr="00555375">
        <w:rPr>
          <w:rFonts w:cs="Calibri"/>
          <w:b/>
          <w:sz w:val="24"/>
          <w:szCs w:val="24"/>
        </w:rPr>
        <w:t xml:space="preserve">HOISTING.  </w:t>
      </w:r>
      <w:r w:rsidRPr="00555375">
        <w:rPr>
          <w:rFonts w:cs="Calibri"/>
          <w:sz w:val="24"/>
          <w:szCs w:val="24"/>
        </w:rPr>
        <w:t>Hoisting shall be as provided in Attachment</w:t>
      </w:r>
      <w:r w:rsidRPr="00555375">
        <w:rPr>
          <w:rFonts w:cs="Calibri"/>
          <w:spacing w:val="-15"/>
          <w:sz w:val="24"/>
          <w:szCs w:val="24"/>
        </w:rPr>
        <w:t xml:space="preserve"> </w:t>
      </w:r>
      <w:r w:rsidRPr="00555375">
        <w:rPr>
          <w:rFonts w:cs="Calibri"/>
          <w:sz w:val="24"/>
          <w:szCs w:val="24"/>
        </w:rPr>
        <w:t>A.</w:t>
      </w:r>
    </w:p>
    <w:p w14:paraId="0716E921" w14:textId="77777777" w:rsidR="00137938" w:rsidRPr="00555375" w:rsidRDefault="00137938" w:rsidP="00137938">
      <w:pPr>
        <w:rPr>
          <w:rFonts w:ascii="Calibri" w:hAnsi="Calibri" w:cs="Calibri"/>
        </w:rPr>
      </w:pPr>
    </w:p>
    <w:p w14:paraId="14FA5568" w14:textId="77777777" w:rsidR="00137938" w:rsidRPr="00555375" w:rsidRDefault="00137938" w:rsidP="00137938">
      <w:pPr>
        <w:pStyle w:val="ListParagraph"/>
        <w:numPr>
          <w:ilvl w:val="1"/>
          <w:numId w:val="7"/>
        </w:numPr>
        <w:tabs>
          <w:tab w:val="left" w:pos="832"/>
        </w:tabs>
        <w:ind w:right="105" w:firstLine="0"/>
        <w:jc w:val="both"/>
        <w:rPr>
          <w:rFonts w:eastAsia="Times New Roman" w:cs="Calibri"/>
          <w:sz w:val="24"/>
          <w:szCs w:val="24"/>
        </w:rPr>
      </w:pPr>
      <w:r w:rsidRPr="00555375">
        <w:rPr>
          <w:rFonts w:eastAsia="Times New Roman" w:cs="Calibri"/>
          <w:b/>
          <w:bCs/>
          <w:sz w:val="24"/>
          <w:szCs w:val="24"/>
        </w:rPr>
        <w:t xml:space="preserve">LIENS. </w:t>
      </w:r>
      <w:proofErr w:type="gramStart"/>
      <w:r w:rsidRPr="00555375">
        <w:rPr>
          <w:rFonts w:eastAsia="Times New Roman" w:cs="Calibri"/>
          <w:sz w:val="24"/>
          <w:szCs w:val="24"/>
        </w:rPr>
        <w:t>Subcontractor</w:t>
      </w:r>
      <w:proofErr w:type="gramEnd"/>
      <w:r w:rsidRPr="00555375">
        <w:rPr>
          <w:rFonts w:eastAsia="Times New Roman" w:cs="Calibri"/>
          <w:sz w:val="24"/>
          <w:szCs w:val="24"/>
        </w:rPr>
        <w:t xml:space="preserve"> shall, </w:t>
      </w:r>
      <w:proofErr w:type="gramStart"/>
      <w:r w:rsidRPr="00555375">
        <w:rPr>
          <w:rFonts w:eastAsia="Times New Roman" w:cs="Calibri"/>
          <w:sz w:val="24"/>
          <w:szCs w:val="24"/>
        </w:rPr>
        <w:t>at all times</w:t>
      </w:r>
      <w:proofErr w:type="gramEnd"/>
      <w:r w:rsidRPr="00555375">
        <w:rPr>
          <w:rFonts w:eastAsia="Times New Roman" w:cs="Calibri"/>
          <w:sz w:val="24"/>
          <w:szCs w:val="24"/>
        </w:rPr>
        <w:t>, keep the Project free from liens of workers, subcontractors, suppliers or others claiming under or through Subcontractor for labor, services, material or equipment (including rental thereon) claimed to have been furnished for or used in Subcontractor’s Work. Within three (3) days after receipt of written demand from Contractor, Subcontractor shall immediately pay, bond off, or otherwise discharge such liens and furnish proof of same to Contractor. Upon Subcontractor’s failure to do so, Contractor may take any action it deems appropriate to discharge such lien on Subcontractor’s behalf.   Subcontractor shall indemnify, defend</w:t>
      </w:r>
    </w:p>
    <w:p w14:paraId="62AB3605" w14:textId="77777777" w:rsidR="00137938" w:rsidRPr="00555375" w:rsidRDefault="00137938" w:rsidP="00137938">
      <w:pPr>
        <w:pStyle w:val="BodyText"/>
        <w:spacing w:before="48"/>
        <w:ind w:right="50"/>
        <w:rPr>
          <w:rFonts w:ascii="Calibri" w:hAnsi="Calibri" w:cs="Calibri"/>
        </w:rPr>
      </w:pPr>
      <w:r w:rsidRPr="00555375">
        <w:rPr>
          <w:rFonts w:ascii="Calibri" w:hAnsi="Calibri" w:cs="Calibri"/>
        </w:rPr>
        <w:t>and hold harmless Contractor and Owner from all claims, damages, losses, costs and expenses, including reasonable attorneys’ fees, resulting from any such</w:t>
      </w:r>
      <w:r w:rsidRPr="00555375">
        <w:rPr>
          <w:rFonts w:ascii="Calibri" w:hAnsi="Calibri" w:cs="Calibri"/>
          <w:spacing w:val="-6"/>
        </w:rPr>
        <w:t xml:space="preserve"> </w:t>
      </w:r>
      <w:r w:rsidRPr="00555375">
        <w:rPr>
          <w:rFonts w:ascii="Calibri" w:hAnsi="Calibri" w:cs="Calibri"/>
        </w:rPr>
        <w:t>liens.</w:t>
      </w:r>
    </w:p>
    <w:p w14:paraId="5D444358" w14:textId="77777777" w:rsidR="00137938" w:rsidRPr="00555375" w:rsidRDefault="00137938" w:rsidP="00137938">
      <w:pPr>
        <w:spacing w:before="2"/>
        <w:rPr>
          <w:rFonts w:ascii="Calibri" w:hAnsi="Calibri" w:cs="Calibri"/>
          <w:b/>
          <w:bCs/>
        </w:rPr>
      </w:pPr>
    </w:p>
    <w:p w14:paraId="1ED86588" w14:textId="77777777" w:rsidR="00137938" w:rsidRPr="00555375" w:rsidRDefault="00137938" w:rsidP="00137938">
      <w:pPr>
        <w:spacing w:before="69"/>
        <w:ind w:left="3319" w:right="50"/>
        <w:rPr>
          <w:rFonts w:ascii="Calibri" w:hAnsi="Calibri" w:cs="Calibri"/>
        </w:rPr>
      </w:pPr>
      <w:r w:rsidRPr="00555375">
        <w:rPr>
          <w:rFonts w:ascii="Calibri" w:hAnsi="Calibri" w:cs="Calibri"/>
          <w:b/>
        </w:rPr>
        <w:t>RECOURSE BY</w:t>
      </w:r>
      <w:r w:rsidRPr="00555375">
        <w:rPr>
          <w:rFonts w:ascii="Calibri" w:hAnsi="Calibri" w:cs="Calibri"/>
          <w:b/>
          <w:spacing w:val="-18"/>
        </w:rPr>
        <w:t xml:space="preserve"> </w:t>
      </w:r>
      <w:r w:rsidRPr="00555375">
        <w:rPr>
          <w:rFonts w:ascii="Calibri" w:hAnsi="Calibri" w:cs="Calibri"/>
          <w:b/>
        </w:rPr>
        <w:t>CONTRACTOR</w:t>
      </w:r>
    </w:p>
    <w:p w14:paraId="6EBBCEB9" w14:textId="77777777" w:rsidR="00137938" w:rsidRPr="00555375" w:rsidRDefault="00137938" w:rsidP="00137938">
      <w:pPr>
        <w:rPr>
          <w:rFonts w:ascii="Calibri" w:hAnsi="Calibri" w:cs="Calibri"/>
          <w:b/>
          <w:bCs/>
        </w:rPr>
      </w:pPr>
    </w:p>
    <w:p w14:paraId="35F67184" w14:textId="77777777" w:rsidR="00137938" w:rsidRPr="00555375" w:rsidRDefault="00137938" w:rsidP="00137938">
      <w:pPr>
        <w:pStyle w:val="ListParagraph"/>
        <w:numPr>
          <w:ilvl w:val="1"/>
          <w:numId w:val="6"/>
        </w:numPr>
        <w:tabs>
          <w:tab w:val="left" w:pos="833"/>
        </w:tabs>
        <w:ind w:firstLine="0"/>
        <w:jc w:val="both"/>
        <w:rPr>
          <w:rFonts w:eastAsia="Times New Roman" w:cs="Calibri"/>
          <w:sz w:val="24"/>
          <w:szCs w:val="24"/>
        </w:rPr>
      </w:pPr>
      <w:r w:rsidRPr="00555375">
        <w:rPr>
          <w:rFonts w:cs="Calibri"/>
          <w:b/>
          <w:sz w:val="24"/>
          <w:szCs w:val="24"/>
        </w:rPr>
        <w:t>FAILURE OF</w:t>
      </w:r>
      <w:r w:rsidRPr="00555375">
        <w:rPr>
          <w:rFonts w:cs="Calibri"/>
          <w:b/>
          <w:spacing w:val="-20"/>
          <w:sz w:val="24"/>
          <w:szCs w:val="24"/>
        </w:rPr>
        <w:t xml:space="preserve"> </w:t>
      </w:r>
      <w:r w:rsidRPr="00555375">
        <w:rPr>
          <w:rFonts w:cs="Calibri"/>
          <w:b/>
          <w:sz w:val="24"/>
          <w:szCs w:val="24"/>
        </w:rPr>
        <w:t>PERFORMANCE.</w:t>
      </w:r>
    </w:p>
    <w:p w14:paraId="4A6D946B" w14:textId="77777777" w:rsidR="00137938" w:rsidRPr="00555375" w:rsidRDefault="00137938" w:rsidP="00137938">
      <w:pPr>
        <w:spacing w:before="9"/>
        <w:rPr>
          <w:rFonts w:ascii="Calibri" w:hAnsi="Calibri" w:cs="Calibri"/>
          <w:b/>
          <w:bCs/>
        </w:rPr>
      </w:pPr>
    </w:p>
    <w:p w14:paraId="68E3A0F0" w14:textId="77777777" w:rsidR="00137938" w:rsidRPr="00555375" w:rsidRDefault="00137938" w:rsidP="00137938">
      <w:pPr>
        <w:pStyle w:val="ListParagraph"/>
        <w:numPr>
          <w:ilvl w:val="2"/>
          <w:numId w:val="6"/>
        </w:numPr>
        <w:tabs>
          <w:tab w:val="left" w:pos="1552"/>
        </w:tabs>
        <w:ind w:right="106" w:firstLine="720"/>
        <w:jc w:val="both"/>
        <w:rPr>
          <w:rFonts w:eastAsia="Times New Roman" w:cs="Calibri"/>
          <w:sz w:val="24"/>
          <w:szCs w:val="24"/>
        </w:rPr>
      </w:pPr>
      <w:r w:rsidRPr="00555375">
        <w:rPr>
          <w:rFonts w:eastAsia="Times New Roman" w:cs="Calibri"/>
          <w:b/>
          <w:bCs/>
          <w:sz w:val="24"/>
          <w:szCs w:val="24"/>
        </w:rPr>
        <w:t xml:space="preserve">DEFAULT. </w:t>
      </w:r>
      <w:r w:rsidRPr="00555375">
        <w:rPr>
          <w:rFonts w:eastAsia="Times New Roman" w:cs="Calibri"/>
          <w:sz w:val="24"/>
          <w:szCs w:val="24"/>
        </w:rPr>
        <w:t>If, in the opinion of the Contractor, Subcontractor fails to supply enough properly skilled workers, supply enough proper materials, equipment, or facilities, maintain the Schedule of Work, or make prompt payment of its obligations hereunder, or comply with laws, ordinances, rules, regulations or orders of any public authority having jurisdiction, or otherwise is in material breach of this Agreement, and does not, within three (3) days after receipt of written notice, commence and diligently continue to satisfactorily correct such failure or material breach, then Contractor, without prejudice to any other rights or remedies, shall have the right to either or both of the following remedies: (1) supply such number of workers and quantity of materials, equipment and other facilities, or contract with others, as Contractor deems necessary, for the completion of Subcontractor’s Work, or any part thereof, which Subcontractor has failed to complete or perform after such notice; (2) withhold payment of any monies otherwise due Subcontractor pending satisfactory corrective action by Subcontractor; and (3) take any other action Contractor deems reasonably necessary to remedy such</w:t>
      </w:r>
      <w:r w:rsidRPr="00555375">
        <w:rPr>
          <w:rFonts w:eastAsia="Times New Roman" w:cs="Calibri"/>
          <w:spacing w:val="-2"/>
          <w:sz w:val="24"/>
          <w:szCs w:val="24"/>
        </w:rPr>
        <w:t xml:space="preserve"> </w:t>
      </w:r>
      <w:r w:rsidRPr="00555375">
        <w:rPr>
          <w:rFonts w:eastAsia="Times New Roman" w:cs="Calibri"/>
          <w:sz w:val="24"/>
          <w:szCs w:val="24"/>
        </w:rPr>
        <w:t>default.</w:t>
      </w:r>
    </w:p>
    <w:p w14:paraId="7FA20FBE" w14:textId="77777777" w:rsidR="00137938" w:rsidRPr="00555375" w:rsidRDefault="00137938" w:rsidP="00137938">
      <w:pPr>
        <w:rPr>
          <w:rFonts w:ascii="Calibri" w:hAnsi="Calibri" w:cs="Calibri"/>
        </w:rPr>
      </w:pPr>
    </w:p>
    <w:p w14:paraId="0742F632" w14:textId="77777777" w:rsidR="00137938" w:rsidRPr="00555375" w:rsidRDefault="00137938" w:rsidP="00137938">
      <w:pPr>
        <w:pStyle w:val="ListParagraph"/>
        <w:numPr>
          <w:ilvl w:val="2"/>
          <w:numId w:val="6"/>
        </w:numPr>
        <w:tabs>
          <w:tab w:val="left" w:pos="1552"/>
        </w:tabs>
        <w:ind w:right="108" w:firstLine="720"/>
        <w:jc w:val="both"/>
        <w:rPr>
          <w:rFonts w:eastAsia="Times New Roman" w:cs="Calibri"/>
          <w:sz w:val="24"/>
          <w:szCs w:val="24"/>
        </w:rPr>
      </w:pPr>
      <w:r w:rsidRPr="00555375">
        <w:rPr>
          <w:rFonts w:eastAsia="Times New Roman" w:cs="Calibri"/>
          <w:b/>
          <w:bCs/>
          <w:sz w:val="24"/>
          <w:szCs w:val="24"/>
        </w:rPr>
        <w:t xml:space="preserve">TERMINATION BY CONTRACTOR. </w:t>
      </w:r>
      <w:r w:rsidRPr="00555375">
        <w:rPr>
          <w:rFonts w:eastAsia="Times New Roman" w:cs="Calibri"/>
          <w:sz w:val="24"/>
          <w:szCs w:val="24"/>
        </w:rPr>
        <w:t xml:space="preserve">Should Subcontractor fail to comply with Sub-paragraph </w:t>
      </w:r>
      <w:r w:rsidRPr="00555375">
        <w:rPr>
          <w:rFonts w:eastAsia="Times New Roman" w:cs="Calibri"/>
          <w:sz w:val="24"/>
          <w:szCs w:val="24"/>
        </w:rPr>
        <w:lastRenderedPageBreak/>
        <w:t>6.1.1, Contractor may, within three (3) days after receipt of a second written notice to promptly commence and diligently continue to satisfactorily correct a default, terminate Subcontractor’s performance under this Agreement. Should Contractor elect to terminate Subcontractor’s performance as provided herein, Contractor shall give written notice of such termination to Subcontractor and its</w:t>
      </w:r>
      <w:r w:rsidRPr="00555375">
        <w:rPr>
          <w:rFonts w:eastAsia="Times New Roman" w:cs="Calibri"/>
          <w:spacing w:val="-7"/>
          <w:sz w:val="24"/>
          <w:szCs w:val="24"/>
        </w:rPr>
        <w:t xml:space="preserve"> </w:t>
      </w:r>
      <w:r w:rsidRPr="00555375">
        <w:rPr>
          <w:rFonts w:eastAsia="Times New Roman" w:cs="Calibri"/>
          <w:sz w:val="24"/>
          <w:szCs w:val="24"/>
        </w:rPr>
        <w:t>surety.</w:t>
      </w:r>
    </w:p>
    <w:p w14:paraId="2EEB8D8B" w14:textId="77777777" w:rsidR="00137938" w:rsidRPr="00555375" w:rsidRDefault="00137938" w:rsidP="00137938">
      <w:pPr>
        <w:rPr>
          <w:rFonts w:ascii="Calibri" w:hAnsi="Calibri" w:cs="Calibri"/>
        </w:rPr>
      </w:pPr>
    </w:p>
    <w:p w14:paraId="1DA1DBE0" w14:textId="77777777" w:rsidR="00137938" w:rsidRPr="00555375" w:rsidRDefault="00137938" w:rsidP="00137938">
      <w:pPr>
        <w:pStyle w:val="ListParagraph"/>
        <w:numPr>
          <w:ilvl w:val="2"/>
          <w:numId w:val="6"/>
        </w:numPr>
        <w:tabs>
          <w:tab w:val="left" w:pos="1552"/>
        </w:tabs>
        <w:ind w:right="108" w:firstLine="720"/>
        <w:jc w:val="both"/>
        <w:rPr>
          <w:rFonts w:eastAsia="Times New Roman" w:cs="Calibri"/>
          <w:sz w:val="24"/>
          <w:szCs w:val="24"/>
        </w:rPr>
      </w:pPr>
      <w:r w:rsidRPr="00555375">
        <w:rPr>
          <w:rFonts w:eastAsia="Times New Roman" w:cs="Calibri"/>
          <w:b/>
          <w:bCs/>
          <w:sz w:val="24"/>
          <w:szCs w:val="24"/>
        </w:rPr>
        <w:t xml:space="preserve">RIGHTS IN SUBCONTRACTOR’S EQUIPMENT. </w:t>
      </w:r>
      <w:r w:rsidRPr="00555375">
        <w:rPr>
          <w:rFonts w:eastAsia="Times New Roman" w:cs="Calibri"/>
          <w:sz w:val="24"/>
          <w:szCs w:val="24"/>
        </w:rPr>
        <w:t>Should Subcontractor fail to comply with Sub-paragraph 6.1.1 or 6.1.2, Contractor may, without any expense to itself or liability to Subcontractor, take over and use all materials, tools, appliances and equipment furnished by, belonging or delivered to Subcontractor at the Project and located offsite which are intended for the performance of Subcontractor’s Work. Upon completion and acceptance of Subcontractor’s Work, any materials, tools, appliances and equipment not consumed by Contractor in the completion thereof shall be returned to Subcontractor to the extent there is no residual and unsatisfied liability from Subcontractor to Contractor.</w:t>
      </w:r>
    </w:p>
    <w:p w14:paraId="657CD3B3" w14:textId="77777777" w:rsidR="00137938" w:rsidRPr="00555375" w:rsidRDefault="00137938" w:rsidP="00137938">
      <w:pPr>
        <w:rPr>
          <w:rFonts w:ascii="Calibri" w:hAnsi="Calibri" w:cs="Calibri"/>
        </w:rPr>
      </w:pPr>
    </w:p>
    <w:p w14:paraId="00D26421" w14:textId="77777777" w:rsidR="00137938" w:rsidRPr="00555375" w:rsidRDefault="00137938" w:rsidP="00137938">
      <w:pPr>
        <w:pStyle w:val="ListParagraph"/>
        <w:numPr>
          <w:ilvl w:val="1"/>
          <w:numId w:val="6"/>
        </w:numPr>
        <w:tabs>
          <w:tab w:val="left" w:pos="832"/>
        </w:tabs>
        <w:ind w:right="107" w:firstLine="0"/>
        <w:jc w:val="both"/>
        <w:rPr>
          <w:rFonts w:eastAsia="Times New Roman" w:cs="Calibri"/>
          <w:sz w:val="24"/>
          <w:szCs w:val="24"/>
        </w:rPr>
      </w:pPr>
      <w:r w:rsidRPr="00555375">
        <w:rPr>
          <w:rFonts w:cs="Calibri"/>
          <w:b/>
          <w:sz w:val="24"/>
          <w:szCs w:val="24"/>
        </w:rPr>
        <w:t xml:space="preserve">BANKRUPTCY - INTERIM REMEDIES. </w:t>
      </w:r>
      <w:r w:rsidRPr="00555375">
        <w:rPr>
          <w:rFonts w:cs="Calibri"/>
          <w:sz w:val="24"/>
          <w:szCs w:val="24"/>
        </w:rPr>
        <w:t>If a petition in bankruptcy is filed by or against Subcontractor pursuant to the U. S. Bankruptcy Code, or any similar state statute or code, and at the time of such filing or at any subsequent time Subcontractor is not performing in accordance with the terms of this Agreement, Contractor may, while awaiting the decision of Subcontractor or its trustee or the</w:t>
      </w:r>
      <w:r w:rsidRPr="00555375">
        <w:rPr>
          <w:rFonts w:cs="Calibri"/>
          <w:spacing w:val="34"/>
          <w:sz w:val="24"/>
          <w:szCs w:val="24"/>
        </w:rPr>
        <w:t xml:space="preserve"> </w:t>
      </w:r>
      <w:r w:rsidRPr="00555375">
        <w:rPr>
          <w:rFonts w:cs="Calibri"/>
          <w:sz w:val="24"/>
          <w:szCs w:val="24"/>
        </w:rPr>
        <w:t>Court</w:t>
      </w:r>
      <w:r w:rsidRPr="00555375">
        <w:rPr>
          <w:rFonts w:cs="Calibri"/>
          <w:spacing w:val="35"/>
          <w:sz w:val="24"/>
          <w:szCs w:val="24"/>
        </w:rPr>
        <w:t xml:space="preserve"> </w:t>
      </w:r>
      <w:r w:rsidRPr="00555375">
        <w:rPr>
          <w:rFonts w:cs="Calibri"/>
          <w:sz w:val="24"/>
          <w:szCs w:val="24"/>
        </w:rPr>
        <w:t>to</w:t>
      </w:r>
      <w:r w:rsidRPr="00555375">
        <w:rPr>
          <w:rFonts w:cs="Calibri"/>
          <w:spacing w:val="33"/>
          <w:sz w:val="24"/>
          <w:szCs w:val="24"/>
        </w:rPr>
        <w:t xml:space="preserve"> </w:t>
      </w:r>
      <w:r w:rsidRPr="00555375">
        <w:rPr>
          <w:rFonts w:cs="Calibri"/>
          <w:sz w:val="24"/>
          <w:szCs w:val="24"/>
        </w:rPr>
        <w:t>reject</w:t>
      </w:r>
      <w:r w:rsidRPr="00555375">
        <w:rPr>
          <w:rFonts w:cs="Calibri"/>
          <w:spacing w:val="35"/>
          <w:sz w:val="24"/>
          <w:szCs w:val="24"/>
        </w:rPr>
        <w:t xml:space="preserve"> </w:t>
      </w:r>
      <w:r w:rsidRPr="00555375">
        <w:rPr>
          <w:rFonts w:cs="Calibri"/>
          <w:sz w:val="24"/>
          <w:szCs w:val="24"/>
        </w:rPr>
        <w:t>this</w:t>
      </w:r>
      <w:r w:rsidRPr="00555375">
        <w:rPr>
          <w:rFonts w:cs="Calibri"/>
          <w:spacing w:val="34"/>
          <w:sz w:val="24"/>
          <w:szCs w:val="24"/>
        </w:rPr>
        <w:t xml:space="preserve"> </w:t>
      </w:r>
      <w:r w:rsidRPr="00555375">
        <w:rPr>
          <w:rFonts w:cs="Calibri"/>
          <w:sz w:val="24"/>
          <w:szCs w:val="24"/>
        </w:rPr>
        <w:t>Agreement,</w:t>
      </w:r>
      <w:r w:rsidRPr="00555375">
        <w:rPr>
          <w:rFonts w:cs="Calibri"/>
          <w:spacing w:val="34"/>
          <w:sz w:val="24"/>
          <w:szCs w:val="24"/>
        </w:rPr>
        <w:t xml:space="preserve"> </w:t>
      </w:r>
      <w:r w:rsidRPr="00555375">
        <w:rPr>
          <w:rFonts w:cs="Calibri"/>
          <w:sz w:val="24"/>
          <w:szCs w:val="24"/>
        </w:rPr>
        <w:t>or</w:t>
      </w:r>
      <w:r w:rsidRPr="00555375">
        <w:rPr>
          <w:rFonts w:cs="Calibri"/>
          <w:spacing w:val="34"/>
          <w:sz w:val="24"/>
          <w:szCs w:val="24"/>
        </w:rPr>
        <w:t xml:space="preserve"> </w:t>
      </w:r>
      <w:r w:rsidRPr="00555375">
        <w:rPr>
          <w:rFonts w:cs="Calibri"/>
          <w:sz w:val="24"/>
          <w:szCs w:val="24"/>
        </w:rPr>
        <w:t>to</w:t>
      </w:r>
      <w:r w:rsidRPr="00555375">
        <w:rPr>
          <w:rFonts w:cs="Calibri"/>
          <w:spacing w:val="34"/>
          <w:sz w:val="24"/>
          <w:szCs w:val="24"/>
        </w:rPr>
        <w:t xml:space="preserve"> </w:t>
      </w:r>
      <w:r w:rsidRPr="00555375">
        <w:rPr>
          <w:rFonts w:cs="Calibri"/>
          <w:sz w:val="24"/>
          <w:szCs w:val="24"/>
        </w:rPr>
        <w:t>affirm</w:t>
      </w:r>
      <w:r w:rsidRPr="00555375">
        <w:rPr>
          <w:rFonts w:cs="Calibri"/>
          <w:spacing w:val="32"/>
          <w:sz w:val="24"/>
          <w:szCs w:val="24"/>
        </w:rPr>
        <w:t xml:space="preserve"> </w:t>
      </w:r>
      <w:r w:rsidRPr="00555375">
        <w:rPr>
          <w:rFonts w:cs="Calibri"/>
          <w:sz w:val="24"/>
          <w:szCs w:val="24"/>
        </w:rPr>
        <w:t>this</w:t>
      </w:r>
      <w:r w:rsidRPr="00555375">
        <w:rPr>
          <w:rFonts w:cs="Calibri"/>
          <w:spacing w:val="35"/>
          <w:sz w:val="24"/>
          <w:szCs w:val="24"/>
        </w:rPr>
        <w:t xml:space="preserve"> </w:t>
      </w:r>
      <w:r w:rsidRPr="00555375">
        <w:rPr>
          <w:rFonts w:cs="Calibri"/>
          <w:sz w:val="24"/>
          <w:szCs w:val="24"/>
        </w:rPr>
        <w:t>Agreement</w:t>
      </w:r>
      <w:r w:rsidRPr="00555375">
        <w:rPr>
          <w:rFonts w:cs="Calibri"/>
          <w:spacing w:val="35"/>
          <w:sz w:val="24"/>
          <w:szCs w:val="24"/>
        </w:rPr>
        <w:t xml:space="preserve"> </w:t>
      </w:r>
      <w:r w:rsidRPr="00555375">
        <w:rPr>
          <w:rFonts w:cs="Calibri"/>
          <w:sz w:val="24"/>
          <w:szCs w:val="24"/>
        </w:rPr>
        <w:t>and</w:t>
      </w:r>
      <w:r w:rsidRPr="00555375">
        <w:rPr>
          <w:rFonts w:cs="Calibri"/>
          <w:spacing w:val="35"/>
          <w:sz w:val="24"/>
          <w:szCs w:val="24"/>
        </w:rPr>
        <w:t xml:space="preserve"> </w:t>
      </w:r>
      <w:r w:rsidRPr="00555375">
        <w:rPr>
          <w:rFonts w:cs="Calibri"/>
          <w:sz w:val="24"/>
          <w:szCs w:val="24"/>
        </w:rPr>
        <w:t>provide</w:t>
      </w:r>
      <w:r w:rsidRPr="00555375">
        <w:rPr>
          <w:rFonts w:cs="Calibri"/>
          <w:spacing w:val="35"/>
          <w:sz w:val="24"/>
          <w:szCs w:val="24"/>
        </w:rPr>
        <w:t xml:space="preserve"> </w:t>
      </w:r>
      <w:r w:rsidRPr="00555375">
        <w:rPr>
          <w:rFonts w:cs="Calibri"/>
          <w:sz w:val="24"/>
          <w:szCs w:val="24"/>
        </w:rPr>
        <w:t>adequate</w:t>
      </w:r>
      <w:r w:rsidRPr="00555375">
        <w:rPr>
          <w:rFonts w:cs="Calibri"/>
          <w:spacing w:val="34"/>
          <w:sz w:val="24"/>
          <w:szCs w:val="24"/>
        </w:rPr>
        <w:t xml:space="preserve"> </w:t>
      </w:r>
      <w:r w:rsidRPr="00555375">
        <w:rPr>
          <w:rFonts w:cs="Calibri"/>
          <w:sz w:val="24"/>
          <w:szCs w:val="24"/>
        </w:rPr>
        <w:t>assurance</w:t>
      </w:r>
      <w:r w:rsidRPr="00555375">
        <w:rPr>
          <w:rFonts w:cs="Calibri"/>
          <w:spacing w:val="34"/>
          <w:sz w:val="24"/>
          <w:szCs w:val="24"/>
        </w:rPr>
        <w:t xml:space="preserve"> </w:t>
      </w:r>
      <w:r w:rsidRPr="00555375">
        <w:rPr>
          <w:rFonts w:cs="Calibri"/>
          <w:sz w:val="24"/>
          <w:szCs w:val="24"/>
        </w:rPr>
        <w:t>of</w:t>
      </w:r>
    </w:p>
    <w:p w14:paraId="22580142" w14:textId="77777777" w:rsidR="00137938" w:rsidRPr="00555375" w:rsidRDefault="00137938" w:rsidP="00137938">
      <w:pPr>
        <w:pStyle w:val="BodyText"/>
        <w:spacing w:before="48"/>
        <w:ind w:left="111" w:right="109"/>
        <w:jc w:val="both"/>
        <w:rPr>
          <w:rFonts w:ascii="Calibri" w:hAnsi="Calibri" w:cs="Calibri"/>
        </w:rPr>
      </w:pPr>
      <w:r w:rsidRPr="00555375">
        <w:rPr>
          <w:rFonts w:ascii="Calibri" w:hAnsi="Calibri" w:cs="Calibri"/>
        </w:rPr>
        <w:t>Subcontractor’s ability to perform hereunder, avail itself of such remedies under this Article 6 as Contractor deems necessary to perform Subcontractor’s</w:t>
      </w:r>
      <w:r w:rsidRPr="00555375">
        <w:rPr>
          <w:rFonts w:ascii="Calibri" w:hAnsi="Calibri" w:cs="Calibri"/>
          <w:spacing w:val="-9"/>
        </w:rPr>
        <w:t xml:space="preserve"> </w:t>
      </w:r>
      <w:r w:rsidRPr="00555375">
        <w:rPr>
          <w:rFonts w:ascii="Calibri" w:hAnsi="Calibri" w:cs="Calibri"/>
        </w:rPr>
        <w:t>Work.</w:t>
      </w:r>
    </w:p>
    <w:p w14:paraId="25350E75" w14:textId="77777777" w:rsidR="00137938" w:rsidRPr="00555375" w:rsidRDefault="00137938" w:rsidP="00137938">
      <w:pPr>
        <w:rPr>
          <w:rFonts w:ascii="Calibri" w:hAnsi="Calibri" w:cs="Calibri"/>
        </w:rPr>
      </w:pPr>
    </w:p>
    <w:p w14:paraId="7F78566F" w14:textId="77777777" w:rsidR="00137938" w:rsidRPr="00555375" w:rsidRDefault="00137938" w:rsidP="00137938">
      <w:pPr>
        <w:pStyle w:val="ListParagraph"/>
        <w:numPr>
          <w:ilvl w:val="1"/>
          <w:numId w:val="6"/>
        </w:numPr>
        <w:tabs>
          <w:tab w:val="left" w:pos="832"/>
        </w:tabs>
        <w:ind w:right="106" w:firstLine="0"/>
        <w:jc w:val="both"/>
        <w:rPr>
          <w:rFonts w:eastAsia="Times New Roman" w:cs="Calibri"/>
          <w:sz w:val="24"/>
          <w:szCs w:val="24"/>
        </w:rPr>
      </w:pPr>
      <w:r w:rsidRPr="00555375">
        <w:rPr>
          <w:rFonts w:eastAsia="Times New Roman" w:cs="Calibri"/>
          <w:b/>
          <w:bCs/>
          <w:sz w:val="24"/>
          <w:szCs w:val="24"/>
        </w:rPr>
        <w:t xml:space="preserve">SUSPENSION OR TERMINATION BY OWNER. </w:t>
      </w:r>
      <w:r w:rsidRPr="00555375">
        <w:rPr>
          <w:rFonts w:eastAsia="Times New Roman" w:cs="Calibri"/>
          <w:sz w:val="24"/>
          <w:szCs w:val="24"/>
        </w:rPr>
        <w:t>Should Owner suspend or terminate the Contract between Owner and Contractor, or any portion of said Contract which includes all or part of Subcontractor’s Work, Contractor shall so notify Subcontractor in writing.  Upon receipt of said notice, Subcontractor’s performance under this Agreement, or affected portion thereof, shall also be suspended or terminated and Subcontractor shall immediately stop work on any affected portion of Subcontractor’s Work. In the event of Owner suspension or termination, Contractor’s liability to Subcontractor is limited to the extent of recovery by Contractor from the Owner, on Subcontractor’s behalf, for such suspension or termination, and is subject to Sub-paragraph</w:t>
      </w:r>
      <w:r w:rsidRPr="00555375">
        <w:rPr>
          <w:rFonts w:eastAsia="Times New Roman" w:cs="Calibri"/>
          <w:spacing w:val="-12"/>
          <w:sz w:val="24"/>
          <w:szCs w:val="24"/>
        </w:rPr>
        <w:t xml:space="preserve"> </w:t>
      </w:r>
      <w:r w:rsidRPr="00555375">
        <w:rPr>
          <w:rFonts w:eastAsia="Times New Roman" w:cs="Calibri"/>
          <w:sz w:val="24"/>
          <w:szCs w:val="24"/>
        </w:rPr>
        <w:t>3.2.6.</w:t>
      </w:r>
    </w:p>
    <w:p w14:paraId="4698E429" w14:textId="77777777" w:rsidR="00137938" w:rsidRPr="00555375" w:rsidRDefault="00137938" w:rsidP="00137938">
      <w:pPr>
        <w:rPr>
          <w:rFonts w:ascii="Calibri" w:hAnsi="Calibri" w:cs="Calibri"/>
        </w:rPr>
      </w:pPr>
    </w:p>
    <w:p w14:paraId="7275D67A" w14:textId="77777777" w:rsidR="00137938" w:rsidRPr="00555375" w:rsidRDefault="00137938" w:rsidP="00137938">
      <w:pPr>
        <w:pStyle w:val="ListParagraph"/>
        <w:numPr>
          <w:ilvl w:val="1"/>
          <w:numId w:val="6"/>
        </w:numPr>
        <w:tabs>
          <w:tab w:val="left" w:pos="832"/>
        </w:tabs>
        <w:ind w:right="107" w:firstLine="0"/>
        <w:jc w:val="both"/>
        <w:rPr>
          <w:rFonts w:eastAsia="Times New Roman" w:cs="Calibri"/>
          <w:sz w:val="24"/>
          <w:szCs w:val="24"/>
        </w:rPr>
      </w:pPr>
      <w:r w:rsidRPr="00555375">
        <w:rPr>
          <w:rFonts w:eastAsia="Times New Roman" w:cs="Calibri"/>
          <w:b/>
          <w:bCs/>
          <w:sz w:val="24"/>
          <w:szCs w:val="24"/>
        </w:rPr>
        <w:t xml:space="preserve">TERMINATION FOR CONVENIENCE. </w:t>
      </w:r>
      <w:r w:rsidRPr="00555375">
        <w:rPr>
          <w:rFonts w:eastAsia="Times New Roman" w:cs="Calibri"/>
          <w:sz w:val="24"/>
          <w:szCs w:val="24"/>
        </w:rPr>
        <w:t xml:space="preserve">Contractor may, for its convenience, issue a written order to Subcontractor terminating all or any part of Subcontractor’s Work. Within five (5) days after receipt of </w:t>
      </w:r>
      <w:proofErr w:type="gramStart"/>
      <w:r w:rsidRPr="00555375">
        <w:rPr>
          <w:rFonts w:eastAsia="Times New Roman" w:cs="Calibri"/>
          <w:sz w:val="24"/>
          <w:szCs w:val="24"/>
        </w:rPr>
        <w:t>Contractor’s</w:t>
      </w:r>
      <w:proofErr w:type="gramEnd"/>
      <w:r w:rsidRPr="00555375">
        <w:rPr>
          <w:rFonts w:eastAsia="Times New Roman" w:cs="Calibri"/>
          <w:sz w:val="24"/>
          <w:szCs w:val="24"/>
        </w:rPr>
        <w:t xml:space="preserve"> order, Subcontractor shall notify Contractor in writing of the effect of such order. The Subcontract Price and/or Schedule of Work shall thereafter be equitably adjusted by </w:t>
      </w:r>
      <w:proofErr w:type="gramStart"/>
      <w:r w:rsidRPr="00555375">
        <w:rPr>
          <w:rFonts w:eastAsia="Times New Roman" w:cs="Calibri"/>
          <w:sz w:val="24"/>
          <w:szCs w:val="24"/>
        </w:rPr>
        <w:t>Subcontract</w:t>
      </w:r>
      <w:proofErr w:type="gramEnd"/>
      <w:r w:rsidRPr="00555375">
        <w:rPr>
          <w:rFonts w:eastAsia="Times New Roman" w:cs="Calibri"/>
          <w:sz w:val="24"/>
          <w:szCs w:val="24"/>
        </w:rPr>
        <w:t xml:space="preserve"> Change Order. Subcontractor shall not be entitled to recover cost incurred due to its failure to terminate performance upon receipt of Contractor’s order. Neither the Subcontract Price nor the Schedule of Work shall be adjusted under this paragraph for any termination to the extent that performance would have been terminated due to the fault or negligence of Subcontractor. In the event of termination, Contractor’s liability to Subcontractor shall be subject to Sub-paragraph 3.2.6 and limited to the reasonable value of, or payments due for, performance prior to termination of Subcontractor’s Work (or affected portion thereof), whichever is less, plus reasonable overhead and profit thereon, plus reasonable costs resulting directly from the termination (such as cancellation charges), less prior payments made pursuant to this Agreement. Subcontractor shall not be entitled to recover overhead or prospective profit on the value of any of Subcontractor’s Work not</w:t>
      </w:r>
      <w:r w:rsidRPr="00555375">
        <w:rPr>
          <w:rFonts w:eastAsia="Times New Roman" w:cs="Calibri"/>
          <w:spacing w:val="-26"/>
          <w:sz w:val="24"/>
          <w:szCs w:val="24"/>
        </w:rPr>
        <w:t xml:space="preserve"> </w:t>
      </w:r>
      <w:r w:rsidRPr="00555375">
        <w:rPr>
          <w:rFonts w:eastAsia="Times New Roman" w:cs="Calibri"/>
          <w:sz w:val="24"/>
          <w:szCs w:val="24"/>
        </w:rPr>
        <w:t>performed.</w:t>
      </w:r>
    </w:p>
    <w:p w14:paraId="2DB20181" w14:textId="77777777" w:rsidR="00137938" w:rsidRPr="00555375" w:rsidRDefault="00137938" w:rsidP="00137938">
      <w:pPr>
        <w:spacing w:before="10"/>
        <w:rPr>
          <w:rFonts w:ascii="Calibri" w:hAnsi="Calibri" w:cs="Calibri"/>
        </w:rPr>
      </w:pPr>
    </w:p>
    <w:p w14:paraId="20F07D05" w14:textId="77777777" w:rsidR="00137938" w:rsidRPr="00555375" w:rsidRDefault="00137938" w:rsidP="00137938">
      <w:pPr>
        <w:pStyle w:val="ListParagraph"/>
        <w:numPr>
          <w:ilvl w:val="1"/>
          <w:numId w:val="6"/>
        </w:numPr>
        <w:tabs>
          <w:tab w:val="left" w:pos="832"/>
        </w:tabs>
        <w:ind w:right="110" w:firstLine="0"/>
        <w:jc w:val="both"/>
        <w:rPr>
          <w:rFonts w:eastAsia="Times New Roman" w:cs="Calibri"/>
          <w:sz w:val="24"/>
          <w:szCs w:val="24"/>
        </w:rPr>
      </w:pPr>
      <w:r w:rsidRPr="00555375">
        <w:rPr>
          <w:rFonts w:eastAsia="Times New Roman" w:cs="Calibri"/>
          <w:b/>
          <w:bCs/>
          <w:sz w:val="24"/>
          <w:szCs w:val="24"/>
        </w:rPr>
        <w:t xml:space="preserve">WRONGFUL EXERCISE. </w:t>
      </w:r>
      <w:r w:rsidRPr="00555375">
        <w:rPr>
          <w:rFonts w:eastAsia="Times New Roman" w:cs="Calibri"/>
          <w:sz w:val="24"/>
          <w:szCs w:val="24"/>
        </w:rPr>
        <w:t>If Contractor wrongfully exercises any option or remedy under this Article 6, Contractor’s liability to Subcontractor shall be no greater than and subject to the same limitations provided in Paragraph 6.4</w:t>
      </w:r>
      <w:r w:rsidRPr="00555375">
        <w:rPr>
          <w:rFonts w:eastAsia="Times New Roman" w:cs="Calibri"/>
          <w:spacing w:val="-7"/>
          <w:sz w:val="24"/>
          <w:szCs w:val="24"/>
        </w:rPr>
        <w:t xml:space="preserve"> </w:t>
      </w:r>
      <w:r w:rsidRPr="00555375">
        <w:rPr>
          <w:rFonts w:eastAsia="Times New Roman" w:cs="Calibri"/>
          <w:sz w:val="24"/>
          <w:szCs w:val="24"/>
        </w:rPr>
        <w:t>hereof.</w:t>
      </w:r>
    </w:p>
    <w:p w14:paraId="44F8E369" w14:textId="77777777" w:rsidR="00137938" w:rsidRPr="00555375" w:rsidRDefault="00137938" w:rsidP="00137938">
      <w:pPr>
        <w:spacing w:before="2"/>
        <w:rPr>
          <w:rFonts w:ascii="Calibri" w:hAnsi="Calibri" w:cs="Calibri"/>
          <w:b/>
          <w:bCs/>
        </w:rPr>
      </w:pPr>
    </w:p>
    <w:p w14:paraId="1B390EA2" w14:textId="77777777" w:rsidR="00137938" w:rsidRPr="00555375" w:rsidRDefault="00137938" w:rsidP="00137938">
      <w:pPr>
        <w:spacing w:before="69"/>
        <w:ind w:left="90"/>
        <w:jc w:val="center"/>
        <w:rPr>
          <w:rFonts w:ascii="Calibri" w:hAnsi="Calibri" w:cs="Calibri"/>
        </w:rPr>
      </w:pPr>
      <w:r w:rsidRPr="00555375">
        <w:rPr>
          <w:rFonts w:ascii="Calibri" w:hAnsi="Calibri" w:cs="Calibri"/>
          <w:b/>
        </w:rPr>
        <w:t>LABOR</w:t>
      </w:r>
      <w:r w:rsidRPr="00555375">
        <w:rPr>
          <w:rFonts w:ascii="Calibri" w:hAnsi="Calibri" w:cs="Calibri"/>
          <w:b/>
          <w:spacing w:val="-13"/>
        </w:rPr>
        <w:t xml:space="preserve"> </w:t>
      </w:r>
      <w:r w:rsidRPr="00555375">
        <w:rPr>
          <w:rFonts w:ascii="Calibri" w:hAnsi="Calibri" w:cs="Calibri"/>
          <w:b/>
        </w:rPr>
        <w:t>RELATIONS</w:t>
      </w:r>
    </w:p>
    <w:p w14:paraId="76F32E5F" w14:textId="77777777" w:rsidR="00137938" w:rsidRPr="00555375" w:rsidRDefault="00137938" w:rsidP="00137938">
      <w:pPr>
        <w:spacing w:before="9"/>
        <w:rPr>
          <w:rFonts w:ascii="Calibri" w:hAnsi="Calibri" w:cs="Calibri"/>
          <w:b/>
          <w:bCs/>
        </w:rPr>
      </w:pPr>
    </w:p>
    <w:p w14:paraId="6A46E453" w14:textId="77777777" w:rsidR="00137938" w:rsidRPr="00555375" w:rsidRDefault="00137938" w:rsidP="00137938">
      <w:pPr>
        <w:pStyle w:val="ListParagraph"/>
        <w:numPr>
          <w:ilvl w:val="1"/>
          <w:numId w:val="5"/>
        </w:numPr>
        <w:tabs>
          <w:tab w:val="left" w:pos="832"/>
        </w:tabs>
        <w:ind w:right="107" w:firstLine="0"/>
        <w:jc w:val="both"/>
        <w:rPr>
          <w:rFonts w:eastAsia="Times New Roman" w:cs="Calibri"/>
          <w:sz w:val="24"/>
          <w:szCs w:val="24"/>
        </w:rPr>
      </w:pPr>
      <w:r w:rsidRPr="00555375">
        <w:rPr>
          <w:rFonts w:eastAsia="Times New Roman" w:cs="Calibri"/>
          <w:b/>
          <w:bCs/>
          <w:sz w:val="24"/>
          <w:szCs w:val="24"/>
        </w:rPr>
        <w:t>LABOR WARRANTY</w:t>
      </w:r>
      <w:r w:rsidRPr="00555375">
        <w:rPr>
          <w:rFonts w:eastAsia="Times New Roman" w:cs="Calibri"/>
          <w:sz w:val="24"/>
          <w:szCs w:val="24"/>
        </w:rPr>
        <w:t>. Subcontractor warrants that it shall manage its employees and shall utilize workers and means in such a manner that Subcontractor’s Work shall be performed in strict accordance with this Agreement and so as not to interfere with the Work of Contractor or others.  In  the event of a failure to make deliveries, slowdown, work stoppage, or strike, including any refusal to work in sympathy with others by Subcontractor’s employees or any employees of its subcontractors or suppliers, Subcontractor shall at its own expense, take all legal or other measures necessary to ensure that Subcontractor’s Work is performed without delay and to cause deliveries to be made in  accordance with the terms of this Agreement even though such deliveries necessitate crossing a picket line.  Subcontractor shall not be entitled to an adjustment to the Subcontract Price or Schedule of</w:t>
      </w:r>
      <w:r w:rsidRPr="00555375">
        <w:rPr>
          <w:rFonts w:eastAsia="Times New Roman" w:cs="Calibri"/>
          <w:spacing w:val="18"/>
          <w:sz w:val="24"/>
          <w:szCs w:val="24"/>
        </w:rPr>
        <w:t xml:space="preserve"> </w:t>
      </w:r>
      <w:r w:rsidRPr="00555375">
        <w:rPr>
          <w:rFonts w:eastAsia="Times New Roman" w:cs="Calibri"/>
          <w:sz w:val="24"/>
          <w:szCs w:val="24"/>
        </w:rPr>
        <w:t>Work</w:t>
      </w:r>
    </w:p>
    <w:p w14:paraId="3CB2410F" w14:textId="77777777" w:rsidR="00137938" w:rsidRPr="00555375" w:rsidRDefault="00137938" w:rsidP="00137938">
      <w:pPr>
        <w:pStyle w:val="BodyText"/>
        <w:spacing w:before="48"/>
        <w:ind w:right="110"/>
        <w:jc w:val="both"/>
        <w:rPr>
          <w:rFonts w:ascii="Calibri" w:hAnsi="Calibri" w:cs="Calibri"/>
        </w:rPr>
      </w:pPr>
      <w:r w:rsidRPr="00555375">
        <w:rPr>
          <w:rFonts w:ascii="Calibri" w:hAnsi="Calibri" w:cs="Calibri"/>
        </w:rPr>
        <w:t>for delays resulting from Subcontractor’s failure to comply with the requirements of this paragraph unless allowed under Paragraph</w:t>
      </w:r>
      <w:r w:rsidRPr="00555375">
        <w:rPr>
          <w:rFonts w:ascii="Calibri" w:hAnsi="Calibri" w:cs="Calibri"/>
          <w:spacing w:val="-3"/>
        </w:rPr>
        <w:t xml:space="preserve"> </w:t>
      </w:r>
      <w:r w:rsidRPr="00555375">
        <w:rPr>
          <w:rFonts w:ascii="Calibri" w:hAnsi="Calibri" w:cs="Calibri"/>
        </w:rPr>
        <w:t>4.3.</w:t>
      </w:r>
    </w:p>
    <w:p w14:paraId="1D76AE6C" w14:textId="77777777" w:rsidR="00137938" w:rsidRPr="00555375" w:rsidRDefault="00137938" w:rsidP="00137938">
      <w:pPr>
        <w:rPr>
          <w:rFonts w:ascii="Calibri" w:hAnsi="Calibri" w:cs="Calibri"/>
        </w:rPr>
      </w:pPr>
    </w:p>
    <w:p w14:paraId="6D0E3422" w14:textId="77777777" w:rsidR="00137938" w:rsidRPr="00555375" w:rsidRDefault="00137938" w:rsidP="00137938">
      <w:pPr>
        <w:pStyle w:val="ListParagraph"/>
        <w:numPr>
          <w:ilvl w:val="1"/>
          <w:numId w:val="5"/>
        </w:numPr>
        <w:tabs>
          <w:tab w:val="left" w:pos="832"/>
        </w:tabs>
        <w:ind w:right="107" w:firstLine="0"/>
        <w:jc w:val="both"/>
        <w:rPr>
          <w:rFonts w:eastAsia="Times New Roman" w:cs="Calibri"/>
          <w:sz w:val="24"/>
          <w:szCs w:val="24"/>
        </w:rPr>
      </w:pPr>
      <w:r w:rsidRPr="00555375">
        <w:rPr>
          <w:rFonts w:cs="Calibri"/>
          <w:b/>
          <w:sz w:val="24"/>
          <w:szCs w:val="24"/>
        </w:rPr>
        <w:t xml:space="preserve">EQUAL OPPORTUNITY EMPLOYMENT. </w:t>
      </w:r>
      <w:r w:rsidRPr="00555375">
        <w:rPr>
          <w:rFonts w:cs="Calibri"/>
          <w:sz w:val="24"/>
          <w:szCs w:val="24"/>
        </w:rPr>
        <w:t>Contractor is an Equal Opportunity Employer. Subcontractor warrants that it will comply with all applicable federal, state and local fair employment laws, ordinances, rules and/or</w:t>
      </w:r>
      <w:r w:rsidRPr="00555375">
        <w:rPr>
          <w:rFonts w:cs="Calibri"/>
          <w:spacing w:val="-3"/>
          <w:sz w:val="24"/>
          <w:szCs w:val="24"/>
        </w:rPr>
        <w:t xml:space="preserve"> </w:t>
      </w:r>
      <w:r w:rsidRPr="00555375">
        <w:rPr>
          <w:rFonts w:cs="Calibri"/>
          <w:sz w:val="24"/>
          <w:szCs w:val="24"/>
        </w:rPr>
        <w:t>regulations.</w:t>
      </w:r>
    </w:p>
    <w:p w14:paraId="54F2E074" w14:textId="77777777" w:rsidR="00137938" w:rsidRPr="00555375" w:rsidRDefault="00137938" w:rsidP="00137938">
      <w:pPr>
        <w:rPr>
          <w:rFonts w:ascii="Calibri" w:hAnsi="Calibri" w:cs="Calibri"/>
        </w:rPr>
      </w:pPr>
    </w:p>
    <w:p w14:paraId="0499B5C2" w14:textId="77777777" w:rsidR="00137938" w:rsidRPr="00555375" w:rsidRDefault="00137938" w:rsidP="00137938">
      <w:pPr>
        <w:pStyle w:val="ListParagraph"/>
        <w:numPr>
          <w:ilvl w:val="1"/>
          <w:numId w:val="5"/>
        </w:numPr>
        <w:tabs>
          <w:tab w:val="left" w:pos="832"/>
        </w:tabs>
        <w:ind w:right="107" w:firstLine="0"/>
        <w:jc w:val="both"/>
        <w:rPr>
          <w:rFonts w:eastAsia="Times New Roman" w:cs="Calibri"/>
          <w:sz w:val="24"/>
          <w:szCs w:val="24"/>
        </w:rPr>
      </w:pPr>
      <w:r w:rsidRPr="00555375">
        <w:rPr>
          <w:rFonts w:eastAsia="Times New Roman" w:cs="Calibri"/>
          <w:b/>
          <w:bCs/>
          <w:sz w:val="24"/>
          <w:szCs w:val="24"/>
        </w:rPr>
        <w:t xml:space="preserve">INDEPENDENT EMPLOYER. </w:t>
      </w:r>
      <w:proofErr w:type="gramStart"/>
      <w:r w:rsidRPr="00555375">
        <w:rPr>
          <w:rFonts w:eastAsia="Times New Roman" w:cs="Calibri"/>
          <w:sz w:val="24"/>
          <w:szCs w:val="24"/>
        </w:rPr>
        <w:t>Subcontractor</w:t>
      </w:r>
      <w:proofErr w:type="gramEnd"/>
      <w:r w:rsidRPr="00555375">
        <w:rPr>
          <w:rFonts w:eastAsia="Times New Roman" w:cs="Calibri"/>
          <w:sz w:val="24"/>
          <w:szCs w:val="24"/>
        </w:rPr>
        <w:t xml:space="preserve"> is a separate independent employer and shall be solely responsible for the supervision, direction and control of its employees. Contractor will only give instructions or orders to </w:t>
      </w:r>
      <w:proofErr w:type="gramStart"/>
      <w:r w:rsidRPr="00555375">
        <w:rPr>
          <w:rFonts w:eastAsia="Times New Roman" w:cs="Calibri"/>
          <w:sz w:val="24"/>
          <w:szCs w:val="24"/>
        </w:rPr>
        <w:t>persons</w:t>
      </w:r>
      <w:proofErr w:type="gramEnd"/>
      <w:r w:rsidRPr="00555375">
        <w:rPr>
          <w:rFonts w:eastAsia="Times New Roman" w:cs="Calibri"/>
          <w:sz w:val="24"/>
          <w:szCs w:val="24"/>
        </w:rPr>
        <w:t xml:space="preserve"> designated as authorized representatives of Subcontractor and not to workers or employees of Subcontractor. </w:t>
      </w:r>
      <w:proofErr w:type="gramStart"/>
      <w:r w:rsidRPr="00555375">
        <w:rPr>
          <w:rFonts w:eastAsia="Times New Roman" w:cs="Calibri"/>
          <w:sz w:val="24"/>
          <w:szCs w:val="24"/>
        </w:rPr>
        <w:t>Subcontractor</w:t>
      </w:r>
      <w:proofErr w:type="gramEnd"/>
      <w:r w:rsidRPr="00555375">
        <w:rPr>
          <w:rFonts w:eastAsia="Times New Roman" w:cs="Calibri"/>
          <w:sz w:val="24"/>
          <w:szCs w:val="24"/>
        </w:rPr>
        <w:t>, in its sole discretion, shall establish its labor relations policies and conditions of employment for its workforce consistent with the requirements of Paragraph 7.1. All labor grievances of, and disciplinary actions to be taken against Subcontractor’s employees shall be handled exclusively by</w:t>
      </w:r>
      <w:r w:rsidRPr="00555375">
        <w:rPr>
          <w:rFonts w:eastAsia="Times New Roman" w:cs="Calibri"/>
          <w:spacing w:val="-3"/>
          <w:sz w:val="24"/>
          <w:szCs w:val="24"/>
        </w:rPr>
        <w:t xml:space="preserve"> </w:t>
      </w:r>
      <w:r w:rsidRPr="00555375">
        <w:rPr>
          <w:rFonts w:eastAsia="Times New Roman" w:cs="Calibri"/>
          <w:sz w:val="24"/>
          <w:szCs w:val="24"/>
        </w:rPr>
        <w:t>Subcontractor.</w:t>
      </w:r>
    </w:p>
    <w:p w14:paraId="17DE915F" w14:textId="77777777" w:rsidR="00137938" w:rsidRPr="00555375" w:rsidRDefault="00137938" w:rsidP="00137938">
      <w:pPr>
        <w:spacing w:before="69"/>
        <w:ind w:right="50"/>
        <w:jc w:val="center"/>
        <w:rPr>
          <w:rFonts w:ascii="Calibri" w:hAnsi="Calibri" w:cs="Calibri"/>
        </w:rPr>
      </w:pPr>
      <w:r w:rsidRPr="00555375">
        <w:rPr>
          <w:rFonts w:ascii="Calibri" w:hAnsi="Calibri" w:cs="Calibri"/>
          <w:b/>
        </w:rPr>
        <w:t>INDEMNIFICATION AND</w:t>
      </w:r>
      <w:r w:rsidRPr="00555375">
        <w:rPr>
          <w:rFonts w:ascii="Calibri" w:hAnsi="Calibri" w:cs="Calibri"/>
          <w:b/>
          <w:spacing w:val="-24"/>
        </w:rPr>
        <w:t xml:space="preserve"> </w:t>
      </w:r>
      <w:r w:rsidRPr="00555375">
        <w:rPr>
          <w:rFonts w:ascii="Calibri" w:hAnsi="Calibri" w:cs="Calibri"/>
          <w:b/>
        </w:rPr>
        <w:t>INSURANCE</w:t>
      </w:r>
    </w:p>
    <w:p w14:paraId="507B9E56" w14:textId="77777777" w:rsidR="00137938" w:rsidRPr="00555375" w:rsidRDefault="00137938" w:rsidP="00137938">
      <w:pPr>
        <w:spacing w:before="9"/>
        <w:rPr>
          <w:rFonts w:ascii="Calibri" w:hAnsi="Calibri" w:cs="Calibri"/>
          <w:b/>
          <w:bCs/>
        </w:rPr>
      </w:pPr>
    </w:p>
    <w:p w14:paraId="31762541" w14:textId="77777777" w:rsidR="00137938" w:rsidRPr="00555375" w:rsidRDefault="00137938" w:rsidP="00137938">
      <w:pPr>
        <w:pStyle w:val="ListParagraph"/>
        <w:numPr>
          <w:ilvl w:val="1"/>
          <w:numId w:val="4"/>
        </w:numPr>
        <w:tabs>
          <w:tab w:val="left" w:pos="832"/>
        </w:tabs>
        <w:ind w:right="106" w:firstLine="0"/>
        <w:jc w:val="both"/>
        <w:rPr>
          <w:rFonts w:eastAsia="Times New Roman" w:cs="Calibri"/>
          <w:sz w:val="24"/>
          <w:szCs w:val="24"/>
        </w:rPr>
      </w:pPr>
      <w:r w:rsidRPr="00555375">
        <w:rPr>
          <w:rFonts w:eastAsia="Times New Roman" w:cs="Calibri"/>
          <w:b/>
          <w:bCs/>
          <w:sz w:val="24"/>
          <w:szCs w:val="24"/>
        </w:rPr>
        <w:t xml:space="preserve">SUBCONTRACTOR’S PERFORMANCE. </w:t>
      </w:r>
      <w:r w:rsidRPr="00555375">
        <w:rPr>
          <w:rFonts w:eastAsia="Times New Roman" w:cs="Calibri"/>
          <w:sz w:val="24"/>
          <w:szCs w:val="24"/>
        </w:rPr>
        <w:t xml:space="preserve">To the fullest extent permitted by law, Subcontractor shall indemnify, defend and hold harmless Owner, Architect, Contractor and all of their affiliates, parents, subsidiaries, officers, directors, employees, successors and assigns (all of which are hereinafter collectively referred to as “Indemnitees”), from and against all claims, damages, losses, costs and expenses, including but not limited to attorneys’ fees, arising out of or resulting from the performance of Subcontractor’s Work, provided that any such claim, damage, loss, cost or expense, including attorneys’ fees: (1) is attributable to bodily injury, sickness, disease, or death, or to injury to or destruction of tangible property (other than direct damage to Subcontractor’s Work itself), including the loss of use resulting therefrom, and is caused or alleged to be caused in whole or in any part by any act or omission of Subcontractor or anyone directly or indirectly employed by Subcontractor or anyone for whose acts Subcontractor may be liable, regardless of whether it is also caused in part by a party indemnified hereunder; or (2) arises out of or relates to Subcontractor’s </w:t>
      </w:r>
      <w:r w:rsidRPr="00555375">
        <w:rPr>
          <w:rFonts w:eastAsia="Times New Roman" w:cs="Calibri"/>
          <w:sz w:val="24"/>
          <w:szCs w:val="24"/>
        </w:rPr>
        <w:lastRenderedPageBreak/>
        <w:t>performance under this Agreement, or results from any claimed failure of Subcontractor to properly fulfill its obligations under this Agreement. This indemnity obligation shall not be construed to negate, or abridge, or otherwise reduce any other right or obligation of indemnity which would otherwise exist under law except to the extent that it is caused by the sole negligence of any party indemnified hereunder in which case this obligation shall not apply relative to such indemnified</w:t>
      </w:r>
      <w:r w:rsidRPr="00555375">
        <w:rPr>
          <w:rFonts w:eastAsia="Times New Roman" w:cs="Calibri"/>
          <w:spacing w:val="-13"/>
          <w:sz w:val="24"/>
          <w:szCs w:val="24"/>
        </w:rPr>
        <w:t xml:space="preserve"> </w:t>
      </w:r>
      <w:r w:rsidRPr="00555375">
        <w:rPr>
          <w:rFonts w:eastAsia="Times New Roman" w:cs="Calibri"/>
          <w:sz w:val="24"/>
          <w:szCs w:val="24"/>
        </w:rPr>
        <w:t>party.</w:t>
      </w:r>
    </w:p>
    <w:p w14:paraId="1C800A8E" w14:textId="77777777" w:rsidR="00137938" w:rsidRPr="00555375" w:rsidRDefault="00137938" w:rsidP="00137938">
      <w:pPr>
        <w:rPr>
          <w:rFonts w:ascii="Calibri" w:hAnsi="Calibri" w:cs="Calibri"/>
        </w:rPr>
      </w:pPr>
    </w:p>
    <w:p w14:paraId="77219830" w14:textId="77777777" w:rsidR="00137938" w:rsidRPr="00555375" w:rsidRDefault="00137938" w:rsidP="00137938">
      <w:pPr>
        <w:pStyle w:val="ListParagraph"/>
        <w:numPr>
          <w:ilvl w:val="1"/>
          <w:numId w:val="4"/>
        </w:numPr>
        <w:tabs>
          <w:tab w:val="left" w:pos="832"/>
        </w:tabs>
        <w:ind w:right="108" w:firstLine="0"/>
        <w:jc w:val="both"/>
        <w:rPr>
          <w:rFonts w:eastAsia="Times New Roman" w:cs="Calibri"/>
          <w:sz w:val="24"/>
          <w:szCs w:val="24"/>
        </w:rPr>
      </w:pPr>
      <w:r w:rsidRPr="00555375">
        <w:rPr>
          <w:rFonts w:eastAsia="Times New Roman" w:cs="Calibri"/>
          <w:b/>
          <w:bCs/>
          <w:sz w:val="24"/>
          <w:szCs w:val="24"/>
        </w:rPr>
        <w:t xml:space="preserve">NO LIMITATION UPON LIABILITY. </w:t>
      </w:r>
      <w:r w:rsidRPr="00555375">
        <w:rPr>
          <w:rFonts w:eastAsia="Times New Roman" w:cs="Calibri"/>
          <w:sz w:val="24"/>
          <w:szCs w:val="24"/>
        </w:rPr>
        <w:t>In any and all claims against Indemnitees by any employee of Subcontractor, anyone directly or indirectly employed by Subcontractor, or anyone for whose acts Subcontractor may be liable, the indemnification obligations under this Article 8 shall not be limited in any way by any limitation on the amount or type of damages, compensation, or benefits payable by or for Subcontractor under workers’ compensation acts, disability benefit acts, or other employee benefit</w:t>
      </w:r>
      <w:r w:rsidRPr="00555375">
        <w:rPr>
          <w:rFonts w:eastAsia="Times New Roman" w:cs="Calibri"/>
          <w:spacing w:val="-2"/>
          <w:sz w:val="24"/>
          <w:szCs w:val="24"/>
        </w:rPr>
        <w:t xml:space="preserve"> </w:t>
      </w:r>
      <w:r w:rsidRPr="00555375">
        <w:rPr>
          <w:rFonts w:eastAsia="Times New Roman" w:cs="Calibri"/>
          <w:sz w:val="24"/>
          <w:szCs w:val="24"/>
        </w:rPr>
        <w:t>acts.</w:t>
      </w:r>
    </w:p>
    <w:p w14:paraId="5ED868E4" w14:textId="77777777" w:rsidR="00137938" w:rsidRPr="00555375" w:rsidRDefault="00137938" w:rsidP="00137938">
      <w:pPr>
        <w:pStyle w:val="ListParagraph"/>
        <w:numPr>
          <w:ilvl w:val="1"/>
          <w:numId w:val="4"/>
        </w:numPr>
        <w:tabs>
          <w:tab w:val="left" w:pos="833"/>
        </w:tabs>
        <w:spacing w:before="48"/>
        <w:ind w:right="108" w:firstLine="0"/>
        <w:jc w:val="both"/>
        <w:rPr>
          <w:rFonts w:eastAsia="Times New Roman" w:cs="Calibri"/>
          <w:sz w:val="24"/>
          <w:szCs w:val="24"/>
        </w:rPr>
      </w:pPr>
      <w:r w:rsidRPr="00555375">
        <w:rPr>
          <w:rFonts w:eastAsia="Times New Roman" w:cs="Calibri"/>
          <w:b/>
          <w:bCs/>
          <w:sz w:val="24"/>
          <w:szCs w:val="24"/>
        </w:rPr>
        <w:t xml:space="preserve">COMPLIANCE WITH LAWS. </w:t>
      </w:r>
      <w:r w:rsidRPr="00555375">
        <w:rPr>
          <w:rFonts w:eastAsia="Times New Roman" w:cs="Calibri"/>
          <w:sz w:val="24"/>
          <w:szCs w:val="24"/>
        </w:rPr>
        <w:t>Subcontractor is bound by, and, at its own cost, shall comply with all applicable federal, state and local codes, laws, ordinances and regulations (herein “laws”), including but not limited to laws pertaining to equal employment opportunity, social security, unemployment compensation, workers’ compensation, tax, safety, and building codes. Subcontractor shall indemnify, defend and hold harmless Indemnitees with respect to all claims, damages, losses, costs and expenses attributable to the failure or claimed failure of Subcontractor, or its employees, agents, subcontractors or suppliers, to comply with such laws, including but not limited to any fines or penalties incurred by Contractor or Owner in connection</w:t>
      </w:r>
      <w:r w:rsidRPr="00555375">
        <w:rPr>
          <w:rFonts w:eastAsia="Times New Roman" w:cs="Calibri"/>
          <w:spacing w:val="-8"/>
          <w:sz w:val="24"/>
          <w:szCs w:val="24"/>
        </w:rPr>
        <w:t xml:space="preserve"> </w:t>
      </w:r>
      <w:r w:rsidRPr="00555375">
        <w:rPr>
          <w:rFonts w:eastAsia="Times New Roman" w:cs="Calibri"/>
          <w:sz w:val="24"/>
          <w:szCs w:val="24"/>
        </w:rPr>
        <w:t>therewith.</w:t>
      </w:r>
    </w:p>
    <w:p w14:paraId="2F3CCB9F" w14:textId="77777777" w:rsidR="00137938" w:rsidRPr="00555375" w:rsidRDefault="00137938" w:rsidP="00137938">
      <w:pPr>
        <w:rPr>
          <w:rFonts w:ascii="Calibri" w:hAnsi="Calibri" w:cs="Calibri"/>
        </w:rPr>
      </w:pPr>
    </w:p>
    <w:p w14:paraId="4A5C4F9A" w14:textId="77777777" w:rsidR="00137938" w:rsidRPr="00555375" w:rsidRDefault="00137938" w:rsidP="00137938">
      <w:pPr>
        <w:pStyle w:val="ListParagraph"/>
        <w:numPr>
          <w:ilvl w:val="1"/>
          <w:numId w:val="4"/>
        </w:numPr>
        <w:tabs>
          <w:tab w:val="left" w:pos="832"/>
        </w:tabs>
        <w:ind w:right="107" w:firstLine="0"/>
        <w:jc w:val="both"/>
        <w:rPr>
          <w:rFonts w:eastAsia="Times New Roman" w:cs="Calibri"/>
          <w:sz w:val="24"/>
          <w:szCs w:val="24"/>
        </w:rPr>
      </w:pPr>
      <w:r w:rsidRPr="00555375">
        <w:rPr>
          <w:rFonts w:eastAsia="Times New Roman" w:cs="Calibri"/>
          <w:b/>
          <w:bCs/>
          <w:sz w:val="24"/>
          <w:szCs w:val="24"/>
        </w:rPr>
        <w:t xml:space="preserve">PATENTS. </w:t>
      </w:r>
      <w:r w:rsidRPr="00555375">
        <w:rPr>
          <w:rFonts w:eastAsia="Times New Roman" w:cs="Calibri"/>
          <w:sz w:val="24"/>
          <w:szCs w:val="24"/>
        </w:rPr>
        <w:t>Except as otherwise provided by the Contract Documents, Subcontractor shall pay and be solely responsible for all royalties and license fees which may be due because of any patented materials or processes used or included in Subcontractor’s Work. Subcontractor shall indemnify, defend and hold harmless Contractor and Owner (and Architect only to the extent required by the Contract Documents) from all suits or claims for infringement of any patent rights arising out of Subcontractor’s</w:t>
      </w:r>
      <w:r w:rsidRPr="00555375">
        <w:rPr>
          <w:rFonts w:eastAsia="Times New Roman" w:cs="Calibri"/>
          <w:spacing w:val="-3"/>
          <w:sz w:val="24"/>
          <w:szCs w:val="24"/>
        </w:rPr>
        <w:t xml:space="preserve"> </w:t>
      </w:r>
      <w:r w:rsidRPr="00555375">
        <w:rPr>
          <w:rFonts w:eastAsia="Times New Roman" w:cs="Calibri"/>
          <w:sz w:val="24"/>
          <w:szCs w:val="24"/>
        </w:rPr>
        <w:t>Work.</w:t>
      </w:r>
    </w:p>
    <w:p w14:paraId="5266B3AA" w14:textId="77777777" w:rsidR="00137938" w:rsidRPr="00555375" w:rsidRDefault="00137938" w:rsidP="00137938">
      <w:pPr>
        <w:rPr>
          <w:rFonts w:ascii="Calibri" w:hAnsi="Calibri" w:cs="Calibri"/>
        </w:rPr>
      </w:pPr>
    </w:p>
    <w:p w14:paraId="4907701A" w14:textId="77777777" w:rsidR="00137938" w:rsidRPr="00555375" w:rsidRDefault="00137938" w:rsidP="00137938">
      <w:pPr>
        <w:pStyle w:val="ListParagraph"/>
        <w:numPr>
          <w:ilvl w:val="1"/>
          <w:numId w:val="4"/>
        </w:numPr>
        <w:tabs>
          <w:tab w:val="left" w:pos="832"/>
        </w:tabs>
        <w:ind w:right="111" w:firstLine="0"/>
        <w:jc w:val="both"/>
        <w:rPr>
          <w:rFonts w:eastAsia="Times New Roman" w:cs="Calibri"/>
          <w:sz w:val="24"/>
          <w:szCs w:val="24"/>
        </w:rPr>
      </w:pPr>
      <w:r w:rsidRPr="00555375">
        <w:rPr>
          <w:rFonts w:cs="Calibri"/>
          <w:b/>
          <w:sz w:val="24"/>
          <w:szCs w:val="24"/>
        </w:rPr>
        <w:t xml:space="preserve">CONSIDERATION. </w:t>
      </w:r>
      <w:r w:rsidRPr="00555375">
        <w:rPr>
          <w:rFonts w:cs="Calibri"/>
          <w:sz w:val="24"/>
          <w:szCs w:val="24"/>
        </w:rPr>
        <w:t>Included in the Subcontract Price is the sum of one hundred dollars ($100.00) as specific consideration for the indemnity obligations provided under this Article</w:t>
      </w:r>
      <w:r w:rsidRPr="00555375">
        <w:rPr>
          <w:rFonts w:cs="Calibri"/>
          <w:spacing w:val="-11"/>
          <w:sz w:val="24"/>
          <w:szCs w:val="24"/>
        </w:rPr>
        <w:t xml:space="preserve"> </w:t>
      </w:r>
      <w:r w:rsidRPr="00555375">
        <w:rPr>
          <w:rFonts w:cs="Calibri"/>
          <w:sz w:val="24"/>
          <w:szCs w:val="24"/>
        </w:rPr>
        <w:t>8.</w:t>
      </w:r>
    </w:p>
    <w:p w14:paraId="3D646C23" w14:textId="77777777" w:rsidR="00137938" w:rsidRPr="00555375" w:rsidRDefault="00137938" w:rsidP="00137938">
      <w:pPr>
        <w:rPr>
          <w:rFonts w:ascii="Calibri" w:hAnsi="Calibri" w:cs="Calibri"/>
        </w:rPr>
      </w:pPr>
    </w:p>
    <w:p w14:paraId="50955A9F" w14:textId="77777777" w:rsidR="00137938" w:rsidRPr="00555375" w:rsidRDefault="00137938" w:rsidP="00137938">
      <w:pPr>
        <w:pStyle w:val="ListParagraph"/>
        <w:numPr>
          <w:ilvl w:val="1"/>
          <w:numId w:val="4"/>
        </w:numPr>
        <w:tabs>
          <w:tab w:val="left" w:pos="832"/>
        </w:tabs>
        <w:ind w:right="109" w:firstLine="0"/>
        <w:jc w:val="both"/>
        <w:rPr>
          <w:rFonts w:eastAsia="Times New Roman" w:cs="Calibri"/>
          <w:sz w:val="24"/>
          <w:szCs w:val="24"/>
        </w:rPr>
      </w:pPr>
      <w:r w:rsidRPr="00555375">
        <w:rPr>
          <w:rFonts w:eastAsia="Times New Roman" w:cs="Calibri"/>
          <w:b/>
          <w:bCs/>
          <w:sz w:val="24"/>
          <w:szCs w:val="24"/>
        </w:rPr>
        <w:t xml:space="preserve">SUBCONTRACTOR’S INSURANCE. </w:t>
      </w:r>
      <w:r w:rsidRPr="00555375">
        <w:rPr>
          <w:rFonts w:eastAsia="Times New Roman" w:cs="Calibri"/>
          <w:sz w:val="24"/>
          <w:szCs w:val="24"/>
        </w:rPr>
        <w:t>Subcontractor’s insurance shall conform to the requirements of Attachment</w:t>
      </w:r>
      <w:r w:rsidRPr="00555375">
        <w:rPr>
          <w:rFonts w:eastAsia="Times New Roman" w:cs="Calibri"/>
          <w:spacing w:val="-5"/>
          <w:sz w:val="24"/>
          <w:szCs w:val="24"/>
        </w:rPr>
        <w:t xml:space="preserve"> F</w:t>
      </w:r>
      <w:r w:rsidRPr="00555375">
        <w:rPr>
          <w:rFonts w:eastAsia="Times New Roman" w:cs="Calibri"/>
          <w:sz w:val="24"/>
          <w:szCs w:val="24"/>
        </w:rPr>
        <w:t>.</w:t>
      </w:r>
    </w:p>
    <w:p w14:paraId="0CC272C9" w14:textId="77777777" w:rsidR="00137938" w:rsidRPr="00555375" w:rsidRDefault="00137938" w:rsidP="00137938">
      <w:pPr>
        <w:rPr>
          <w:rFonts w:ascii="Calibri" w:hAnsi="Calibri" w:cs="Calibri"/>
        </w:rPr>
      </w:pPr>
    </w:p>
    <w:p w14:paraId="1ABA4783" w14:textId="77777777" w:rsidR="00137938" w:rsidRPr="00555375" w:rsidRDefault="00137938" w:rsidP="00137938">
      <w:pPr>
        <w:spacing w:before="69"/>
        <w:jc w:val="center"/>
        <w:rPr>
          <w:rFonts w:ascii="Calibri" w:hAnsi="Calibri" w:cs="Calibri"/>
        </w:rPr>
      </w:pPr>
      <w:r w:rsidRPr="00555375">
        <w:rPr>
          <w:rFonts w:ascii="Calibri" w:hAnsi="Calibri" w:cs="Calibri"/>
          <w:b/>
        </w:rPr>
        <w:t>DISPUTE</w:t>
      </w:r>
      <w:r w:rsidRPr="00555375">
        <w:rPr>
          <w:rFonts w:ascii="Calibri" w:hAnsi="Calibri" w:cs="Calibri"/>
          <w:b/>
          <w:spacing w:val="-13"/>
        </w:rPr>
        <w:t xml:space="preserve"> </w:t>
      </w:r>
      <w:r w:rsidRPr="00555375">
        <w:rPr>
          <w:rFonts w:ascii="Calibri" w:hAnsi="Calibri" w:cs="Calibri"/>
          <w:b/>
        </w:rPr>
        <w:t>RESOLUTION</w:t>
      </w:r>
    </w:p>
    <w:p w14:paraId="775632CB" w14:textId="77777777" w:rsidR="00137938" w:rsidRPr="00555375" w:rsidRDefault="00137938" w:rsidP="00137938">
      <w:pPr>
        <w:spacing w:before="8"/>
        <w:rPr>
          <w:rFonts w:ascii="Calibri" w:hAnsi="Calibri" w:cs="Calibri"/>
          <w:b/>
          <w:bCs/>
        </w:rPr>
      </w:pPr>
    </w:p>
    <w:p w14:paraId="40E79D84" w14:textId="77777777" w:rsidR="00137938" w:rsidRPr="00555375" w:rsidRDefault="00137938" w:rsidP="00137938">
      <w:pPr>
        <w:pStyle w:val="ListParagraph"/>
        <w:numPr>
          <w:ilvl w:val="1"/>
          <w:numId w:val="3"/>
        </w:numPr>
        <w:tabs>
          <w:tab w:val="left" w:pos="832"/>
        </w:tabs>
        <w:ind w:right="106" w:firstLine="0"/>
        <w:jc w:val="both"/>
        <w:rPr>
          <w:rFonts w:eastAsia="Times New Roman" w:cs="Calibri"/>
          <w:sz w:val="24"/>
          <w:szCs w:val="24"/>
        </w:rPr>
      </w:pPr>
      <w:r w:rsidRPr="00555375">
        <w:rPr>
          <w:rFonts w:eastAsia="Times New Roman" w:cs="Calibri"/>
          <w:b/>
          <w:bCs/>
          <w:sz w:val="24"/>
          <w:szCs w:val="24"/>
        </w:rPr>
        <w:t xml:space="preserve">AGREEMENT TO MEDIATE AND ARBITRATE. </w:t>
      </w:r>
      <w:r w:rsidRPr="00555375">
        <w:rPr>
          <w:rFonts w:eastAsia="Times New Roman" w:cs="Calibri"/>
          <w:sz w:val="24"/>
          <w:szCs w:val="24"/>
        </w:rPr>
        <w:t xml:space="preserve">All claims, disputes and other matters  in question arising out of or relating to this Agreement or the performance or breach thereof, except for claims which have been waived by the acceptance of final payment, claims which are subject to a final and binding determination under Sub-paragraph 4.2.2, shall be initially subject to mediation under the American Arbitration Association’s prevailing Construction Industry Mediation Rules as a condition precedent to prosecuting arbitration or litigation as provided in this Agreement, unless such condition is expressly waived in writing by Contractor. If such claims, disputes and other matters in question are not resolved by mediation, they shall be decided by arbitration in accordance with the prevailing Construction Industry Arbitration Rules of the American Arbitration Association, unless Contractor, at its sole option, elects to have such matters decided by litigation. </w:t>
      </w:r>
      <w:proofErr w:type="gramStart"/>
      <w:r w:rsidRPr="00555375">
        <w:rPr>
          <w:rFonts w:eastAsia="Times New Roman" w:cs="Calibri"/>
          <w:sz w:val="24"/>
          <w:szCs w:val="24"/>
        </w:rPr>
        <w:t>Subcontractor</w:t>
      </w:r>
      <w:proofErr w:type="gramEnd"/>
      <w:r w:rsidRPr="00555375">
        <w:rPr>
          <w:rFonts w:eastAsia="Times New Roman" w:cs="Calibri"/>
          <w:sz w:val="24"/>
          <w:szCs w:val="24"/>
        </w:rPr>
        <w:t xml:space="preserve"> recognizes, agrees, and understands that labor, materials, equipment, tools and/or services </w:t>
      </w:r>
      <w:r w:rsidRPr="00555375">
        <w:rPr>
          <w:rFonts w:eastAsia="Times New Roman" w:cs="Calibri"/>
          <w:sz w:val="24"/>
          <w:szCs w:val="24"/>
        </w:rPr>
        <w:lastRenderedPageBreak/>
        <w:t xml:space="preserve">from other states will be provided to the Project, thus making this agreement to arbitrate subject to the Federal Arbitration Act. This agreement to mediate and arbitrate shall be specifically enforceable under the prevailing mediation and arbitration law. Unless precluded by controlling law, all arbitration proceedings between Contractor or Subcontractor shall be governed as set forth in Paragraph 10.2 and conducted in Atlanta, Georgia. Unless precluded by controlling law, </w:t>
      </w:r>
      <w:proofErr w:type="gramStart"/>
      <w:r w:rsidRPr="00555375">
        <w:rPr>
          <w:rFonts w:eastAsia="Times New Roman" w:cs="Calibri"/>
          <w:sz w:val="24"/>
          <w:szCs w:val="24"/>
        </w:rPr>
        <w:t>in the event that</w:t>
      </w:r>
      <w:proofErr w:type="gramEnd"/>
      <w:r w:rsidRPr="00555375">
        <w:rPr>
          <w:rFonts w:eastAsia="Times New Roman" w:cs="Calibri"/>
          <w:sz w:val="24"/>
          <w:szCs w:val="24"/>
        </w:rPr>
        <w:t xml:space="preserve"> Contractor elects to have a claim, dispute or other matter decided by litigation, all such litigation shall be in the Superior Court of Fulton County, Georgia. Subcontractor consents to jurisdiction and venue in such court, and waives its right to trial by jury if </w:t>
      </w:r>
      <w:proofErr w:type="gramStart"/>
      <w:r w:rsidRPr="00555375">
        <w:rPr>
          <w:rFonts w:eastAsia="Times New Roman" w:cs="Calibri"/>
          <w:sz w:val="24"/>
          <w:szCs w:val="24"/>
        </w:rPr>
        <w:t>so</w:t>
      </w:r>
      <w:proofErr w:type="gramEnd"/>
      <w:r w:rsidRPr="00555375">
        <w:rPr>
          <w:rFonts w:eastAsia="Times New Roman" w:cs="Calibri"/>
          <w:sz w:val="24"/>
          <w:szCs w:val="24"/>
        </w:rPr>
        <w:t xml:space="preserve"> elected by</w:t>
      </w:r>
      <w:r w:rsidRPr="00555375">
        <w:rPr>
          <w:rFonts w:eastAsia="Times New Roman" w:cs="Calibri"/>
          <w:spacing w:val="-2"/>
          <w:sz w:val="24"/>
          <w:szCs w:val="24"/>
        </w:rPr>
        <w:t xml:space="preserve"> </w:t>
      </w:r>
      <w:r w:rsidRPr="00555375">
        <w:rPr>
          <w:rFonts w:eastAsia="Times New Roman" w:cs="Calibri"/>
          <w:sz w:val="24"/>
          <w:szCs w:val="24"/>
        </w:rPr>
        <w:t>Contractor.</w:t>
      </w:r>
    </w:p>
    <w:p w14:paraId="1092AFE4" w14:textId="77777777" w:rsidR="00137938" w:rsidRPr="00555375" w:rsidRDefault="00137938" w:rsidP="00137938">
      <w:pPr>
        <w:pStyle w:val="ListParagraph"/>
        <w:numPr>
          <w:ilvl w:val="1"/>
          <w:numId w:val="3"/>
        </w:numPr>
        <w:tabs>
          <w:tab w:val="left" w:pos="832"/>
        </w:tabs>
        <w:spacing w:before="44"/>
        <w:ind w:right="108" w:firstLine="0"/>
        <w:jc w:val="both"/>
        <w:rPr>
          <w:rFonts w:eastAsia="Times New Roman" w:cs="Calibri"/>
          <w:sz w:val="24"/>
          <w:szCs w:val="24"/>
        </w:rPr>
      </w:pPr>
      <w:r w:rsidRPr="00555375">
        <w:rPr>
          <w:rFonts w:cs="Calibri"/>
          <w:b/>
          <w:sz w:val="24"/>
          <w:szCs w:val="24"/>
        </w:rPr>
        <w:t xml:space="preserve">NOTICE OF DEMAND. </w:t>
      </w:r>
      <w:r w:rsidRPr="00555375">
        <w:rPr>
          <w:rFonts w:cs="Calibri"/>
          <w:sz w:val="24"/>
          <w:szCs w:val="24"/>
        </w:rPr>
        <w:t>Demand for arbitration shall be filed in writing with the other party to this Agreement. Demand for arbitration shall be made within a reasonable time after the claim, dispute or other matter in question arises, but in no event shall it be made after the date when institution of legal or equitable proceedings based on such claim, dispute or other matter in question would be barred by the applicable statute of</w:t>
      </w:r>
      <w:r w:rsidRPr="00555375">
        <w:rPr>
          <w:rFonts w:cs="Calibri"/>
          <w:spacing w:val="-3"/>
          <w:sz w:val="24"/>
          <w:szCs w:val="24"/>
        </w:rPr>
        <w:t xml:space="preserve"> </w:t>
      </w:r>
      <w:r w:rsidRPr="00555375">
        <w:rPr>
          <w:rFonts w:cs="Calibri"/>
          <w:sz w:val="24"/>
          <w:szCs w:val="24"/>
        </w:rPr>
        <w:t>limitation.</w:t>
      </w:r>
    </w:p>
    <w:p w14:paraId="6672769F" w14:textId="77777777" w:rsidR="00137938" w:rsidRPr="00555375" w:rsidRDefault="00137938" w:rsidP="00137938">
      <w:pPr>
        <w:rPr>
          <w:rFonts w:ascii="Calibri" w:hAnsi="Calibri" w:cs="Calibri"/>
        </w:rPr>
      </w:pPr>
    </w:p>
    <w:p w14:paraId="503DA5D3" w14:textId="77777777" w:rsidR="00137938" w:rsidRPr="00555375" w:rsidRDefault="00137938" w:rsidP="00137938">
      <w:pPr>
        <w:pStyle w:val="ListParagraph"/>
        <w:numPr>
          <w:ilvl w:val="1"/>
          <w:numId w:val="3"/>
        </w:numPr>
        <w:tabs>
          <w:tab w:val="left" w:pos="832"/>
        </w:tabs>
        <w:ind w:right="109" w:firstLine="0"/>
        <w:jc w:val="both"/>
        <w:rPr>
          <w:rFonts w:eastAsia="Times New Roman" w:cs="Calibri"/>
          <w:sz w:val="24"/>
          <w:szCs w:val="24"/>
        </w:rPr>
      </w:pPr>
      <w:r w:rsidRPr="00555375">
        <w:rPr>
          <w:rFonts w:cs="Calibri"/>
          <w:b/>
          <w:sz w:val="24"/>
          <w:szCs w:val="24"/>
        </w:rPr>
        <w:t xml:space="preserve">AWARD. </w:t>
      </w:r>
      <w:r w:rsidRPr="00555375">
        <w:rPr>
          <w:rFonts w:cs="Calibri"/>
          <w:sz w:val="24"/>
          <w:szCs w:val="24"/>
        </w:rPr>
        <w:t xml:space="preserve">The arbitration award shall be </w:t>
      </w:r>
      <w:proofErr w:type="gramStart"/>
      <w:r w:rsidRPr="00555375">
        <w:rPr>
          <w:rFonts w:cs="Calibri"/>
          <w:sz w:val="24"/>
          <w:szCs w:val="24"/>
        </w:rPr>
        <w:t>final</w:t>
      </w:r>
      <w:proofErr w:type="gramEnd"/>
      <w:r w:rsidRPr="00555375">
        <w:rPr>
          <w:rFonts w:cs="Calibri"/>
          <w:sz w:val="24"/>
          <w:szCs w:val="24"/>
        </w:rPr>
        <w:t xml:space="preserve"> and judgment may be entered upon it in accordance with applicable law in any court having</w:t>
      </w:r>
      <w:r w:rsidRPr="00555375">
        <w:rPr>
          <w:rFonts w:cs="Calibri"/>
          <w:spacing w:val="-13"/>
          <w:sz w:val="24"/>
          <w:szCs w:val="24"/>
        </w:rPr>
        <w:t xml:space="preserve"> </w:t>
      </w:r>
      <w:r w:rsidRPr="00555375">
        <w:rPr>
          <w:rFonts w:cs="Calibri"/>
          <w:sz w:val="24"/>
          <w:szCs w:val="24"/>
        </w:rPr>
        <w:t>jurisdiction.</w:t>
      </w:r>
    </w:p>
    <w:p w14:paraId="680F775A" w14:textId="77777777" w:rsidR="00137938" w:rsidRPr="00555375" w:rsidRDefault="00137938" w:rsidP="00137938">
      <w:pPr>
        <w:rPr>
          <w:rFonts w:ascii="Calibri" w:hAnsi="Calibri" w:cs="Calibri"/>
        </w:rPr>
      </w:pPr>
    </w:p>
    <w:p w14:paraId="3462A085" w14:textId="77777777" w:rsidR="00137938" w:rsidRPr="00555375" w:rsidRDefault="00137938" w:rsidP="00137938">
      <w:pPr>
        <w:pStyle w:val="ListParagraph"/>
        <w:numPr>
          <w:ilvl w:val="1"/>
          <w:numId w:val="3"/>
        </w:numPr>
        <w:tabs>
          <w:tab w:val="left" w:pos="832"/>
        </w:tabs>
        <w:ind w:right="109" w:firstLine="0"/>
        <w:jc w:val="both"/>
        <w:rPr>
          <w:rFonts w:eastAsia="Times New Roman" w:cs="Calibri"/>
          <w:sz w:val="24"/>
          <w:szCs w:val="24"/>
        </w:rPr>
      </w:pPr>
      <w:r w:rsidRPr="00555375">
        <w:rPr>
          <w:rFonts w:eastAsia="Times New Roman" w:cs="Calibri"/>
          <w:b/>
          <w:bCs/>
          <w:sz w:val="24"/>
          <w:szCs w:val="24"/>
        </w:rPr>
        <w:t xml:space="preserve">WORK CONTINUATION. </w:t>
      </w:r>
      <w:r w:rsidRPr="00555375">
        <w:rPr>
          <w:rFonts w:eastAsia="Times New Roman" w:cs="Calibri"/>
          <w:sz w:val="24"/>
          <w:szCs w:val="24"/>
        </w:rPr>
        <w:t>Unless otherwise agreed in writing, Subcontractor shall carry on Subcontractor’s Work and maintain the Schedule of Work during or pending any mediation or arbitration, and conversely, Contractor shall continue to perform its obligations under this</w:t>
      </w:r>
      <w:r w:rsidRPr="00555375">
        <w:rPr>
          <w:rFonts w:eastAsia="Times New Roman" w:cs="Calibri"/>
          <w:spacing w:val="-17"/>
          <w:sz w:val="24"/>
          <w:szCs w:val="24"/>
        </w:rPr>
        <w:t xml:space="preserve"> </w:t>
      </w:r>
      <w:r w:rsidRPr="00555375">
        <w:rPr>
          <w:rFonts w:eastAsia="Times New Roman" w:cs="Calibri"/>
          <w:sz w:val="24"/>
          <w:szCs w:val="24"/>
        </w:rPr>
        <w:t>Agreement.</w:t>
      </w:r>
    </w:p>
    <w:p w14:paraId="46B4EC93" w14:textId="77777777" w:rsidR="00137938" w:rsidRPr="00555375" w:rsidRDefault="00137938" w:rsidP="00137938">
      <w:pPr>
        <w:rPr>
          <w:rFonts w:ascii="Calibri" w:hAnsi="Calibri" w:cs="Calibri"/>
        </w:rPr>
      </w:pPr>
    </w:p>
    <w:p w14:paraId="25E4B093" w14:textId="77777777" w:rsidR="00137938" w:rsidRPr="00555375" w:rsidRDefault="00137938" w:rsidP="00137938">
      <w:pPr>
        <w:pStyle w:val="ListParagraph"/>
        <w:numPr>
          <w:ilvl w:val="1"/>
          <w:numId w:val="3"/>
        </w:numPr>
        <w:tabs>
          <w:tab w:val="left" w:pos="832"/>
        </w:tabs>
        <w:ind w:right="108" w:firstLine="0"/>
        <w:jc w:val="both"/>
        <w:rPr>
          <w:rFonts w:eastAsia="Times New Roman" w:cs="Calibri"/>
          <w:sz w:val="24"/>
          <w:szCs w:val="24"/>
        </w:rPr>
      </w:pPr>
      <w:r w:rsidRPr="00555375">
        <w:rPr>
          <w:rFonts w:cs="Calibri"/>
          <w:b/>
          <w:sz w:val="24"/>
          <w:szCs w:val="24"/>
        </w:rPr>
        <w:t xml:space="preserve">NO LIMITATION OF RIGHTS OR REMEDIES. </w:t>
      </w:r>
      <w:r w:rsidRPr="00555375">
        <w:rPr>
          <w:rFonts w:cs="Calibri"/>
          <w:sz w:val="24"/>
          <w:szCs w:val="24"/>
        </w:rPr>
        <w:t>Nothing in this Article 9 shall limit any rights or remedies, not otherwise expressly waived by Subcontractor, which Subcontractor may have under lien laws or payment bonds; provided, that mediation or arbitration under this Article 9 is a condition precedent to any such right of Subcontractor to institute an action in any court against Contractor or its surety or the Owner, and if such action is instituted, Subcontractor agrees that it shall be stayed pending arbitration, unless Contractor elects</w:t>
      </w:r>
      <w:r w:rsidRPr="00555375">
        <w:rPr>
          <w:rFonts w:cs="Calibri"/>
          <w:spacing w:val="-15"/>
          <w:sz w:val="24"/>
          <w:szCs w:val="24"/>
        </w:rPr>
        <w:t xml:space="preserve"> </w:t>
      </w:r>
      <w:r w:rsidRPr="00555375">
        <w:rPr>
          <w:rFonts w:cs="Calibri"/>
          <w:sz w:val="24"/>
          <w:szCs w:val="24"/>
        </w:rPr>
        <w:t>litigation.</w:t>
      </w:r>
    </w:p>
    <w:p w14:paraId="5156C3D4" w14:textId="77777777" w:rsidR="00137938" w:rsidRPr="00555375" w:rsidRDefault="00137938" w:rsidP="00137938">
      <w:pPr>
        <w:rPr>
          <w:rFonts w:ascii="Calibri" w:hAnsi="Calibri" w:cs="Calibri"/>
        </w:rPr>
      </w:pPr>
    </w:p>
    <w:p w14:paraId="08A38059" w14:textId="77777777" w:rsidR="00137938" w:rsidRPr="00555375" w:rsidRDefault="00137938" w:rsidP="00137938">
      <w:pPr>
        <w:pStyle w:val="ListParagraph"/>
        <w:numPr>
          <w:ilvl w:val="1"/>
          <w:numId w:val="3"/>
        </w:numPr>
        <w:tabs>
          <w:tab w:val="left" w:pos="832"/>
        </w:tabs>
        <w:ind w:right="108" w:firstLine="0"/>
        <w:jc w:val="both"/>
        <w:rPr>
          <w:rFonts w:eastAsia="Times New Roman" w:cs="Calibri"/>
          <w:sz w:val="24"/>
          <w:szCs w:val="24"/>
        </w:rPr>
      </w:pPr>
      <w:r w:rsidRPr="00555375">
        <w:rPr>
          <w:rFonts w:eastAsia="Times New Roman" w:cs="Calibri"/>
          <w:b/>
          <w:bCs/>
          <w:sz w:val="24"/>
          <w:szCs w:val="24"/>
        </w:rPr>
        <w:t xml:space="preserve">SAME ARBITRATORS. </w:t>
      </w:r>
      <w:r w:rsidRPr="00555375">
        <w:rPr>
          <w:rFonts w:eastAsia="Times New Roman" w:cs="Calibri"/>
          <w:sz w:val="24"/>
          <w:szCs w:val="24"/>
        </w:rPr>
        <w:t>To the extent not prohibited by their contracts with other parties, the claims and disputes of Owner, Contractor, Subcontractor and others involving a common question of fact or law shall, at Contractor’s option, be heard by the same arbitrator(s) in a single proceeding. Subcontractor agrees that it shall not object to inclusion in the arbitration of any person or entity not a party to this Agreement, by consolidation or joinder or in any other manner, if that party is substantially involved in a common question of fact or</w:t>
      </w:r>
      <w:r w:rsidRPr="00555375">
        <w:rPr>
          <w:rFonts w:eastAsia="Times New Roman" w:cs="Calibri"/>
          <w:spacing w:val="-10"/>
          <w:sz w:val="24"/>
          <w:szCs w:val="24"/>
        </w:rPr>
        <w:t xml:space="preserve"> </w:t>
      </w:r>
      <w:r w:rsidRPr="00555375">
        <w:rPr>
          <w:rFonts w:eastAsia="Times New Roman" w:cs="Calibri"/>
          <w:sz w:val="24"/>
          <w:szCs w:val="24"/>
        </w:rPr>
        <w:t>law.</w:t>
      </w:r>
    </w:p>
    <w:p w14:paraId="037F9221" w14:textId="77777777" w:rsidR="00137938" w:rsidRPr="00555375" w:rsidRDefault="00137938" w:rsidP="00137938">
      <w:pPr>
        <w:rPr>
          <w:rFonts w:ascii="Calibri" w:hAnsi="Calibri" w:cs="Calibri"/>
        </w:rPr>
      </w:pPr>
    </w:p>
    <w:p w14:paraId="5015AD84" w14:textId="77777777" w:rsidR="00137938" w:rsidRPr="00555375" w:rsidRDefault="00137938" w:rsidP="00137938">
      <w:pPr>
        <w:pStyle w:val="ListParagraph"/>
        <w:numPr>
          <w:ilvl w:val="1"/>
          <w:numId w:val="3"/>
        </w:numPr>
        <w:tabs>
          <w:tab w:val="left" w:pos="832"/>
        </w:tabs>
        <w:ind w:right="107" w:firstLine="0"/>
        <w:jc w:val="both"/>
        <w:rPr>
          <w:rFonts w:eastAsia="Times New Roman" w:cs="Calibri"/>
          <w:sz w:val="24"/>
          <w:szCs w:val="24"/>
        </w:rPr>
      </w:pPr>
      <w:r w:rsidRPr="00555375">
        <w:rPr>
          <w:rFonts w:cs="Calibri"/>
          <w:b/>
          <w:sz w:val="24"/>
          <w:szCs w:val="24"/>
        </w:rPr>
        <w:t xml:space="preserve">ARBITRABILITY. </w:t>
      </w:r>
      <w:r w:rsidRPr="00555375">
        <w:rPr>
          <w:rFonts w:cs="Calibri"/>
          <w:sz w:val="24"/>
          <w:szCs w:val="24"/>
        </w:rPr>
        <w:t>In any dispute arising out of the application of this Article 9, questions of arbitrability or consolidation of proceedings shall be decided by the appropriate court and not by arbitration.</w:t>
      </w:r>
    </w:p>
    <w:p w14:paraId="6AAE7D43" w14:textId="77777777" w:rsidR="00137938" w:rsidRPr="00555375" w:rsidRDefault="00137938" w:rsidP="00137938">
      <w:pPr>
        <w:spacing w:before="2"/>
        <w:rPr>
          <w:rFonts w:ascii="Calibri" w:hAnsi="Calibri" w:cs="Calibri"/>
          <w:b/>
          <w:bCs/>
        </w:rPr>
      </w:pPr>
    </w:p>
    <w:p w14:paraId="43086B26" w14:textId="77777777" w:rsidR="00137938" w:rsidRPr="00555375" w:rsidRDefault="00137938" w:rsidP="00137938">
      <w:pPr>
        <w:spacing w:before="69"/>
        <w:ind w:right="50"/>
        <w:jc w:val="center"/>
        <w:rPr>
          <w:rFonts w:ascii="Calibri" w:hAnsi="Calibri" w:cs="Calibri"/>
        </w:rPr>
      </w:pPr>
      <w:r w:rsidRPr="00555375">
        <w:rPr>
          <w:rFonts w:ascii="Calibri" w:hAnsi="Calibri" w:cs="Calibri"/>
          <w:b/>
        </w:rPr>
        <w:t>CONTRACT</w:t>
      </w:r>
      <w:r w:rsidRPr="00555375">
        <w:rPr>
          <w:rFonts w:ascii="Calibri" w:hAnsi="Calibri" w:cs="Calibri"/>
          <w:b/>
          <w:spacing w:val="-19"/>
        </w:rPr>
        <w:t xml:space="preserve"> </w:t>
      </w:r>
      <w:r w:rsidRPr="00555375">
        <w:rPr>
          <w:rFonts w:ascii="Calibri" w:hAnsi="Calibri" w:cs="Calibri"/>
          <w:b/>
        </w:rPr>
        <w:t>INTERPRETATION</w:t>
      </w:r>
    </w:p>
    <w:p w14:paraId="35037BA7" w14:textId="77777777" w:rsidR="00137938" w:rsidRPr="00555375" w:rsidRDefault="00137938" w:rsidP="00137938">
      <w:pPr>
        <w:spacing w:before="9"/>
        <w:rPr>
          <w:rFonts w:ascii="Calibri" w:hAnsi="Calibri" w:cs="Calibri"/>
          <w:b/>
          <w:bCs/>
        </w:rPr>
      </w:pPr>
    </w:p>
    <w:p w14:paraId="61AB9041" w14:textId="77777777" w:rsidR="00137938" w:rsidRPr="00555375" w:rsidRDefault="00137938" w:rsidP="00137938">
      <w:pPr>
        <w:pStyle w:val="ListParagraph"/>
        <w:numPr>
          <w:ilvl w:val="1"/>
          <w:numId w:val="2"/>
        </w:numPr>
        <w:tabs>
          <w:tab w:val="left" w:pos="832"/>
        </w:tabs>
        <w:ind w:right="107" w:firstLine="0"/>
        <w:jc w:val="both"/>
        <w:rPr>
          <w:rFonts w:eastAsia="Times New Roman" w:cs="Calibri"/>
          <w:sz w:val="24"/>
          <w:szCs w:val="24"/>
        </w:rPr>
      </w:pPr>
      <w:r w:rsidRPr="00555375">
        <w:rPr>
          <w:rFonts w:eastAsia="Times New Roman" w:cs="Calibri"/>
          <w:b/>
          <w:bCs/>
          <w:sz w:val="24"/>
          <w:szCs w:val="24"/>
        </w:rPr>
        <w:t xml:space="preserve">INCONSISTENCIES, OMISSIONS AND CONFLICTS. </w:t>
      </w:r>
      <w:proofErr w:type="gramStart"/>
      <w:r w:rsidRPr="00555375">
        <w:rPr>
          <w:rFonts w:eastAsia="Times New Roman" w:cs="Calibri"/>
          <w:sz w:val="24"/>
          <w:szCs w:val="24"/>
        </w:rPr>
        <w:t>Subcontractor</w:t>
      </w:r>
      <w:proofErr w:type="gramEnd"/>
      <w:r w:rsidRPr="00555375">
        <w:rPr>
          <w:rFonts w:eastAsia="Times New Roman" w:cs="Calibri"/>
          <w:sz w:val="24"/>
          <w:szCs w:val="24"/>
        </w:rPr>
        <w:t xml:space="preserve"> shall make a careful analysis and comparison of the drawings, specifications, other Contract Documents, Subcontract Documents and all other information furnished by the Owner relating to Subcontractor’s Work. Should inconsistencies, omissions or design deficiencies appear in the Subcontract Documents, or between the Subcontract Documents and any </w:t>
      </w:r>
      <w:r w:rsidRPr="00555375">
        <w:rPr>
          <w:rFonts w:eastAsia="Times New Roman" w:cs="Calibri"/>
          <w:sz w:val="24"/>
          <w:szCs w:val="24"/>
        </w:rPr>
        <w:lastRenderedPageBreak/>
        <w:t>manufacturer’s instructions or specifications, Subcontractor shall notify Contractor, in writing, prior to proceeding with Subcontractor’s Work affected thereby or, no later than three (3) days after Subcontractor’s discovery thereof, whichever is earlier. Subcontractor shall assume all responsibility attributable to proceeding without such written notice,</w:t>
      </w:r>
      <w:r w:rsidRPr="00555375">
        <w:rPr>
          <w:rFonts w:eastAsia="Times New Roman" w:cs="Calibri"/>
          <w:spacing w:val="31"/>
          <w:sz w:val="24"/>
          <w:szCs w:val="24"/>
        </w:rPr>
        <w:t xml:space="preserve"> </w:t>
      </w:r>
      <w:r w:rsidRPr="00555375">
        <w:rPr>
          <w:rFonts w:eastAsia="Times New Roman" w:cs="Calibri"/>
          <w:sz w:val="24"/>
          <w:szCs w:val="24"/>
        </w:rPr>
        <w:t>and</w:t>
      </w:r>
      <w:r w:rsidRPr="00555375">
        <w:rPr>
          <w:rFonts w:eastAsia="Times New Roman" w:cs="Calibri"/>
          <w:spacing w:val="31"/>
          <w:sz w:val="24"/>
          <w:szCs w:val="24"/>
        </w:rPr>
        <w:t xml:space="preserve"> </w:t>
      </w:r>
      <w:r w:rsidRPr="00555375">
        <w:rPr>
          <w:rFonts w:eastAsia="Times New Roman" w:cs="Calibri"/>
          <w:sz w:val="24"/>
          <w:szCs w:val="24"/>
        </w:rPr>
        <w:t>any</w:t>
      </w:r>
      <w:r w:rsidRPr="00555375">
        <w:rPr>
          <w:rFonts w:eastAsia="Times New Roman" w:cs="Calibri"/>
          <w:spacing w:val="31"/>
          <w:sz w:val="24"/>
          <w:szCs w:val="24"/>
        </w:rPr>
        <w:t xml:space="preserve"> </w:t>
      </w:r>
      <w:r w:rsidRPr="00555375">
        <w:rPr>
          <w:rFonts w:eastAsia="Times New Roman" w:cs="Calibri"/>
          <w:sz w:val="24"/>
          <w:szCs w:val="24"/>
        </w:rPr>
        <w:t>claims</w:t>
      </w:r>
      <w:r w:rsidRPr="00555375">
        <w:rPr>
          <w:rFonts w:eastAsia="Times New Roman" w:cs="Calibri"/>
          <w:spacing w:val="31"/>
          <w:sz w:val="24"/>
          <w:szCs w:val="24"/>
        </w:rPr>
        <w:t xml:space="preserve"> </w:t>
      </w:r>
      <w:r w:rsidRPr="00555375">
        <w:rPr>
          <w:rFonts w:eastAsia="Times New Roman" w:cs="Calibri"/>
          <w:sz w:val="24"/>
          <w:szCs w:val="24"/>
        </w:rPr>
        <w:t>by</w:t>
      </w:r>
      <w:r w:rsidRPr="00555375">
        <w:rPr>
          <w:rFonts w:eastAsia="Times New Roman" w:cs="Calibri"/>
          <w:spacing w:val="31"/>
          <w:sz w:val="24"/>
          <w:szCs w:val="24"/>
        </w:rPr>
        <w:t xml:space="preserve"> </w:t>
      </w:r>
      <w:r w:rsidRPr="00555375">
        <w:rPr>
          <w:rFonts w:eastAsia="Times New Roman" w:cs="Calibri"/>
          <w:sz w:val="24"/>
          <w:szCs w:val="24"/>
        </w:rPr>
        <w:t>Subcontractor</w:t>
      </w:r>
      <w:r w:rsidRPr="00555375">
        <w:rPr>
          <w:rFonts w:eastAsia="Times New Roman" w:cs="Calibri"/>
          <w:spacing w:val="31"/>
          <w:sz w:val="24"/>
          <w:szCs w:val="24"/>
        </w:rPr>
        <w:t xml:space="preserve"> </w:t>
      </w:r>
      <w:r w:rsidRPr="00555375">
        <w:rPr>
          <w:rFonts w:eastAsia="Times New Roman" w:cs="Calibri"/>
          <w:sz w:val="24"/>
          <w:szCs w:val="24"/>
        </w:rPr>
        <w:t>for</w:t>
      </w:r>
      <w:r w:rsidRPr="00555375">
        <w:rPr>
          <w:rFonts w:eastAsia="Times New Roman" w:cs="Calibri"/>
          <w:spacing w:val="31"/>
          <w:sz w:val="24"/>
          <w:szCs w:val="24"/>
        </w:rPr>
        <w:t xml:space="preserve"> </w:t>
      </w:r>
      <w:r w:rsidRPr="00555375">
        <w:rPr>
          <w:rFonts w:eastAsia="Times New Roman" w:cs="Calibri"/>
          <w:sz w:val="24"/>
          <w:szCs w:val="24"/>
        </w:rPr>
        <w:t>damages,</w:t>
      </w:r>
      <w:r w:rsidRPr="00555375">
        <w:rPr>
          <w:rFonts w:eastAsia="Times New Roman" w:cs="Calibri"/>
          <w:spacing w:val="31"/>
          <w:sz w:val="24"/>
          <w:szCs w:val="24"/>
        </w:rPr>
        <w:t xml:space="preserve"> </w:t>
      </w:r>
      <w:r w:rsidRPr="00555375">
        <w:rPr>
          <w:rFonts w:eastAsia="Times New Roman" w:cs="Calibri"/>
          <w:sz w:val="24"/>
          <w:szCs w:val="24"/>
        </w:rPr>
        <w:t>losses,</w:t>
      </w:r>
      <w:r w:rsidRPr="00555375">
        <w:rPr>
          <w:rFonts w:eastAsia="Times New Roman" w:cs="Calibri"/>
          <w:spacing w:val="31"/>
          <w:sz w:val="24"/>
          <w:szCs w:val="24"/>
        </w:rPr>
        <w:t xml:space="preserve"> </w:t>
      </w:r>
      <w:r w:rsidRPr="00555375">
        <w:rPr>
          <w:rFonts w:eastAsia="Times New Roman" w:cs="Calibri"/>
          <w:sz w:val="24"/>
          <w:szCs w:val="24"/>
        </w:rPr>
        <w:t>costs</w:t>
      </w:r>
      <w:r w:rsidRPr="00555375">
        <w:rPr>
          <w:rFonts w:eastAsia="Times New Roman" w:cs="Calibri"/>
          <w:spacing w:val="31"/>
          <w:sz w:val="24"/>
          <w:szCs w:val="24"/>
        </w:rPr>
        <w:t xml:space="preserve"> </w:t>
      </w:r>
      <w:r w:rsidRPr="00555375">
        <w:rPr>
          <w:rFonts w:eastAsia="Times New Roman" w:cs="Calibri"/>
          <w:sz w:val="24"/>
          <w:szCs w:val="24"/>
        </w:rPr>
        <w:t>and</w:t>
      </w:r>
      <w:r w:rsidRPr="00555375">
        <w:rPr>
          <w:rFonts w:eastAsia="Times New Roman" w:cs="Calibri"/>
          <w:spacing w:val="31"/>
          <w:sz w:val="24"/>
          <w:szCs w:val="24"/>
        </w:rPr>
        <w:t xml:space="preserve"> </w:t>
      </w:r>
      <w:r w:rsidRPr="00555375">
        <w:rPr>
          <w:rFonts w:eastAsia="Times New Roman" w:cs="Calibri"/>
          <w:sz w:val="24"/>
          <w:szCs w:val="24"/>
        </w:rPr>
        <w:t>expenses,</w:t>
      </w:r>
      <w:r w:rsidRPr="00555375">
        <w:rPr>
          <w:rFonts w:eastAsia="Times New Roman" w:cs="Calibri"/>
          <w:spacing w:val="31"/>
          <w:sz w:val="24"/>
          <w:szCs w:val="24"/>
        </w:rPr>
        <w:t xml:space="preserve"> </w:t>
      </w:r>
      <w:r w:rsidRPr="00555375">
        <w:rPr>
          <w:rFonts w:eastAsia="Times New Roman" w:cs="Calibri"/>
          <w:sz w:val="24"/>
          <w:szCs w:val="24"/>
        </w:rPr>
        <w:t>including</w:t>
      </w:r>
      <w:r w:rsidRPr="00555375">
        <w:rPr>
          <w:rFonts w:eastAsia="Times New Roman" w:cs="Calibri"/>
          <w:spacing w:val="31"/>
          <w:sz w:val="24"/>
          <w:szCs w:val="24"/>
        </w:rPr>
        <w:t xml:space="preserve"> </w:t>
      </w:r>
      <w:r w:rsidRPr="00555375">
        <w:rPr>
          <w:rFonts w:eastAsia="Times New Roman" w:cs="Calibri"/>
          <w:sz w:val="24"/>
          <w:szCs w:val="24"/>
        </w:rPr>
        <w:t>but</w:t>
      </w:r>
      <w:r w:rsidRPr="00555375">
        <w:rPr>
          <w:rFonts w:eastAsia="Times New Roman" w:cs="Calibri"/>
          <w:spacing w:val="31"/>
          <w:sz w:val="24"/>
          <w:szCs w:val="24"/>
        </w:rPr>
        <w:t xml:space="preserve"> </w:t>
      </w:r>
      <w:r w:rsidRPr="00555375">
        <w:rPr>
          <w:rFonts w:eastAsia="Times New Roman" w:cs="Calibri"/>
          <w:sz w:val="24"/>
          <w:szCs w:val="24"/>
        </w:rPr>
        <w:t>not</w:t>
      </w:r>
    </w:p>
    <w:p w14:paraId="0DC9FE9C" w14:textId="77777777" w:rsidR="00137938" w:rsidRPr="00555375" w:rsidRDefault="00137938" w:rsidP="00137938">
      <w:pPr>
        <w:pStyle w:val="BodyText"/>
        <w:spacing w:before="48"/>
        <w:ind w:right="107"/>
        <w:jc w:val="both"/>
        <w:rPr>
          <w:rFonts w:ascii="Calibri" w:hAnsi="Calibri" w:cs="Calibri"/>
        </w:rPr>
      </w:pPr>
      <w:r w:rsidRPr="00555375">
        <w:rPr>
          <w:rFonts w:ascii="Calibri" w:hAnsi="Calibri" w:cs="Calibri"/>
        </w:rPr>
        <w:t>limited to attorneys’ fees, arising therefrom shall be deemed waived. In the event of a conflict between this Agreement and any other Subcontract Documents, this Agreement shall govern. Contractor and Subcontractor agree that this Agreement is deemed to have been negotiated, drafted and agreed to by the parties in an arms’ length transaction and no inference or presumption should be drawn against either of them with respect to the drafting of this Agreement, including but not limited to any ambiguities which may exist</w:t>
      </w:r>
      <w:r w:rsidRPr="00555375">
        <w:rPr>
          <w:rFonts w:ascii="Calibri" w:hAnsi="Calibri" w:cs="Calibri"/>
          <w:spacing w:val="-8"/>
        </w:rPr>
        <w:t xml:space="preserve"> </w:t>
      </w:r>
      <w:r w:rsidRPr="00555375">
        <w:rPr>
          <w:rFonts w:ascii="Calibri" w:hAnsi="Calibri" w:cs="Calibri"/>
        </w:rPr>
        <w:t>herein.</w:t>
      </w:r>
    </w:p>
    <w:p w14:paraId="193956DA" w14:textId="77777777" w:rsidR="00137938" w:rsidRPr="00555375" w:rsidRDefault="00137938" w:rsidP="00137938">
      <w:pPr>
        <w:rPr>
          <w:rFonts w:ascii="Calibri" w:hAnsi="Calibri" w:cs="Calibri"/>
        </w:rPr>
      </w:pPr>
    </w:p>
    <w:p w14:paraId="47C5BB2B" w14:textId="77777777" w:rsidR="00137938" w:rsidRPr="00555375" w:rsidRDefault="00137938" w:rsidP="00137938">
      <w:pPr>
        <w:pStyle w:val="ListParagraph"/>
        <w:numPr>
          <w:ilvl w:val="1"/>
          <w:numId w:val="2"/>
        </w:numPr>
        <w:tabs>
          <w:tab w:val="left" w:pos="832"/>
        </w:tabs>
        <w:ind w:right="110" w:firstLine="0"/>
        <w:jc w:val="both"/>
        <w:rPr>
          <w:rFonts w:eastAsia="Times New Roman" w:cs="Calibri"/>
          <w:sz w:val="24"/>
          <w:szCs w:val="24"/>
        </w:rPr>
      </w:pPr>
      <w:r w:rsidRPr="00555375">
        <w:rPr>
          <w:rFonts w:cs="Calibri"/>
          <w:b/>
          <w:sz w:val="24"/>
          <w:szCs w:val="24"/>
        </w:rPr>
        <w:t xml:space="preserve">GOVERNING LAW. </w:t>
      </w:r>
      <w:r w:rsidRPr="00555375">
        <w:rPr>
          <w:rFonts w:cs="Calibri"/>
          <w:sz w:val="24"/>
          <w:szCs w:val="24"/>
        </w:rPr>
        <w:t>Except to the extent provided otherwise in Paragraph 9.1, and unless precluded by controlling law, this Agreement shall be governed by the laws of the State of</w:t>
      </w:r>
      <w:r w:rsidRPr="00555375">
        <w:rPr>
          <w:rFonts w:cs="Calibri"/>
          <w:spacing w:val="-19"/>
          <w:sz w:val="24"/>
          <w:szCs w:val="24"/>
        </w:rPr>
        <w:t xml:space="preserve"> </w:t>
      </w:r>
      <w:r w:rsidRPr="00555375">
        <w:rPr>
          <w:rFonts w:cs="Calibri"/>
          <w:sz w:val="24"/>
          <w:szCs w:val="24"/>
        </w:rPr>
        <w:t>Georgia.</w:t>
      </w:r>
    </w:p>
    <w:p w14:paraId="07AA2F86" w14:textId="77777777" w:rsidR="00137938" w:rsidRPr="00555375" w:rsidRDefault="00137938" w:rsidP="00137938">
      <w:pPr>
        <w:rPr>
          <w:rFonts w:ascii="Calibri" w:hAnsi="Calibri" w:cs="Calibri"/>
        </w:rPr>
      </w:pPr>
    </w:p>
    <w:p w14:paraId="26EDE56C" w14:textId="77777777" w:rsidR="00137938" w:rsidRPr="00555375" w:rsidRDefault="00137938" w:rsidP="00137938">
      <w:pPr>
        <w:pStyle w:val="ListParagraph"/>
        <w:numPr>
          <w:ilvl w:val="1"/>
          <w:numId w:val="2"/>
        </w:numPr>
        <w:tabs>
          <w:tab w:val="left" w:pos="832"/>
        </w:tabs>
        <w:ind w:right="107" w:firstLine="0"/>
        <w:jc w:val="both"/>
        <w:rPr>
          <w:rFonts w:eastAsia="Times New Roman" w:cs="Calibri"/>
          <w:sz w:val="24"/>
          <w:szCs w:val="24"/>
        </w:rPr>
      </w:pPr>
      <w:r w:rsidRPr="00555375">
        <w:rPr>
          <w:rFonts w:cs="Calibri"/>
          <w:b/>
          <w:sz w:val="24"/>
          <w:szCs w:val="24"/>
        </w:rPr>
        <w:t xml:space="preserve">SEVERABILITY AND WAIVER. </w:t>
      </w:r>
      <w:r w:rsidRPr="00555375">
        <w:rPr>
          <w:rFonts w:cs="Calibri"/>
          <w:sz w:val="24"/>
          <w:szCs w:val="24"/>
        </w:rPr>
        <w:t>The partial or complete invalidity of any provision(s) of this Agreement shall not affect the validity or continuing force and effect of any other provision(s). Any course of conduct by Contractor or failure of Contractor to insist upon the performance of any provision(s) of this Agreement, or to exercise any right(s) herein, shall not be construed as a waiver or relinquishment by Contractor of such provision(s) or right(s) in any other</w:t>
      </w:r>
      <w:r w:rsidRPr="00555375">
        <w:rPr>
          <w:rFonts w:cs="Calibri"/>
          <w:spacing w:val="-22"/>
          <w:sz w:val="24"/>
          <w:szCs w:val="24"/>
        </w:rPr>
        <w:t xml:space="preserve"> </w:t>
      </w:r>
      <w:r w:rsidRPr="00555375">
        <w:rPr>
          <w:rFonts w:cs="Calibri"/>
          <w:sz w:val="24"/>
          <w:szCs w:val="24"/>
        </w:rPr>
        <w:t>instance.</w:t>
      </w:r>
    </w:p>
    <w:p w14:paraId="0F872D7D" w14:textId="77777777" w:rsidR="00137938" w:rsidRPr="00555375" w:rsidRDefault="00137938" w:rsidP="00137938">
      <w:pPr>
        <w:rPr>
          <w:rFonts w:ascii="Calibri" w:hAnsi="Calibri" w:cs="Calibri"/>
        </w:rPr>
      </w:pPr>
    </w:p>
    <w:p w14:paraId="4FE8D24D" w14:textId="77777777" w:rsidR="00137938" w:rsidRPr="00555375" w:rsidRDefault="00137938" w:rsidP="00137938">
      <w:pPr>
        <w:pStyle w:val="ListParagraph"/>
        <w:numPr>
          <w:ilvl w:val="1"/>
          <w:numId w:val="2"/>
        </w:numPr>
        <w:tabs>
          <w:tab w:val="left" w:pos="832"/>
        </w:tabs>
        <w:ind w:right="108" w:firstLine="0"/>
        <w:jc w:val="both"/>
        <w:rPr>
          <w:rFonts w:eastAsia="Times New Roman" w:cs="Calibri"/>
          <w:sz w:val="24"/>
          <w:szCs w:val="24"/>
        </w:rPr>
      </w:pPr>
      <w:r w:rsidRPr="00555375">
        <w:rPr>
          <w:rFonts w:eastAsia="Times New Roman" w:cs="Calibri"/>
          <w:b/>
          <w:bCs/>
          <w:sz w:val="24"/>
          <w:szCs w:val="24"/>
        </w:rPr>
        <w:t xml:space="preserve">COSTS INCURRED. </w:t>
      </w:r>
      <w:r w:rsidRPr="00555375">
        <w:rPr>
          <w:rFonts w:eastAsia="Times New Roman" w:cs="Calibri"/>
          <w:sz w:val="24"/>
          <w:szCs w:val="24"/>
        </w:rPr>
        <w:t>Should Contractor incur costs as a result of Subcontractor’s failure to fulfill its duties and obligations pursuant to this Agreement, or any other contract between Contractor and Subcontractor, Contractor shall be entitled to offset such costs (including reasonable overhead and profit and reasonable attorneys’ fees) against any sums otherwise due or to become due to Subcontractor under this Agreement or any other contract between Contractor and Subcontractor on this or any other project. Subcontractor shall remain liable for, and shall promptly pay Contractor, any amount by which such costs exceed the sums otherwise due or to become due to Subcontractor. Upon final completion and acceptance of Subcontractor’s Work hereunder, whether completed by Subcontractor, Contractor or others at Contractor’s election, Subcontractor shall be entitled to the lesser of: (1) the reasonable value of any work performed by Subcontractor within the scope of this Agreement for which Subcontractor has not received payment; or (2) any unpaid balance of the Subcontract Price after the Contractor shall have fully exercised its right of offset as provided herein. Should Contractor be required to institute or defend a lawsuit or arbitration in order to enforce any of the provisions of this Agreement or to protect Contractor’s interests arising hereunder, or to collect damages for the breach of this Agreement, or to recover on a surety bond given by a party under this Agreement, Contractor shall be entitled to recover reasonable attorneys’ fees, consultants’ and experts’ fees, and/or any other costs, charges, and expenses if Contractor prevails in such lawsuit or</w:t>
      </w:r>
      <w:r w:rsidRPr="00555375">
        <w:rPr>
          <w:rFonts w:eastAsia="Times New Roman" w:cs="Calibri"/>
          <w:spacing w:val="-15"/>
          <w:sz w:val="24"/>
          <w:szCs w:val="24"/>
        </w:rPr>
        <w:t xml:space="preserve"> </w:t>
      </w:r>
      <w:r w:rsidRPr="00555375">
        <w:rPr>
          <w:rFonts w:eastAsia="Times New Roman" w:cs="Calibri"/>
          <w:sz w:val="24"/>
          <w:szCs w:val="24"/>
        </w:rPr>
        <w:t>arbitration.</w:t>
      </w:r>
    </w:p>
    <w:p w14:paraId="31D8AF29" w14:textId="77777777" w:rsidR="00137938" w:rsidRPr="00555375" w:rsidRDefault="00137938" w:rsidP="00137938">
      <w:pPr>
        <w:rPr>
          <w:rFonts w:ascii="Calibri" w:hAnsi="Calibri" w:cs="Calibri"/>
        </w:rPr>
      </w:pPr>
    </w:p>
    <w:p w14:paraId="60C493E8" w14:textId="77777777" w:rsidR="00137938" w:rsidRPr="00555375" w:rsidRDefault="00137938" w:rsidP="00137938">
      <w:pPr>
        <w:pStyle w:val="ListParagraph"/>
        <w:numPr>
          <w:ilvl w:val="1"/>
          <w:numId w:val="2"/>
        </w:numPr>
        <w:tabs>
          <w:tab w:val="left" w:pos="832"/>
        </w:tabs>
        <w:ind w:right="110" w:firstLine="0"/>
        <w:jc w:val="both"/>
        <w:rPr>
          <w:rFonts w:eastAsia="Times New Roman" w:cs="Calibri"/>
          <w:sz w:val="24"/>
          <w:szCs w:val="24"/>
        </w:rPr>
      </w:pPr>
      <w:r w:rsidRPr="00555375">
        <w:rPr>
          <w:rFonts w:cs="Calibri"/>
          <w:b/>
          <w:sz w:val="24"/>
          <w:szCs w:val="24"/>
        </w:rPr>
        <w:t xml:space="preserve">EMERGENCIES. </w:t>
      </w:r>
      <w:r w:rsidRPr="00555375">
        <w:rPr>
          <w:rFonts w:cs="Calibri"/>
          <w:sz w:val="24"/>
          <w:szCs w:val="24"/>
        </w:rPr>
        <w:t>In the event of an emergency which threatens the safety of persons or property, either party may take such action as is reasonably necessary for the protection of persons or property without having first given such prior written notice as may otherwise be required under the terms of this Agreement, provided that such written notice shall be given as soon thereafter as is reasonably</w:t>
      </w:r>
      <w:r w:rsidRPr="00555375">
        <w:rPr>
          <w:rFonts w:cs="Calibri"/>
          <w:spacing w:val="-1"/>
          <w:sz w:val="24"/>
          <w:szCs w:val="24"/>
        </w:rPr>
        <w:t xml:space="preserve"> </w:t>
      </w:r>
      <w:r w:rsidRPr="00555375">
        <w:rPr>
          <w:rFonts w:cs="Calibri"/>
          <w:sz w:val="24"/>
          <w:szCs w:val="24"/>
        </w:rPr>
        <w:t>possible.</w:t>
      </w:r>
    </w:p>
    <w:p w14:paraId="706B0737" w14:textId="77777777" w:rsidR="00137938" w:rsidRPr="00555375" w:rsidRDefault="00137938" w:rsidP="00137938">
      <w:pPr>
        <w:rPr>
          <w:rFonts w:ascii="Calibri" w:hAnsi="Calibri" w:cs="Calibri"/>
        </w:rPr>
      </w:pPr>
    </w:p>
    <w:p w14:paraId="5500C450" w14:textId="77777777" w:rsidR="00137938" w:rsidRPr="00555375" w:rsidRDefault="00137938" w:rsidP="00137938">
      <w:pPr>
        <w:pStyle w:val="ListParagraph"/>
        <w:numPr>
          <w:ilvl w:val="1"/>
          <w:numId w:val="2"/>
        </w:numPr>
        <w:tabs>
          <w:tab w:val="left" w:pos="832"/>
        </w:tabs>
        <w:ind w:right="109" w:firstLine="0"/>
        <w:jc w:val="both"/>
        <w:rPr>
          <w:rFonts w:eastAsia="Times New Roman" w:cs="Calibri"/>
          <w:sz w:val="24"/>
          <w:szCs w:val="24"/>
        </w:rPr>
      </w:pPr>
      <w:r w:rsidRPr="00555375">
        <w:rPr>
          <w:rFonts w:eastAsia="Times New Roman" w:cs="Calibri"/>
          <w:b/>
          <w:bCs/>
          <w:sz w:val="24"/>
          <w:szCs w:val="24"/>
        </w:rPr>
        <w:t xml:space="preserve">DAYS. </w:t>
      </w:r>
      <w:r w:rsidRPr="00555375">
        <w:rPr>
          <w:rFonts w:eastAsia="Times New Roman" w:cs="Calibri"/>
          <w:sz w:val="24"/>
          <w:szCs w:val="24"/>
        </w:rPr>
        <w:t xml:space="preserve">Unless otherwise expressly provided, the term “days”, when used in this Agreement, shall mean </w:t>
      </w:r>
      <w:r w:rsidRPr="00555375">
        <w:rPr>
          <w:rFonts w:eastAsia="Times New Roman" w:cs="Calibri"/>
          <w:sz w:val="24"/>
          <w:szCs w:val="24"/>
        </w:rPr>
        <w:lastRenderedPageBreak/>
        <w:t>calendar</w:t>
      </w:r>
      <w:r w:rsidRPr="00555375">
        <w:rPr>
          <w:rFonts w:eastAsia="Times New Roman" w:cs="Calibri"/>
          <w:spacing w:val="-2"/>
          <w:sz w:val="24"/>
          <w:szCs w:val="24"/>
        </w:rPr>
        <w:t xml:space="preserve"> </w:t>
      </w:r>
      <w:r w:rsidRPr="00555375">
        <w:rPr>
          <w:rFonts w:eastAsia="Times New Roman" w:cs="Calibri"/>
          <w:sz w:val="24"/>
          <w:szCs w:val="24"/>
        </w:rPr>
        <w:t>days.</w:t>
      </w:r>
    </w:p>
    <w:p w14:paraId="19780A4E" w14:textId="77777777" w:rsidR="00137938" w:rsidRPr="00555375" w:rsidRDefault="00137938" w:rsidP="00137938">
      <w:pPr>
        <w:rPr>
          <w:rFonts w:ascii="Calibri" w:hAnsi="Calibri" w:cs="Calibri"/>
        </w:rPr>
      </w:pPr>
    </w:p>
    <w:p w14:paraId="2D3012A0" w14:textId="77777777" w:rsidR="00137938" w:rsidRPr="00555375" w:rsidRDefault="00137938" w:rsidP="00137938">
      <w:pPr>
        <w:pStyle w:val="ListParagraph"/>
        <w:numPr>
          <w:ilvl w:val="1"/>
          <w:numId w:val="2"/>
        </w:numPr>
        <w:tabs>
          <w:tab w:val="left" w:pos="832"/>
        </w:tabs>
        <w:ind w:right="107" w:firstLine="0"/>
        <w:jc w:val="both"/>
        <w:rPr>
          <w:rFonts w:eastAsia="Times New Roman" w:cs="Calibri"/>
          <w:sz w:val="24"/>
          <w:szCs w:val="24"/>
        </w:rPr>
      </w:pPr>
      <w:r w:rsidRPr="00555375">
        <w:rPr>
          <w:rFonts w:cs="Calibri"/>
          <w:b/>
          <w:sz w:val="24"/>
          <w:szCs w:val="24"/>
        </w:rPr>
        <w:t xml:space="preserve">TITLES. </w:t>
      </w:r>
      <w:r w:rsidRPr="00555375">
        <w:rPr>
          <w:rFonts w:cs="Calibri"/>
          <w:sz w:val="24"/>
          <w:szCs w:val="24"/>
        </w:rPr>
        <w:t>The titles given to the Articles of this Agreement are for ease of reference only and shall not be relied upon or cited for any other</w:t>
      </w:r>
      <w:r w:rsidRPr="00555375">
        <w:rPr>
          <w:rFonts w:cs="Calibri"/>
          <w:spacing w:val="-11"/>
          <w:sz w:val="24"/>
          <w:szCs w:val="24"/>
        </w:rPr>
        <w:t xml:space="preserve"> </w:t>
      </w:r>
      <w:r w:rsidRPr="00555375">
        <w:rPr>
          <w:rFonts w:cs="Calibri"/>
          <w:sz w:val="24"/>
          <w:szCs w:val="24"/>
        </w:rPr>
        <w:t>purpose.</w:t>
      </w:r>
    </w:p>
    <w:p w14:paraId="2847581F" w14:textId="77777777" w:rsidR="00137938" w:rsidRPr="00555375" w:rsidRDefault="00137938" w:rsidP="00137938">
      <w:pPr>
        <w:pStyle w:val="ListParagraph"/>
        <w:numPr>
          <w:ilvl w:val="1"/>
          <w:numId w:val="2"/>
        </w:numPr>
        <w:tabs>
          <w:tab w:val="left" w:pos="832"/>
        </w:tabs>
        <w:spacing w:before="44" w:line="480" w:lineRule="auto"/>
        <w:ind w:right="2339" w:firstLine="0"/>
        <w:rPr>
          <w:rFonts w:eastAsia="Times New Roman" w:cs="Calibri"/>
          <w:sz w:val="24"/>
          <w:szCs w:val="24"/>
        </w:rPr>
      </w:pPr>
      <w:r w:rsidRPr="00555375">
        <w:rPr>
          <w:rFonts w:cs="Calibri"/>
          <w:b/>
          <w:sz w:val="24"/>
          <w:szCs w:val="24"/>
        </w:rPr>
        <w:t xml:space="preserve">NOTICE. </w:t>
      </w:r>
      <w:r w:rsidRPr="00555375">
        <w:rPr>
          <w:rFonts w:cs="Calibri"/>
          <w:sz w:val="24"/>
          <w:szCs w:val="24"/>
        </w:rPr>
        <w:t>Notice given under this Agreement shall be made as follows: See Attachment</w:t>
      </w:r>
      <w:r w:rsidRPr="00555375">
        <w:rPr>
          <w:rFonts w:cs="Calibri"/>
          <w:spacing w:val="-5"/>
          <w:sz w:val="24"/>
          <w:szCs w:val="24"/>
        </w:rPr>
        <w:t xml:space="preserve"> </w:t>
      </w:r>
      <w:r w:rsidRPr="00555375">
        <w:rPr>
          <w:rFonts w:cs="Calibri"/>
          <w:sz w:val="24"/>
          <w:szCs w:val="24"/>
        </w:rPr>
        <w:t>A.</w:t>
      </w:r>
    </w:p>
    <w:p w14:paraId="540C687D" w14:textId="77777777" w:rsidR="00137938" w:rsidRPr="00555375" w:rsidRDefault="00137938" w:rsidP="00137938">
      <w:pPr>
        <w:pStyle w:val="BodyText"/>
        <w:spacing w:before="10"/>
        <w:ind w:right="107"/>
        <w:jc w:val="both"/>
        <w:rPr>
          <w:rFonts w:ascii="Calibri" w:hAnsi="Calibri" w:cs="Calibri"/>
        </w:rPr>
      </w:pPr>
      <w:proofErr w:type="gramStart"/>
      <w:r w:rsidRPr="00555375">
        <w:rPr>
          <w:rFonts w:ascii="Calibri" w:hAnsi="Calibri" w:cs="Calibri"/>
        </w:rPr>
        <w:t>In the event that</w:t>
      </w:r>
      <w:proofErr w:type="gramEnd"/>
      <w:r w:rsidRPr="00555375">
        <w:rPr>
          <w:rFonts w:ascii="Calibri" w:hAnsi="Calibri" w:cs="Calibri"/>
        </w:rPr>
        <w:t xml:space="preserve"> either party wishes to change its person or place for notice, then such information shall be communicated immediately in writing to the other</w:t>
      </w:r>
      <w:r w:rsidRPr="00555375">
        <w:rPr>
          <w:rFonts w:ascii="Calibri" w:hAnsi="Calibri" w:cs="Calibri"/>
          <w:spacing w:val="-4"/>
        </w:rPr>
        <w:t xml:space="preserve"> </w:t>
      </w:r>
      <w:r w:rsidRPr="00555375">
        <w:rPr>
          <w:rFonts w:ascii="Calibri" w:hAnsi="Calibri" w:cs="Calibri"/>
        </w:rPr>
        <w:t>party.</w:t>
      </w:r>
    </w:p>
    <w:p w14:paraId="7B116B55" w14:textId="77777777" w:rsidR="00137938" w:rsidRPr="00555375" w:rsidRDefault="00137938" w:rsidP="00137938">
      <w:pPr>
        <w:rPr>
          <w:rFonts w:ascii="Calibri" w:hAnsi="Calibri" w:cs="Calibri"/>
        </w:rPr>
      </w:pPr>
    </w:p>
    <w:p w14:paraId="664F999B" w14:textId="77777777" w:rsidR="00137938" w:rsidRPr="00555375" w:rsidRDefault="00137938" w:rsidP="00137938">
      <w:pPr>
        <w:pStyle w:val="ListParagraph"/>
        <w:numPr>
          <w:ilvl w:val="1"/>
          <w:numId w:val="2"/>
        </w:numPr>
        <w:tabs>
          <w:tab w:val="left" w:pos="832"/>
        </w:tabs>
        <w:ind w:right="109" w:firstLine="0"/>
        <w:jc w:val="both"/>
        <w:rPr>
          <w:rFonts w:eastAsia="Times New Roman" w:cs="Calibri"/>
          <w:sz w:val="24"/>
          <w:szCs w:val="24"/>
        </w:rPr>
      </w:pPr>
      <w:r w:rsidRPr="00555375">
        <w:rPr>
          <w:rFonts w:cs="Calibri"/>
          <w:b/>
          <w:sz w:val="24"/>
          <w:szCs w:val="24"/>
        </w:rPr>
        <w:t xml:space="preserve">ENTIRE AGREEMENT. </w:t>
      </w:r>
      <w:r w:rsidRPr="00555375">
        <w:rPr>
          <w:rFonts w:cs="Calibri"/>
          <w:sz w:val="24"/>
          <w:szCs w:val="24"/>
        </w:rPr>
        <w:t>This Agreement is solely for the benefit of the signatories hereto, represents the entire and integrated agreement between the parties hereto, and supersedes all prior negotiations, representations, or agreements, either written or</w:t>
      </w:r>
      <w:r w:rsidRPr="00555375">
        <w:rPr>
          <w:rFonts w:cs="Calibri"/>
          <w:spacing w:val="-26"/>
          <w:sz w:val="24"/>
          <w:szCs w:val="24"/>
        </w:rPr>
        <w:t xml:space="preserve"> </w:t>
      </w:r>
      <w:r w:rsidRPr="00555375">
        <w:rPr>
          <w:rFonts w:cs="Calibri"/>
          <w:sz w:val="24"/>
          <w:szCs w:val="24"/>
        </w:rPr>
        <w:t>oral.</w:t>
      </w:r>
    </w:p>
    <w:p w14:paraId="16C4C7B9" w14:textId="77777777" w:rsidR="00137938" w:rsidRPr="00555375" w:rsidRDefault="00137938" w:rsidP="00137938">
      <w:pPr>
        <w:spacing w:before="5"/>
        <w:rPr>
          <w:rFonts w:ascii="Calibri" w:hAnsi="Calibri" w:cs="Calibri"/>
        </w:rPr>
      </w:pPr>
    </w:p>
    <w:p w14:paraId="162EB3B7" w14:textId="77777777" w:rsidR="00137938" w:rsidRPr="00555375" w:rsidRDefault="00137938" w:rsidP="00137938">
      <w:pPr>
        <w:pStyle w:val="ListParagraph"/>
        <w:numPr>
          <w:ilvl w:val="1"/>
          <w:numId w:val="2"/>
        </w:numPr>
        <w:tabs>
          <w:tab w:val="left" w:pos="832"/>
        </w:tabs>
        <w:ind w:right="109" w:firstLine="0"/>
        <w:jc w:val="both"/>
        <w:rPr>
          <w:rFonts w:eastAsia="Times New Roman" w:cs="Calibri"/>
          <w:sz w:val="24"/>
          <w:szCs w:val="24"/>
        </w:rPr>
      </w:pPr>
      <w:r w:rsidRPr="00555375">
        <w:rPr>
          <w:rFonts w:cs="Calibri"/>
          <w:b/>
          <w:sz w:val="24"/>
          <w:szCs w:val="24"/>
        </w:rPr>
        <w:t xml:space="preserve">EXTENT OF AGREEMENT. </w:t>
      </w:r>
      <w:r w:rsidRPr="00555375">
        <w:rPr>
          <w:rFonts w:cs="Calibri"/>
          <w:sz w:val="24"/>
          <w:szCs w:val="24"/>
        </w:rPr>
        <w:t>Nothing in this Agreement shall be construed to create a contractual relationship between persons or entities other than the Contractor and</w:t>
      </w:r>
      <w:r w:rsidRPr="00555375">
        <w:rPr>
          <w:rFonts w:cs="Calibri"/>
          <w:spacing w:val="-8"/>
          <w:sz w:val="24"/>
          <w:szCs w:val="24"/>
        </w:rPr>
        <w:t xml:space="preserve"> </w:t>
      </w:r>
      <w:r w:rsidRPr="00555375">
        <w:rPr>
          <w:rFonts w:cs="Calibri"/>
          <w:sz w:val="24"/>
          <w:szCs w:val="24"/>
        </w:rPr>
        <w:t>Subcontractor.</w:t>
      </w:r>
    </w:p>
    <w:p w14:paraId="18B12D1A" w14:textId="77777777" w:rsidR="00137938" w:rsidRPr="00555375" w:rsidRDefault="00137938" w:rsidP="00137938">
      <w:pPr>
        <w:rPr>
          <w:rFonts w:ascii="Calibri" w:hAnsi="Calibri" w:cs="Calibri"/>
        </w:rPr>
      </w:pPr>
    </w:p>
    <w:p w14:paraId="601C0C12" w14:textId="77777777" w:rsidR="00137938" w:rsidRPr="00555375" w:rsidRDefault="00137938" w:rsidP="00137938">
      <w:pPr>
        <w:pStyle w:val="BodyText"/>
        <w:ind w:right="50"/>
        <w:rPr>
          <w:rFonts w:ascii="Calibri" w:hAnsi="Calibri" w:cs="Calibri"/>
        </w:rPr>
      </w:pPr>
    </w:p>
    <w:p w14:paraId="1CF9B160" w14:textId="32168272" w:rsidR="00555375" w:rsidRDefault="00137938" w:rsidP="00555375">
      <w:pPr>
        <w:pStyle w:val="BodyText"/>
        <w:ind w:right="50"/>
        <w:rPr>
          <w:rFonts w:ascii="Calibri" w:hAnsi="Calibri" w:cs="Calibri"/>
        </w:rPr>
      </w:pPr>
      <w:r w:rsidRPr="00555375">
        <w:rPr>
          <w:rFonts w:ascii="Calibri" w:hAnsi="Calibri" w:cs="Calibri"/>
        </w:rPr>
        <w:t>The Contractor and the Subcontractor for themselves, their successors and executors bind themselves under seal to the terms of this</w:t>
      </w:r>
      <w:r w:rsidRPr="00555375">
        <w:rPr>
          <w:rFonts w:ascii="Calibri" w:hAnsi="Calibri" w:cs="Calibri"/>
          <w:spacing w:val="-7"/>
        </w:rPr>
        <w:t xml:space="preserve"> </w:t>
      </w:r>
      <w:r w:rsidRPr="00555375">
        <w:rPr>
          <w:rFonts w:ascii="Calibri" w:hAnsi="Calibri" w:cs="Calibri"/>
        </w:rPr>
        <w:t>Agreement.</w:t>
      </w:r>
    </w:p>
    <w:p w14:paraId="570DA929" w14:textId="77777777" w:rsidR="00555375" w:rsidRDefault="00555375" w:rsidP="00555375">
      <w:pPr>
        <w:pStyle w:val="BodyText"/>
        <w:ind w:right="50"/>
        <w:rPr>
          <w:rFonts w:ascii="Calibri" w:hAnsi="Calibri" w:cs="Calibri"/>
        </w:rPr>
      </w:pPr>
    </w:p>
    <w:p w14:paraId="4D91C34F" w14:textId="77777777" w:rsidR="00555375" w:rsidRDefault="00555375" w:rsidP="00555375">
      <w:pPr>
        <w:pStyle w:val="BodyText"/>
        <w:ind w:right="50"/>
        <w:rPr>
          <w:rFonts w:ascii="Calibri" w:hAnsi="Calibri" w:cs="Calibri"/>
        </w:rPr>
      </w:pPr>
    </w:p>
    <w:p w14:paraId="1D215C23" w14:textId="77777777" w:rsidR="00555375" w:rsidRDefault="00555375" w:rsidP="00555375">
      <w:pPr>
        <w:pStyle w:val="BodyText"/>
        <w:ind w:right="50"/>
        <w:rPr>
          <w:rFonts w:ascii="Calibri" w:hAnsi="Calibri" w:cs="Calibri"/>
        </w:rPr>
      </w:pPr>
    </w:p>
    <w:p w14:paraId="40D5B620" w14:textId="77777777" w:rsidR="00555375" w:rsidRDefault="00555375" w:rsidP="00555375">
      <w:pPr>
        <w:pStyle w:val="BodyText"/>
        <w:ind w:right="50"/>
        <w:rPr>
          <w:rFonts w:ascii="Calibri" w:hAnsi="Calibri" w:cs="Calibri"/>
        </w:rPr>
      </w:pPr>
    </w:p>
    <w:p w14:paraId="07CDC24E" w14:textId="77777777" w:rsidR="00555375" w:rsidRDefault="00555375" w:rsidP="00555375">
      <w:pPr>
        <w:pStyle w:val="BodyText"/>
        <w:ind w:right="50"/>
        <w:rPr>
          <w:rFonts w:ascii="Calibri" w:hAnsi="Calibri" w:cs="Calibri"/>
        </w:rPr>
      </w:pPr>
    </w:p>
    <w:p w14:paraId="56705E07" w14:textId="77777777" w:rsidR="00555375" w:rsidRDefault="00555375" w:rsidP="00555375">
      <w:pPr>
        <w:pStyle w:val="BodyText"/>
        <w:ind w:right="50"/>
        <w:rPr>
          <w:rFonts w:ascii="Calibri" w:hAnsi="Calibri" w:cs="Calibri"/>
        </w:rPr>
      </w:pPr>
    </w:p>
    <w:p w14:paraId="79472B17" w14:textId="77777777" w:rsidR="00555375" w:rsidRDefault="00555375" w:rsidP="00555375">
      <w:pPr>
        <w:pStyle w:val="BodyText"/>
        <w:ind w:right="50"/>
        <w:rPr>
          <w:rFonts w:ascii="Calibri" w:hAnsi="Calibri" w:cs="Calibri"/>
        </w:rPr>
      </w:pPr>
    </w:p>
    <w:p w14:paraId="3B6D9843" w14:textId="77777777" w:rsidR="00555375" w:rsidRDefault="00555375" w:rsidP="00555375">
      <w:pPr>
        <w:pStyle w:val="BodyText"/>
        <w:ind w:right="50"/>
        <w:rPr>
          <w:rFonts w:ascii="Calibri" w:hAnsi="Calibri" w:cs="Calibri"/>
        </w:rPr>
      </w:pPr>
    </w:p>
    <w:p w14:paraId="53A33552" w14:textId="77777777" w:rsidR="00555375" w:rsidRDefault="00555375" w:rsidP="00555375">
      <w:pPr>
        <w:pStyle w:val="BodyText"/>
        <w:ind w:right="50"/>
        <w:rPr>
          <w:rFonts w:ascii="Calibri" w:hAnsi="Calibri" w:cs="Calibri"/>
        </w:rPr>
      </w:pPr>
    </w:p>
    <w:p w14:paraId="638D3CD9" w14:textId="77777777" w:rsidR="00555375" w:rsidRDefault="00555375" w:rsidP="00555375">
      <w:pPr>
        <w:pStyle w:val="BodyText"/>
        <w:ind w:right="50"/>
        <w:rPr>
          <w:rFonts w:ascii="Calibri" w:hAnsi="Calibri" w:cs="Calibri"/>
        </w:rPr>
      </w:pPr>
    </w:p>
    <w:p w14:paraId="6B3B8957" w14:textId="77777777" w:rsidR="00555375" w:rsidRDefault="00555375" w:rsidP="00555375">
      <w:pPr>
        <w:pStyle w:val="BodyText"/>
        <w:ind w:right="50"/>
        <w:rPr>
          <w:rFonts w:ascii="Calibri" w:hAnsi="Calibri" w:cs="Calibri"/>
        </w:rPr>
      </w:pPr>
    </w:p>
    <w:p w14:paraId="2DFD2B65" w14:textId="77777777" w:rsidR="00555375" w:rsidRDefault="00555375" w:rsidP="00555375">
      <w:pPr>
        <w:pStyle w:val="BodyText"/>
        <w:ind w:right="50"/>
        <w:rPr>
          <w:rFonts w:ascii="Calibri" w:hAnsi="Calibri" w:cs="Calibri"/>
        </w:rPr>
      </w:pPr>
    </w:p>
    <w:p w14:paraId="348A29F8" w14:textId="77777777" w:rsidR="00555375" w:rsidRDefault="00555375" w:rsidP="00555375">
      <w:pPr>
        <w:pStyle w:val="BodyText"/>
        <w:ind w:right="50"/>
        <w:rPr>
          <w:rFonts w:ascii="Calibri" w:hAnsi="Calibri" w:cs="Calibri"/>
        </w:rPr>
      </w:pPr>
    </w:p>
    <w:p w14:paraId="3DE968E3" w14:textId="77777777" w:rsidR="00555375" w:rsidRDefault="00555375" w:rsidP="00555375">
      <w:pPr>
        <w:pStyle w:val="BodyText"/>
        <w:ind w:right="50"/>
        <w:rPr>
          <w:rFonts w:ascii="Calibri" w:hAnsi="Calibri" w:cs="Calibri"/>
        </w:rPr>
      </w:pPr>
    </w:p>
    <w:p w14:paraId="7773E09D" w14:textId="77777777" w:rsidR="00555375" w:rsidRDefault="00555375" w:rsidP="00555375">
      <w:pPr>
        <w:pStyle w:val="BodyText"/>
        <w:ind w:right="50"/>
        <w:rPr>
          <w:rFonts w:ascii="Calibri" w:hAnsi="Calibri" w:cs="Calibri"/>
        </w:rPr>
      </w:pPr>
    </w:p>
    <w:p w14:paraId="5AEDB340" w14:textId="77777777" w:rsidR="00555375" w:rsidRDefault="00555375" w:rsidP="00555375">
      <w:pPr>
        <w:pStyle w:val="BodyText"/>
        <w:ind w:right="50"/>
        <w:rPr>
          <w:rFonts w:ascii="Calibri" w:hAnsi="Calibri" w:cs="Calibri"/>
        </w:rPr>
      </w:pPr>
    </w:p>
    <w:p w14:paraId="39D94D15" w14:textId="77777777" w:rsidR="00555375" w:rsidRDefault="00555375" w:rsidP="00555375">
      <w:pPr>
        <w:pStyle w:val="BodyText"/>
        <w:ind w:right="50"/>
        <w:rPr>
          <w:rFonts w:ascii="Calibri" w:hAnsi="Calibri" w:cs="Calibri"/>
        </w:rPr>
      </w:pPr>
    </w:p>
    <w:p w14:paraId="1C392587" w14:textId="77777777" w:rsidR="00555375" w:rsidRDefault="00555375" w:rsidP="00555375">
      <w:pPr>
        <w:pStyle w:val="BodyText"/>
        <w:ind w:right="50"/>
        <w:rPr>
          <w:rFonts w:ascii="Calibri" w:hAnsi="Calibri" w:cs="Calibri"/>
        </w:rPr>
      </w:pPr>
    </w:p>
    <w:p w14:paraId="4EC5358A" w14:textId="77777777" w:rsidR="00555375" w:rsidRDefault="00555375" w:rsidP="00555375">
      <w:pPr>
        <w:pStyle w:val="BodyText"/>
        <w:ind w:right="50"/>
        <w:rPr>
          <w:rFonts w:ascii="Calibri" w:hAnsi="Calibri" w:cs="Calibri"/>
        </w:rPr>
      </w:pPr>
    </w:p>
    <w:p w14:paraId="0D8BC3AD" w14:textId="77777777" w:rsidR="00555375" w:rsidRPr="00555375" w:rsidRDefault="00555375" w:rsidP="00555375">
      <w:pPr>
        <w:pStyle w:val="BodyText"/>
        <w:ind w:right="50"/>
        <w:rPr>
          <w:rFonts w:ascii="Calibri" w:hAnsi="Calibri" w:cs="Calibri"/>
        </w:rPr>
      </w:pPr>
    </w:p>
    <w:p w14:paraId="6AB572D6" w14:textId="77777777" w:rsidR="00137938" w:rsidRPr="00555375" w:rsidRDefault="00137938" w:rsidP="00137938">
      <w:pPr>
        <w:pStyle w:val="BodyText"/>
        <w:tabs>
          <w:tab w:val="left" w:pos="4692"/>
        </w:tabs>
        <w:spacing w:before="69"/>
        <w:ind w:left="0"/>
        <w:rPr>
          <w:rFonts w:ascii="Calibri" w:hAnsi="Calibri" w:cs="Calibri"/>
        </w:rPr>
      </w:pPr>
    </w:p>
    <w:p w14:paraId="4E036C95" w14:textId="77777777" w:rsidR="00137938" w:rsidRPr="00555375" w:rsidRDefault="00137938" w:rsidP="00137938">
      <w:pPr>
        <w:pStyle w:val="BodyText"/>
        <w:tabs>
          <w:tab w:val="left" w:pos="4692"/>
        </w:tabs>
        <w:spacing w:before="69"/>
        <w:ind w:left="0"/>
        <w:rPr>
          <w:rFonts w:ascii="Calibri" w:hAnsi="Calibri" w:cs="Calibri"/>
        </w:rPr>
      </w:pPr>
    </w:p>
    <w:p w14:paraId="687923B8" w14:textId="77777777" w:rsidR="00137938" w:rsidRPr="00555375" w:rsidRDefault="00137938" w:rsidP="00137938">
      <w:pPr>
        <w:pStyle w:val="BodyText"/>
        <w:tabs>
          <w:tab w:val="left" w:pos="4692"/>
        </w:tabs>
        <w:spacing w:before="69"/>
        <w:ind w:left="0"/>
        <w:rPr>
          <w:rFonts w:ascii="Calibri" w:hAnsi="Calibri" w:cs="Calibri"/>
        </w:rPr>
      </w:pPr>
      <w:r w:rsidRPr="00555375">
        <w:rPr>
          <w:rFonts w:ascii="Calibri" w:hAnsi="Calibri" w:cs="Calibri"/>
        </w:rPr>
        <w:lastRenderedPageBreak/>
        <w:t xml:space="preserve">IN WITNESS WHEREOF, the parties hereto, through their duly authorized representatives, have executed this Agreement and affixed their seals hereto on the day and year first above written. </w:t>
      </w:r>
    </w:p>
    <w:p w14:paraId="0A5C30A6" w14:textId="77777777" w:rsidR="00137938" w:rsidRPr="00555375" w:rsidRDefault="00137938" w:rsidP="00137938">
      <w:pPr>
        <w:pStyle w:val="BodyText"/>
        <w:tabs>
          <w:tab w:val="left" w:pos="4692"/>
        </w:tabs>
        <w:spacing w:before="69"/>
        <w:ind w:left="0"/>
        <w:rPr>
          <w:rFonts w:ascii="Calibri" w:hAnsi="Calibri" w:cs="Calibri"/>
        </w:rPr>
      </w:pPr>
    </w:p>
    <w:p w14:paraId="0DC30BE0" w14:textId="77777777" w:rsidR="00137938" w:rsidRPr="00555375" w:rsidRDefault="00137938" w:rsidP="00137938">
      <w:pPr>
        <w:pStyle w:val="BodyText"/>
        <w:tabs>
          <w:tab w:val="left" w:pos="4692"/>
        </w:tabs>
        <w:spacing w:before="69"/>
        <w:ind w:left="0"/>
        <w:rPr>
          <w:rFonts w:ascii="Calibri" w:hAnsi="Calibri" w:cs="Calibri"/>
        </w:rPr>
      </w:pPr>
      <w:r w:rsidRPr="00555375">
        <w:rPr>
          <w:rFonts w:ascii="Calibri" w:hAnsi="Calibri" w:cs="Calibri"/>
        </w:rPr>
        <w:t xml:space="preserve">Paryani Construction </w:t>
      </w:r>
    </w:p>
    <w:p w14:paraId="0EAB535D" w14:textId="77777777" w:rsidR="00137938" w:rsidRPr="00555375" w:rsidRDefault="00137938" w:rsidP="00137938">
      <w:pPr>
        <w:pStyle w:val="BodyText"/>
        <w:tabs>
          <w:tab w:val="left" w:pos="4692"/>
        </w:tabs>
        <w:spacing w:before="69"/>
        <w:ind w:left="0"/>
        <w:rPr>
          <w:rFonts w:ascii="Calibri" w:hAnsi="Calibri" w:cs="Calibri"/>
        </w:rPr>
      </w:pPr>
    </w:p>
    <w:p w14:paraId="5DA9D918" w14:textId="77777777" w:rsidR="00137938" w:rsidRPr="00555375" w:rsidRDefault="00137938" w:rsidP="00137938">
      <w:pPr>
        <w:pStyle w:val="BodyText"/>
        <w:tabs>
          <w:tab w:val="left" w:pos="4692"/>
        </w:tabs>
        <w:spacing w:before="69"/>
        <w:ind w:left="0"/>
        <w:rPr>
          <w:rFonts w:ascii="Calibri" w:hAnsi="Calibri" w:cs="Calibri"/>
        </w:rPr>
      </w:pPr>
      <w:r w:rsidRPr="00555375">
        <w:rPr>
          <w:rFonts w:ascii="Calibri" w:hAnsi="Calibri" w:cs="Calibri"/>
        </w:rPr>
        <w:t>By: _____________________________</w:t>
      </w:r>
    </w:p>
    <w:p w14:paraId="57FA6467" w14:textId="77777777" w:rsidR="00137938" w:rsidRPr="00555375" w:rsidRDefault="00137938" w:rsidP="00137938">
      <w:pPr>
        <w:pStyle w:val="BodyText"/>
        <w:tabs>
          <w:tab w:val="left" w:pos="4692"/>
        </w:tabs>
        <w:spacing w:before="69"/>
        <w:ind w:left="0"/>
        <w:rPr>
          <w:rFonts w:ascii="Calibri" w:hAnsi="Calibri" w:cs="Calibri"/>
        </w:rPr>
      </w:pPr>
    </w:p>
    <w:p w14:paraId="3BEAB8D5" w14:textId="77777777" w:rsidR="00137938" w:rsidRPr="00555375" w:rsidRDefault="00137938" w:rsidP="00137938">
      <w:pPr>
        <w:pStyle w:val="BodyText"/>
        <w:tabs>
          <w:tab w:val="left" w:pos="4692"/>
        </w:tabs>
        <w:spacing w:before="69"/>
        <w:ind w:left="0"/>
        <w:rPr>
          <w:rFonts w:ascii="Calibri" w:hAnsi="Calibri" w:cs="Calibri"/>
        </w:rPr>
      </w:pPr>
      <w:r w:rsidRPr="00555375">
        <w:rPr>
          <w:rFonts w:ascii="Calibri" w:hAnsi="Calibri" w:cs="Calibri"/>
        </w:rPr>
        <w:t>Title: __________________________________</w:t>
      </w:r>
    </w:p>
    <w:p w14:paraId="36C18F0F" w14:textId="77777777" w:rsidR="00137938" w:rsidRPr="00555375" w:rsidRDefault="00137938" w:rsidP="00137938">
      <w:pPr>
        <w:pStyle w:val="BodyText"/>
        <w:tabs>
          <w:tab w:val="left" w:pos="4692"/>
        </w:tabs>
        <w:spacing w:before="69"/>
        <w:ind w:left="0"/>
        <w:rPr>
          <w:rFonts w:ascii="Calibri" w:hAnsi="Calibri" w:cs="Calibri"/>
        </w:rPr>
      </w:pPr>
    </w:p>
    <w:p w14:paraId="3A99F775" w14:textId="77777777" w:rsidR="00137938" w:rsidRPr="00555375" w:rsidRDefault="00137938" w:rsidP="00137938">
      <w:pPr>
        <w:pStyle w:val="BodyText"/>
        <w:tabs>
          <w:tab w:val="left" w:pos="4692"/>
        </w:tabs>
        <w:spacing w:before="69"/>
        <w:ind w:left="0"/>
        <w:rPr>
          <w:rFonts w:ascii="Calibri" w:hAnsi="Calibri" w:cs="Calibri"/>
        </w:rPr>
      </w:pPr>
      <w:r w:rsidRPr="00555375">
        <w:rPr>
          <w:rFonts w:ascii="Calibri" w:hAnsi="Calibri" w:cs="Calibri"/>
        </w:rPr>
        <w:t>Witness: _____________________________________</w:t>
      </w:r>
    </w:p>
    <w:p w14:paraId="3FB72882" w14:textId="77777777" w:rsidR="00137938" w:rsidRPr="00555375" w:rsidRDefault="00137938" w:rsidP="00137938">
      <w:pPr>
        <w:pStyle w:val="BodyText"/>
        <w:tabs>
          <w:tab w:val="left" w:pos="4692"/>
        </w:tabs>
        <w:spacing w:before="69"/>
        <w:ind w:left="0"/>
        <w:rPr>
          <w:rFonts w:ascii="Calibri" w:hAnsi="Calibri" w:cs="Calibri"/>
        </w:rPr>
      </w:pPr>
    </w:p>
    <w:p w14:paraId="7099D75E" w14:textId="77777777" w:rsidR="00137938" w:rsidRPr="00555375" w:rsidRDefault="00137938" w:rsidP="00137938">
      <w:pPr>
        <w:pStyle w:val="BodyText"/>
        <w:tabs>
          <w:tab w:val="left" w:pos="4692"/>
        </w:tabs>
        <w:spacing w:before="69"/>
        <w:ind w:left="0"/>
        <w:rPr>
          <w:rFonts w:ascii="Calibri" w:hAnsi="Calibri" w:cs="Calibri"/>
        </w:rPr>
      </w:pPr>
      <w:r w:rsidRPr="00555375">
        <w:rPr>
          <w:rFonts w:ascii="Calibri" w:hAnsi="Calibri" w:cs="Calibri"/>
        </w:rPr>
        <w:t xml:space="preserve">Seal: </w:t>
      </w:r>
    </w:p>
    <w:p w14:paraId="58E830AD" w14:textId="77777777" w:rsidR="00137938" w:rsidRPr="00555375" w:rsidRDefault="00137938" w:rsidP="00137938">
      <w:pPr>
        <w:pStyle w:val="BodyText"/>
        <w:tabs>
          <w:tab w:val="left" w:pos="4692"/>
        </w:tabs>
        <w:spacing w:before="69"/>
        <w:ind w:left="0"/>
        <w:rPr>
          <w:rFonts w:ascii="Calibri" w:hAnsi="Calibri" w:cs="Calibri"/>
        </w:rPr>
      </w:pPr>
    </w:p>
    <w:p w14:paraId="5EA03CAE" w14:textId="77777777" w:rsidR="00137938" w:rsidRPr="00555375" w:rsidRDefault="00137938" w:rsidP="00137938">
      <w:pPr>
        <w:pStyle w:val="BodyText"/>
        <w:tabs>
          <w:tab w:val="left" w:pos="4692"/>
        </w:tabs>
        <w:spacing w:before="69"/>
        <w:ind w:left="0"/>
        <w:rPr>
          <w:rFonts w:ascii="Calibri" w:hAnsi="Calibri" w:cs="Calibri"/>
        </w:rPr>
      </w:pPr>
    </w:p>
    <w:p w14:paraId="4444C543" w14:textId="77777777" w:rsidR="00137938" w:rsidRPr="00555375" w:rsidRDefault="00137938" w:rsidP="00137938">
      <w:pPr>
        <w:pStyle w:val="BodyText"/>
        <w:tabs>
          <w:tab w:val="left" w:pos="4692"/>
        </w:tabs>
        <w:spacing w:before="69"/>
        <w:ind w:left="0"/>
        <w:rPr>
          <w:rFonts w:ascii="Calibri" w:hAnsi="Calibri" w:cs="Calibri"/>
        </w:rPr>
      </w:pPr>
      <w:r w:rsidRPr="00555375">
        <w:rPr>
          <w:rFonts w:ascii="Calibri" w:hAnsi="Calibri" w:cs="Calibri"/>
          <w:highlight w:val="yellow"/>
        </w:rPr>
        <w:t>{{SUBCONTRACTOR_NAME}}</w:t>
      </w:r>
      <w:r w:rsidRPr="00555375">
        <w:rPr>
          <w:rFonts w:ascii="Calibri" w:hAnsi="Calibri" w:cs="Calibri"/>
        </w:rPr>
        <w:t xml:space="preserve"> </w:t>
      </w:r>
    </w:p>
    <w:p w14:paraId="1D508451" w14:textId="77777777" w:rsidR="00137938" w:rsidRPr="00555375" w:rsidRDefault="00137938" w:rsidP="00137938">
      <w:pPr>
        <w:pStyle w:val="BodyText"/>
        <w:tabs>
          <w:tab w:val="left" w:pos="4692"/>
        </w:tabs>
        <w:spacing w:before="69"/>
        <w:ind w:left="0"/>
        <w:rPr>
          <w:rFonts w:ascii="Calibri" w:hAnsi="Calibri" w:cs="Calibri"/>
        </w:rPr>
      </w:pPr>
    </w:p>
    <w:p w14:paraId="34F0DD43" w14:textId="77777777" w:rsidR="00137938" w:rsidRPr="00555375" w:rsidRDefault="00137938" w:rsidP="00137938">
      <w:pPr>
        <w:pStyle w:val="BodyText"/>
        <w:tabs>
          <w:tab w:val="left" w:pos="4692"/>
        </w:tabs>
        <w:spacing w:before="69"/>
        <w:ind w:left="0"/>
        <w:rPr>
          <w:rFonts w:ascii="Calibri" w:hAnsi="Calibri" w:cs="Calibri"/>
        </w:rPr>
      </w:pPr>
      <w:r w:rsidRPr="00555375">
        <w:rPr>
          <w:rFonts w:ascii="Calibri" w:hAnsi="Calibri" w:cs="Calibri"/>
        </w:rPr>
        <w:t>By: _____________________________</w:t>
      </w:r>
    </w:p>
    <w:p w14:paraId="176511E8" w14:textId="77777777" w:rsidR="00137938" w:rsidRPr="00555375" w:rsidRDefault="00137938" w:rsidP="00137938">
      <w:pPr>
        <w:pStyle w:val="BodyText"/>
        <w:tabs>
          <w:tab w:val="left" w:pos="4692"/>
        </w:tabs>
        <w:spacing w:before="69"/>
        <w:ind w:left="0"/>
        <w:rPr>
          <w:rFonts w:ascii="Calibri" w:hAnsi="Calibri" w:cs="Calibri"/>
        </w:rPr>
      </w:pPr>
    </w:p>
    <w:p w14:paraId="1B6CBE76" w14:textId="77777777" w:rsidR="00137938" w:rsidRPr="00555375" w:rsidRDefault="00137938" w:rsidP="00137938">
      <w:pPr>
        <w:pStyle w:val="BodyText"/>
        <w:tabs>
          <w:tab w:val="left" w:pos="4692"/>
        </w:tabs>
        <w:spacing w:before="69"/>
        <w:ind w:left="0"/>
        <w:rPr>
          <w:rFonts w:ascii="Calibri" w:hAnsi="Calibri" w:cs="Calibri"/>
        </w:rPr>
      </w:pPr>
      <w:r w:rsidRPr="00555375">
        <w:rPr>
          <w:rFonts w:ascii="Calibri" w:hAnsi="Calibri" w:cs="Calibri"/>
        </w:rPr>
        <w:t>Title: __________________________________</w:t>
      </w:r>
    </w:p>
    <w:p w14:paraId="35D36BCA" w14:textId="77777777" w:rsidR="00137938" w:rsidRPr="00555375" w:rsidRDefault="00137938" w:rsidP="00137938">
      <w:pPr>
        <w:pStyle w:val="BodyText"/>
        <w:tabs>
          <w:tab w:val="left" w:pos="4692"/>
        </w:tabs>
        <w:spacing w:before="69"/>
        <w:ind w:left="0"/>
        <w:rPr>
          <w:rFonts w:ascii="Calibri" w:hAnsi="Calibri" w:cs="Calibri"/>
        </w:rPr>
      </w:pPr>
    </w:p>
    <w:p w14:paraId="0ADB03B2" w14:textId="77777777" w:rsidR="00137938" w:rsidRPr="00555375" w:rsidRDefault="00137938" w:rsidP="00137938">
      <w:pPr>
        <w:pStyle w:val="BodyText"/>
        <w:tabs>
          <w:tab w:val="left" w:pos="4692"/>
        </w:tabs>
        <w:spacing w:before="69"/>
        <w:ind w:left="0"/>
        <w:rPr>
          <w:rFonts w:ascii="Calibri" w:hAnsi="Calibri" w:cs="Calibri"/>
        </w:rPr>
      </w:pPr>
      <w:r w:rsidRPr="00555375">
        <w:rPr>
          <w:rFonts w:ascii="Calibri" w:hAnsi="Calibri" w:cs="Calibri"/>
        </w:rPr>
        <w:t>Witness: _____________________________________</w:t>
      </w:r>
    </w:p>
    <w:p w14:paraId="0F2978F1" w14:textId="77777777" w:rsidR="00137938" w:rsidRPr="00555375" w:rsidRDefault="00137938" w:rsidP="00137938">
      <w:pPr>
        <w:pStyle w:val="BodyText"/>
        <w:tabs>
          <w:tab w:val="left" w:pos="4692"/>
        </w:tabs>
        <w:spacing w:before="69"/>
        <w:ind w:left="0"/>
        <w:rPr>
          <w:rFonts w:ascii="Calibri" w:hAnsi="Calibri" w:cs="Calibri"/>
        </w:rPr>
      </w:pPr>
    </w:p>
    <w:p w14:paraId="45116EA5" w14:textId="77777777" w:rsidR="00137938" w:rsidRPr="00555375" w:rsidRDefault="00137938" w:rsidP="00137938">
      <w:pPr>
        <w:pStyle w:val="BodyText"/>
        <w:tabs>
          <w:tab w:val="left" w:pos="4692"/>
        </w:tabs>
        <w:spacing w:before="69"/>
        <w:ind w:left="0"/>
        <w:rPr>
          <w:rFonts w:ascii="Calibri" w:hAnsi="Calibri" w:cs="Calibri"/>
        </w:rPr>
      </w:pPr>
      <w:r w:rsidRPr="00555375">
        <w:rPr>
          <w:rFonts w:ascii="Calibri" w:hAnsi="Calibri" w:cs="Calibri"/>
        </w:rPr>
        <w:t xml:space="preserve">Seal: </w:t>
      </w:r>
    </w:p>
    <w:p w14:paraId="48CE9984" w14:textId="77777777" w:rsidR="00137938" w:rsidRPr="00555375" w:rsidRDefault="00137938" w:rsidP="00137938">
      <w:pPr>
        <w:pStyle w:val="BodyText"/>
        <w:tabs>
          <w:tab w:val="left" w:pos="4692"/>
        </w:tabs>
        <w:spacing w:before="69"/>
        <w:ind w:left="0"/>
        <w:rPr>
          <w:rFonts w:ascii="Calibri" w:hAnsi="Calibri" w:cs="Calibri"/>
        </w:rPr>
      </w:pPr>
    </w:p>
    <w:p w14:paraId="38E4342C" w14:textId="77777777" w:rsidR="00137938" w:rsidRPr="00555375" w:rsidRDefault="00137938" w:rsidP="00137938">
      <w:pPr>
        <w:pStyle w:val="BodyText"/>
        <w:ind w:left="2992"/>
        <w:rPr>
          <w:rFonts w:ascii="Calibri" w:hAnsi="Calibri" w:cs="Calibri"/>
        </w:rPr>
      </w:pPr>
    </w:p>
    <w:p w14:paraId="26852DBE" w14:textId="77777777" w:rsidR="00FB4307" w:rsidRPr="00555375" w:rsidRDefault="00FB4307" w:rsidP="00137938">
      <w:pPr>
        <w:pStyle w:val="BodyText"/>
        <w:ind w:left="2992"/>
        <w:rPr>
          <w:rFonts w:ascii="Calibri" w:hAnsi="Calibri" w:cs="Calibri"/>
        </w:rPr>
      </w:pPr>
    </w:p>
    <w:p w14:paraId="3B7179A3" w14:textId="77777777" w:rsidR="00FB4307" w:rsidRDefault="00FB4307" w:rsidP="00137938">
      <w:pPr>
        <w:pStyle w:val="BodyText"/>
        <w:ind w:left="2992"/>
        <w:rPr>
          <w:rFonts w:ascii="Calibri" w:hAnsi="Calibri" w:cs="Calibri"/>
        </w:rPr>
      </w:pPr>
    </w:p>
    <w:p w14:paraId="04DEE272" w14:textId="77777777" w:rsidR="00555375" w:rsidRDefault="00555375" w:rsidP="00137938">
      <w:pPr>
        <w:pStyle w:val="BodyText"/>
        <w:ind w:left="2992"/>
        <w:rPr>
          <w:rFonts w:ascii="Calibri" w:hAnsi="Calibri" w:cs="Calibri"/>
        </w:rPr>
      </w:pPr>
    </w:p>
    <w:p w14:paraId="5EF75196" w14:textId="77777777" w:rsidR="00555375" w:rsidRDefault="00555375" w:rsidP="00137938">
      <w:pPr>
        <w:pStyle w:val="BodyText"/>
        <w:ind w:left="2992"/>
        <w:rPr>
          <w:rFonts w:ascii="Calibri" w:hAnsi="Calibri" w:cs="Calibri"/>
        </w:rPr>
      </w:pPr>
    </w:p>
    <w:p w14:paraId="4AD8B1C2" w14:textId="77777777" w:rsidR="00555375" w:rsidRDefault="00555375" w:rsidP="00137938">
      <w:pPr>
        <w:pStyle w:val="BodyText"/>
        <w:ind w:left="2992"/>
        <w:rPr>
          <w:rFonts w:ascii="Calibri" w:hAnsi="Calibri" w:cs="Calibri"/>
        </w:rPr>
      </w:pPr>
    </w:p>
    <w:p w14:paraId="0F8FD131" w14:textId="77777777" w:rsidR="00555375" w:rsidRPr="00555375" w:rsidRDefault="00555375" w:rsidP="00137938">
      <w:pPr>
        <w:pStyle w:val="BodyText"/>
        <w:ind w:left="2992"/>
        <w:rPr>
          <w:rFonts w:ascii="Calibri" w:hAnsi="Calibri" w:cs="Calibri"/>
        </w:rPr>
      </w:pPr>
    </w:p>
    <w:p w14:paraId="3654DC01" w14:textId="77777777" w:rsidR="00FB4307" w:rsidRPr="00555375" w:rsidRDefault="00FB4307" w:rsidP="00137938">
      <w:pPr>
        <w:pStyle w:val="BodyText"/>
        <w:ind w:left="2992"/>
        <w:rPr>
          <w:rFonts w:ascii="Calibri" w:hAnsi="Calibri" w:cs="Calibri"/>
        </w:rPr>
      </w:pPr>
    </w:p>
    <w:p w14:paraId="4F6D1D7A" w14:textId="77777777" w:rsidR="00FB4307" w:rsidRPr="00555375" w:rsidRDefault="00FB4307" w:rsidP="00137938">
      <w:pPr>
        <w:pStyle w:val="BodyText"/>
        <w:ind w:left="2992"/>
        <w:rPr>
          <w:rFonts w:ascii="Calibri" w:hAnsi="Calibri" w:cs="Calibri"/>
        </w:rPr>
      </w:pPr>
    </w:p>
    <w:p w14:paraId="22EA90EA" w14:textId="77777777" w:rsidR="00FB4307" w:rsidRPr="00555375" w:rsidRDefault="00FB4307" w:rsidP="00137938">
      <w:pPr>
        <w:pStyle w:val="BodyText"/>
        <w:ind w:left="2992"/>
        <w:rPr>
          <w:rFonts w:ascii="Calibri" w:hAnsi="Calibri" w:cs="Calibri"/>
        </w:rPr>
      </w:pPr>
    </w:p>
    <w:p w14:paraId="0E1E90E3" w14:textId="77777777" w:rsidR="00555375" w:rsidRPr="00555375" w:rsidRDefault="00555375" w:rsidP="00137938">
      <w:pPr>
        <w:pStyle w:val="BodyText"/>
        <w:ind w:left="2992"/>
        <w:rPr>
          <w:rFonts w:ascii="Calibri" w:hAnsi="Calibri" w:cs="Calibri"/>
        </w:rPr>
      </w:pPr>
    </w:p>
    <w:p w14:paraId="032EFCDF" w14:textId="77777777" w:rsidR="00555375" w:rsidRPr="00555375" w:rsidRDefault="00555375" w:rsidP="00137938">
      <w:pPr>
        <w:pStyle w:val="BodyText"/>
        <w:ind w:left="2992"/>
        <w:rPr>
          <w:rFonts w:ascii="Calibri" w:hAnsi="Calibri" w:cs="Calibri"/>
        </w:rPr>
      </w:pPr>
    </w:p>
    <w:p w14:paraId="04FCC957" w14:textId="77777777" w:rsidR="00555375" w:rsidRPr="00555375" w:rsidRDefault="00555375" w:rsidP="00137938">
      <w:pPr>
        <w:pStyle w:val="BodyText"/>
        <w:ind w:left="2992"/>
        <w:rPr>
          <w:rFonts w:ascii="Calibri" w:hAnsi="Calibri" w:cs="Calibri"/>
        </w:rPr>
      </w:pPr>
    </w:p>
    <w:p w14:paraId="499B172D" w14:textId="77777777" w:rsidR="00555375" w:rsidRPr="00555375" w:rsidRDefault="00555375" w:rsidP="00137938">
      <w:pPr>
        <w:pStyle w:val="BodyText"/>
        <w:ind w:left="2992"/>
        <w:rPr>
          <w:rFonts w:ascii="Calibri" w:hAnsi="Calibri" w:cs="Calibri"/>
        </w:rPr>
      </w:pPr>
    </w:p>
    <w:p w14:paraId="4F2BB6F8" w14:textId="77777777" w:rsidR="00555375" w:rsidRPr="00555375" w:rsidRDefault="00555375" w:rsidP="00137938">
      <w:pPr>
        <w:pStyle w:val="BodyText"/>
        <w:ind w:left="2992"/>
        <w:rPr>
          <w:rFonts w:ascii="Calibri" w:hAnsi="Calibri" w:cs="Calibri"/>
        </w:rPr>
      </w:pPr>
    </w:p>
    <w:p w14:paraId="00EF2BE5" w14:textId="77777777" w:rsidR="00FB4307" w:rsidRPr="00555375" w:rsidRDefault="00FB4307" w:rsidP="00FB4307">
      <w:pPr>
        <w:ind w:left="720" w:hanging="720"/>
        <w:jc w:val="both"/>
        <w:rPr>
          <w:rFonts w:ascii="Calibri" w:hAnsi="Calibri" w:cs="Calibri"/>
          <w:sz w:val="22"/>
          <w:szCs w:val="22"/>
        </w:rPr>
      </w:pPr>
      <w:r w:rsidRPr="00555375">
        <w:rPr>
          <w:rFonts w:ascii="Calibri" w:hAnsi="Calibri" w:cs="Calibri"/>
          <w:sz w:val="22"/>
          <w:szCs w:val="22"/>
        </w:rPr>
        <w:lastRenderedPageBreak/>
        <w:t>A.</w:t>
      </w:r>
      <w:r w:rsidRPr="00555375">
        <w:rPr>
          <w:rFonts w:ascii="Calibri" w:hAnsi="Calibri" w:cs="Calibri"/>
          <w:sz w:val="22"/>
          <w:szCs w:val="22"/>
        </w:rPr>
        <w:tab/>
        <w:t>These Special Stipulations as listed below are considered part of the subcontract agreement and are to be followed by all subcontractors.</w:t>
      </w:r>
    </w:p>
    <w:p w14:paraId="7273A11E" w14:textId="77777777" w:rsidR="00FB4307" w:rsidRPr="00555375" w:rsidRDefault="00FB4307" w:rsidP="00FB4307">
      <w:pPr>
        <w:ind w:left="1440" w:hanging="720"/>
        <w:jc w:val="both"/>
        <w:rPr>
          <w:rFonts w:ascii="Calibri" w:hAnsi="Calibri" w:cs="Calibri"/>
          <w:sz w:val="22"/>
          <w:szCs w:val="22"/>
        </w:rPr>
      </w:pPr>
    </w:p>
    <w:p w14:paraId="58F8ED31" w14:textId="77777777" w:rsidR="00FB4307" w:rsidRPr="00555375" w:rsidRDefault="00FB4307" w:rsidP="00FB4307">
      <w:pPr>
        <w:tabs>
          <w:tab w:val="num" w:pos="1440"/>
        </w:tabs>
        <w:rPr>
          <w:rFonts w:ascii="Calibri" w:hAnsi="Calibri" w:cs="Calibri"/>
          <w:sz w:val="22"/>
          <w:szCs w:val="22"/>
        </w:rPr>
      </w:pPr>
    </w:p>
    <w:p w14:paraId="60B04864"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r w:rsidRPr="00555375">
        <w:rPr>
          <w:rFonts w:ascii="Calibri" w:hAnsi="Calibri" w:cs="Calibri"/>
          <w:sz w:val="22"/>
          <w:szCs w:val="22"/>
        </w:rPr>
        <w:t>Subcontractor is responsible for the labor, equipment, scaffolding, layout, unloading, directing, hoisting, etc. of its tools, equipment, and materials.</w:t>
      </w:r>
    </w:p>
    <w:p w14:paraId="65D60B21" w14:textId="77777777" w:rsidR="00FB4307" w:rsidRPr="00555375" w:rsidRDefault="00FB4307" w:rsidP="00FB4307">
      <w:pPr>
        <w:tabs>
          <w:tab w:val="num" w:pos="1440"/>
        </w:tabs>
        <w:ind w:left="1440"/>
        <w:rPr>
          <w:rFonts w:ascii="Calibri" w:hAnsi="Calibri" w:cs="Calibri"/>
          <w:sz w:val="22"/>
          <w:szCs w:val="22"/>
        </w:rPr>
      </w:pPr>
    </w:p>
    <w:p w14:paraId="5F75D2EB"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r w:rsidRPr="00555375">
        <w:rPr>
          <w:rFonts w:ascii="Calibri" w:hAnsi="Calibri" w:cs="Calibri"/>
          <w:sz w:val="22"/>
          <w:szCs w:val="22"/>
        </w:rPr>
        <w:t>Subcontractor is responsible for the unloading, hoisting, etc. of its tools, equipment, and materials.</w:t>
      </w:r>
    </w:p>
    <w:p w14:paraId="46296AB8" w14:textId="77777777" w:rsidR="00FB4307" w:rsidRPr="00555375" w:rsidRDefault="00FB4307" w:rsidP="00FB4307">
      <w:pPr>
        <w:tabs>
          <w:tab w:val="num" w:pos="1440"/>
        </w:tabs>
        <w:ind w:left="1440" w:hanging="720"/>
        <w:rPr>
          <w:rFonts w:ascii="Calibri" w:hAnsi="Calibri" w:cs="Calibri"/>
          <w:sz w:val="22"/>
          <w:szCs w:val="22"/>
        </w:rPr>
      </w:pPr>
    </w:p>
    <w:p w14:paraId="3DEFFD85"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proofErr w:type="gramStart"/>
      <w:r w:rsidRPr="00555375">
        <w:rPr>
          <w:rFonts w:ascii="Calibri" w:hAnsi="Calibri" w:cs="Calibri"/>
          <w:sz w:val="22"/>
          <w:szCs w:val="22"/>
        </w:rPr>
        <w:t>Subcontractor</w:t>
      </w:r>
      <w:proofErr w:type="gramEnd"/>
      <w:r w:rsidRPr="00555375">
        <w:rPr>
          <w:rFonts w:ascii="Calibri" w:hAnsi="Calibri" w:cs="Calibri"/>
          <w:sz w:val="22"/>
          <w:szCs w:val="22"/>
        </w:rPr>
        <w:t xml:space="preserve"> understands that this scope of work is not continuous and that multiple mobilizations may be required. </w:t>
      </w:r>
    </w:p>
    <w:p w14:paraId="3ADDA7A4" w14:textId="77777777" w:rsidR="00FB4307" w:rsidRPr="00555375" w:rsidRDefault="00FB4307" w:rsidP="00FB4307">
      <w:pPr>
        <w:tabs>
          <w:tab w:val="num" w:pos="1440"/>
        </w:tabs>
        <w:ind w:left="1440" w:hanging="720"/>
        <w:rPr>
          <w:rFonts w:ascii="Calibri" w:hAnsi="Calibri" w:cs="Calibri"/>
          <w:sz w:val="22"/>
          <w:szCs w:val="22"/>
        </w:rPr>
      </w:pPr>
    </w:p>
    <w:p w14:paraId="64750DA0"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r w:rsidRPr="00555375">
        <w:rPr>
          <w:rFonts w:ascii="Calibri" w:hAnsi="Calibri" w:cs="Calibri"/>
          <w:sz w:val="22"/>
        </w:rPr>
        <w:t xml:space="preserve">This Subcontractor shall provide its own generators for powering any tools or equipment required for the performance of his work, if utility power is not available.  Paryani Construction to supply power for mixers/saws near silos. </w:t>
      </w:r>
      <w:proofErr w:type="gramStart"/>
      <w:r w:rsidRPr="00555375">
        <w:rPr>
          <w:rFonts w:ascii="Calibri" w:hAnsi="Calibri" w:cs="Calibri"/>
          <w:sz w:val="22"/>
        </w:rPr>
        <w:t>Subcontractor</w:t>
      </w:r>
      <w:proofErr w:type="gramEnd"/>
      <w:r w:rsidRPr="00555375">
        <w:rPr>
          <w:rFonts w:ascii="Calibri" w:hAnsi="Calibri" w:cs="Calibri"/>
          <w:sz w:val="22"/>
        </w:rPr>
        <w:t xml:space="preserve"> shall supply 100ft of cords.</w:t>
      </w:r>
    </w:p>
    <w:p w14:paraId="7998A52A" w14:textId="77777777" w:rsidR="00FB4307" w:rsidRPr="00555375" w:rsidRDefault="00FB4307" w:rsidP="00FB4307">
      <w:pPr>
        <w:ind w:left="1440"/>
        <w:rPr>
          <w:rFonts w:ascii="Calibri" w:hAnsi="Calibri" w:cs="Calibri"/>
          <w:sz w:val="22"/>
          <w:szCs w:val="22"/>
        </w:rPr>
      </w:pPr>
    </w:p>
    <w:p w14:paraId="700527A1"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rPr>
      </w:pPr>
      <w:r w:rsidRPr="00555375">
        <w:rPr>
          <w:rFonts w:ascii="Calibri" w:hAnsi="Calibri" w:cs="Calibri"/>
          <w:sz w:val="22"/>
          <w:szCs w:val="22"/>
        </w:rPr>
        <w:t xml:space="preserve">No onsite parking is provided.  </w:t>
      </w:r>
      <w:proofErr w:type="gramStart"/>
      <w:r w:rsidRPr="00555375">
        <w:rPr>
          <w:rFonts w:ascii="Calibri" w:hAnsi="Calibri" w:cs="Calibri"/>
          <w:sz w:val="22"/>
          <w:szCs w:val="22"/>
        </w:rPr>
        <w:t>Subcontractor</w:t>
      </w:r>
      <w:proofErr w:type="gramEnd"/>
      <w:r w:rsidRPr="00555375">
        <w:rPr>
          <w:rFonts w:ascii="Calibri" w:hAnsi="Calibri" w:cs="Calibri"/>
          <w:sz w:val="22"/>
          <w:szCs w:val="22"/>
        </w:rPr>
        <w:t xml:space="preserve"> shall be responsible to provide offsite parking for its employees.  Paryani Construction is not responsible for the reimbursement of parking violations or tickets received.</w:t>
      </w:r>
    </w:p>
    <w:p w14:paraId="10CE3092" w14:textId="77777777" w:rsidR="00FB4307" w:rsidRPr="00555375" w:rsidRDefault="00FB4307" w:rsidP="00FB4307">
      <w:pPr>
        <w:rPr>
          <w:rFonts w:ascii="Calibri" w:hAnsi="Calibri" w:cs="Calibri"/>
          <w:sz w:val="22"/>
        </w:rPr>
      </w:pPr>
    </w:p>
    <w:p w14:paraId="512A05DD"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rPr>
      </w:pPr>
      <w:r w:rsidRPr="00555375">
        <w:rPr>
          <w:rFonts w:ascii="Calibri" w:hAnsi="Calibri" w:cs="Calibri"/>
          <w:sz w:val="22"/>
        </w:rPr>
        <w:t>Complete the Work covered under this subcontract agreement per the contract schedule as shown in Attachment D.</w:t>
      </w:r>
    </w:p>
    <w:p w14:paraId="542FCB4C" w14:textId="77777777" w:rsidR="00FB4307" w:rsidRPr="00555375" w:rsidRDefault="00FB4307" w:rsidP="00FB4307">
      <w:pPr>
        <w:pStyle w:val="ListParagraph"/>
        <w:rPr>
          <w:rFonts w:cs="Calibri"/>
        </w:rPr>
      </w:pPr>
    </w:p>
    <w:p w14:paraId="4896FE8C"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rPr>
      </w:pPr>
      <w:r w:rsidRPr="00555375">
        <w:rPr>
          <w:rFonts w:ascii="Calibri" w:hAnsi="Calibri" w:cs="Calibri"/>
          <w:sz w:val="22"/>
          <w:szCs w:val="22"/>
        </w:rPr>
        <w:t>This Subcontractor shall provide street cleaning and washing of tires of all its construction vehicles and equipment as necessary to constantly keep the surrounding roads clean and free of debris.  Paryani Construction will provide a cleaning station.</w:t>
      </w:r>
    </w:p>
    <w:p w14:paraId="63B015D4" w14:textId="77777777" w:rsidR="00FB4307" w:rsidRPr="00555375" w:rsidRDefault="00FB4307" w:rsidP="00FB4307">
      <w:pPr>
        <w:rPr>
          <w:rFonts w:ascii="Calibri" w:hAnsi="Calibri" w:cs="Calibri"/>
          <w:sz w:val="22"/>
        </w:rPr>
      </w:pPr>
    </w:p>
    <w:p w14:paraId="75423F1A"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r w:rsidRPr="00555375">
        <w:rPr>
          <w:rFonts w:ascii="Calibri" w:hAnsi="Calibri" w:cs="Calibri"/>
          <w:sz w:val="22"/>
          <w:szCs w:val="22"/>
        </w:rPr>
        <w:t xml:space="preserve">It is understood that every single condition, connection, transition, etc. cannot be specifically detailed in the Contract Documents.  Details are provided for typical conditions and </w:t>
      </w:r>
      <w:proofErr w:type="gramStart"/>
      <w:r w:rsidRPr="00555375">
        <w:rPr>
          <w:rFonts w:ascii="Calibri" w:hAnsi="Calibri" w:cs="Calibri"/>
          <w:sz w:val="22"/>
          <w:szCs w:val="22"/>
        </w:rPr>
        <w:t>making adjustments to</w:t>
      </w:r>
      <w:proofErr w:type="gramEnd"/>
      <w:r w:rsidRPr="00555375">
        <w:rPr>
          <w:rFonts w:ascii="Calibri" w:hAnsi="Calibri" w:cs="Calibri"/>
          <w:sz w:val="22"/>
          <w:szCs w:val="22"/>
        </w:rPr>
        <w:t xml:space="preserve"> adapt these to the specific conditions throughout the project is </w:t>
      </w:r>
      <w:proofErr w:type="gramStart"/>
      <w:r w:rsidRPr="00555375">
        <w:rPr>
          <w:rFonts w:ascii="Calibri" w:hAnsi="Calibri" w:cs="Calibri"/>
          <w:sz w:val="22"/>
          <w:szCs w:val="22"/>
        </w:rPr>
        <w:t>a part</w:t>
      </w:r>
      <w:proofErr w:type="gramEnd"/>
      <w:r w:rsidRPr="00555375">
        <w:rPr>
          <w:rFonts w:ascii="Calibri" w:hAnsi="Calibri" w:cs="Calibri"/>
          <w:sz w:val="22"/>
          <w:szCs w:val="22"/>
        </w:rPr>
        <w:t xml:space="preserve"> of the scope of work of this subcontract and does not constitute a change in the scope of work.</w:t>
      </w:r>
    </w:p>
    <w:p w14:paraId="097BC787" w14:textId="77777777" w:rsidR="00FB4307" w:rsidRPr="00555375" w:rsidRDefault="00FB4307" w:rsidP="00FB4307">
      <w:pPr>
        <w:tabs>
          <w:tab w:val="num" w:pos="1440"/>
        </w:tabs>
        <w:ind w:left="1440" w:hanging="720"/>
        <w:rPr>
          <w:rFonts w:ascii="Calibri" w:hAnsi="Calibri" w:cs="Calibri"/>
          <w:sz w:val="22"/>
          <w:szCs w:val="22"/>
        </w:rPr>
      </w:pPr>
    </w:p>
    <w:p w14:paraId="6CA23BEA"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r w:rsidRPr="00555375">
        <w:rPr>
          <w:rFonts w:ascii="Calibri" w:hAnsi="Calibri" w:cs="Calibri"/>
          <w:sz w:val="22"/>
          <w:szCs w:val="22"/>
        </w:rPr>
        <w:t xml:space="preserve">If a workday is missed due to inclement weather, </w:t>
      </w:r>
      <w:proofErr w:type="gramStart"/>
      <w:r w:rsidRPr="00555375">
        <w:rPr>
          <w:rFonts w:ascii="Calibri" w:hAnsi="Calibri" w:cs="Calibri"/>
          <w:sz w:val="22"/>
          <w:szCs w:val="22"/>
        </w:rPr>
        <w:t>holiday’s</w:t>
      </w:r>
      <w:proofErr w:type="gramEnd"/>
      <w:r w:rsidRPr="00555375">
        <w:rPr>
          <w:rFonts w:ascii="Calibri" w:hAnsi="Calibri" w:cs="Calibri"/>
          <w:sz w:val="22"/>
          <w:szCs w:val="22"/>
        </w:rPr>
        <w:t xml:space="preserve"> etc. Paryani Construction expects that the lost </w:t>
      </w:r>
      <w:proofErr w:type="gramStart"/>
      <w:r w:rsidRPr="00555375">
        <w:rPr>
          <w:rFonts w:ascii="Calibri" w:hAnsi="Calibri" w:cs="Calibri"/>
          <w:sz w:val="22"/>
          <w:szCs w:val="22"/>
        </w:rPr>
        <w:t>work week</w:t>
      </w:r>
      <w:proofErr w:type="gramEnd"/>
      <w:r w:rsidRPr="00555375">
        <w:rPr>
          <w:rFonts w:ascii="Calibri" w:hAnsi="Calibri" w:cs="Calibri"/>
          <w:sz w:val="22"/>
          <w:szCs w:val="22"/>
        </w:rPr>
        <w:t xml:space="preserve"> hours up to a full </w:t>
      </w:r>
      <w:proofErr w:type="gramStart"/>
      <w:r w:rsidRPr="00555375">
        <w:rPr>
          <w:rFonts w:ascii="Calibri" w:hAnsi="Calibri" w:cs="Calibri"/>
          <w:sz w:val="22"/>
          <w:szCs w:val="22"/>
        </w:rPr>
        <w:t>40 hour</w:t>
      </w:r>
      <w:proofErr w:type="gramEnd"/>
      <w:r w:rsidRPr="00555375">
        <w:rPr>
          <w:rFonts w:ascii="Calibri" w:hAnsi="Calibri" w:cs="Calibri"/>
          <w:sz w:val="22"/>
          <w:szCs w:val="22"/>
        </w:rPr>
        <w:t xml:space="preserve"> work week will be scheduled for Saturdays at no additional cost. </w:t>
      </w:r>
    </w:p>
    <w:p w14:paraId="26E170DA" w14:textId="77777777" w:rsidR="00FB4307" w:rsidRPr="00555375" w:rsidRDefault="00FB4307" w:rsidP="00FB4307">
      <w:pPr>
        <w:tabs>
          <w:tab w:val="num" w:pos="1440"/>
        </w:tabs>
        <w:ind w:left="1440" w:hanging="720"/>
        <w:rPr>
          <w:rFonts w:ascii="Calibri" w:hAnsi="Calibri" w:cs="Calibri"/>
          <w:sz w:val="22"/>
          <w:szCs w:val="22"/>
        </w:rPr>
      </w:pPr>
    </w:p>
    <w:p w14:paraId="31B323F4"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r w:rsidRPr="00555375">
        <w:rPr>
          <w:rFonts w:ascii="Calibri" w:hAnsi="Calibri" w:cs="Calibri"/>
          <w:sz w:val="22"/>
          <w:szCs w:val="22"/>
        </w:rPr>
        <w:t>All material shall be disposed of legally, and the Subcontractor shall comply with requirements of local authorities regarding loading of trucks, covering of transported material, flagmen, and cleaning of adjacent public ways.  Paryani Construction will provide dumpsters.</w:t>
      </w:r>
    </w:p>
    <w:p w14:paraId="4077096E" w14:textId="77777777" w:rsidR="00FB4307" w:rsidRPr="00555375" w:rsidRDefault="00FB4307" w:rsidP="00FB4307">
      <w:pPr>
        <w:tabs>
          <w:tab w:val="num" w:pos="1440"/>
        </w:tabs>
        <w:ind w:left="1440" w:hanging="720"/>
        <w:rPr>
          <w:rFonts w:ascii="Calibri" w:hAnsi="Calibri" w:cs="Calibri"/>
          <w:sz w:val="22"/>
          <w:szCs w:val="22"/>
        </w:rPr>
      </w:pPr>
    </w:p>
    <w:p w14:paraId="31B186DF" w14:textId="77777777" w:rsidR="00FB4307" w:rsidRPr="00555375" w:rsidRDefault="00FB4307" w:rsidP="00FB4307">
      <w:pPr>
        <w:widowControl/>
        <w:numPr>
          <w:ilvl w:val="0"/>
          <w:numId w:val="12"/>
        </w:numPr>
        <w:tabs>
          <w:tab w:val="num" w:pos="1440"/>
        </w:tabs>
        <w:adjustRightInd/>
        <w:ind w:left="1440" w:hanging="810"/>
        <w:rPr>
          <w:rFonts w:ascii="Calibri" w:hAnsi="Calibri" w:cs="Calibri"/>
          <w:sz w:val="22"/>
          <w:szCs w:val="22"/>
        </w:rPr>
      </w:pPr>
      <w:r w:rsidRPr="00555375">
        <w:rPr>
          <w:rFonts w:ascii="Calibri" w:hAnsi="Calibri" w:cs="Calibri"/>
          <w:sz w:val="22"/>
          <w:szCs w:val="22"/>
        </w:rPr>
        <w:t xml:space="preserve">Should the Subcontractor encounter any down time due to equipment failure or breakdown, the subcontractor shall have the repairs done immediately or a replacement brought in.  The subcontractor will be expected to make </w:t>
      </w:r>
      <w:proofErr w:type="gramStart"/>
      <w:r w:rsidRPr="00555375">
        <w:rPr>
          <w:rFonts w:ascii="Calibri" w:hAnsi="Calibri" w:cs="Calibri"/>
          <w:sz w:val="22"/>
          <w:szCs w:val="22"/>
        </w:rPr>
        <w:t>up</w:t>
      </w:r>
      <w:proofErr w:type="gramEnd"/>
      <w:r w:rsidRPr="00555375">
        <w:rPr>
          <w:rFonts w:ascii="Calibri" w:hAnsi="Calibri" w:cs="Calibri"/>
          <w:sz w:val="22"/>
          <w:szCs w:val="22"/>
        </w:rPr>
        <w:t xml:space="preserve"> this down time by performing overtime work at no additional cost until the lost time is made up to the satisfaction of the project superintendent.</w:t>
      </w:r>
    </w:p>
    <w:p w14:paraId="028FDE8D" w14:textId="77777777" w:rsidR="00FB4307" w:rsidRPr="00555375" w:rsidRDefault="00FB4307" w:rsidP="00FB4307">
      <w:pPr>
        <w:tabs>
          <w:tab w:val="num" w:pos="1440"/>
        </w:tabs>
        <w:ind w:left="1440" w:hanging="720"/>
        <w:rPr>
          <w:rFonts w:ascii="Calibri" w:hAnsi="Calibri" w:cs="Calibri"/>
          <w:sz w:val="22"/>
          <w:szCs w:val="22"/>
        </w:rPr>
      </w:pPr>
    </w:p>
    <w:p w14:paraId="645969EA" w14:textId="77777777" w:rsidR="00FB4307" w:rsidRPr="00555375" w:rsidRDefault="00FB4307" w:rsidP="00FB4307">
      <w:pPr>
        <w:widowControl/>
        <w:numPr>
          <w:ilvl w:val="0"/>
          <w:numId w:val="12"/>
        </w:numPr>
        <w:tabs>
          <w:tab w:val="num" w:pos="1440"/>
        </w:tabs>
        <w:adjustRightInd/>
        <w:ind w:left="1440" w:hanging="810"/>
        <w:rPr>
          <w:rFonts w:ascii="Calibri" w:hAnsi="Calibri" w:cs="Calibri"/>
          <w:sz w:val="22"/>
          <w:szCs w:val="22"/>
        </w:rPr>
      </w:pPr>
      <w:r w:rsidRPr="00555375">
        <w:rPr>
          <w:rFonts w:ascii="Calibri" w:hAnsi="Calibri" w:cs="Calibri"/>
          <w:sz w:val="22"/>
          <w:szCs w:val="22"/>
        </w:rPr>
        <w:t>Subcontractor will be responsible for complying with any recycling or construction waste management requirements set forth by the Contractor.</w:t>
      </w:r>
    </w:p>
    <w:p w14:paraId="554113AB" w14:textId="77777777" w:rsidR="00FB4307" w:rsidRPr="00555375" w:rsidRDefault="00FB4307" w:rsidP="00FB4307">
      <w:pPr>
        <w:pStyle w:val="ListParagraph"/>
        <w:rPr>
          <w:rFonts w:cs="Calibri"/>
        </w:rPr>
      </w:pPr>
    </w:p>
    <w:p w14:paraId="3C9C79E9" w14:textId="77777777" w:rsidR="00FB4307" w:rsidRPr="00555375" w:rsidRDefault="00FB4307" w:rsidP="00FB4307">
      <w:pPr>
        <w:widowControl/>
        <w:numPr>
          <w:ilvl w:val="0"/>
          <w:numId w:val="12"/>
        </w:numPr>
        <w:tabs>
          <w:tab w:val="num" w:pos="1440"/>
        </w:tabs>
        <w:adjustRightInd/>
        <w:ind w:left="1440" w:hanging="810"/>
        <w:rPr>
          <w:rFonts w:ascii="Calibri" w:hAnsi="Calibri" w:cs="Calibri"/>
          <w:sz w:val="22"/>
          <w:szCs w:val="22"/>
        </w:rPr>
      </w:pPr>
      <w:proofErr w:type="gramStart"/>
      <w:r w:rsidRPr="00555375">
        <w:rPr>
          <w:rFonts w:ascii="Calibri" w:hAnsi="Calibri" w:cs="Calibri"/>
          <w:sz w:val="22"/>
          <w:szCs w:val="22"/>
        </w:rPr>
        <w:lastRenderedPageBreak/>
        <w:t>Subcontractor</w:t>
      </w:r>
      <w:proofErr w:type="gramEnd"/>
      <w:r w:rsidRPr="00555375">
        <w:rPr>
          <w:rFonts w:ascii="Calibri" w:hAnsi="Calibri" w:cs="Calibri"/>
          <w:sz w:val="22"/>
          <w:szCs w:val="22"/>
        </w:rPr>
        <w:t xml:space="preserve"> shall </w:t>
      </w:r>
      <w:proofErr w:type="gramStart"/>
      <w:r w:rsidRPr="00555375">
        <w:rPr>
          <w:rFonts w:ascii="Calibri" w:hAnsi="Calibri" w:cs="Calibri"/>
          <w:sz w:val="22"/>
          <w:szCs w:val="22"/>
        </w:rPr>
        <w:t>wear the proper PPE at all times</w:t>
      </w:r>
      <w:proofErr w:type="gramEnd"/>
      <w:r w:rsidRPr="00555375">
        <w:rPr>
          <w:rFonts w:ascii="Calibri" w:hAnsi="Calibri" w:cs="Calibri"/>
          <w:sz w:val="22"/>
          <w:szCs w:val="22"/>
        </w:rPr>
        <w:t xml:space="preserve"> including a hard hat, safety vest, safety glasses, safety gloves, and hard soled boots.</w:t>
      </w:r>
    </w:p>
    <w:p w14:paraId="59FDC3F9" w14:textId="77777777" w:rsidR="00FB4307" w:rsidRPr="00555375" w:rsidRDefault="00FB4307" w:rsidP="00FB4307">
      <w:pPr>
        <w:pStyle w:val="ListParagraph"/>
        <w:rPr>
          <w:rFonts w:cs="Calibri"/>
        </w:rPr>
      </w:pPr>
    </w:p>
    <w:p w14:paraId="7754099C" w14:textId="77777777" w:rsidR="00FB4307" w:rsidRPr="00555375" w:rsidRDefault="00FB4307" w:rsidP="00FB4307">
      <w:pPr>
        <w:widowControl/>
        <w:numPr>
          <w:ilvl w:val="0"/>
          <w:numId w:val="12"/>
        </w:numPr>
        <w:tabs>
          <w:tab w:val="num" w:pos="1440"/>
        </w:tabs>
        <w:adjustRightInd/>
        <w:ind w:left="1440" w:hanging="810"/>
        <w:rPr>
          <w:rFonts w:ascii="Calibri" w:hAnsi="Calibri" w:cs="Calibri"/>
          <w:sz w:val="20"/>
        </w:rPr>
      </w:pPr>
      <w:r w:rsidRPr="00555375">
        <w:rPr>
          <w:rFonts w:ascii="Calibri" w:hAnsi="Calibri" w:cs="Calibri"/>
          <w:sz w:val="22"/>
          <w:szCs w:val="22"/>
        </w:rPr>
        <w:t xml:space="preserve">Subcontractor understands that multiple punch </w:t>
      </w:r>
      <w:proofErr w:type="gramStart"/>
      <w:r w:rsidRPr="00555375">
        <w:rPr>
          <w:rFonts w:ascii="Calibri" w:hAnsi="Calibri" w:cs="Calibri"/>
          <w:sz w:val="22"/>
          <w:szCs w:val="22"/>
        </w:rPr>
        <w:t>list</w:t>
      </w:r>
      <w:proofErr w:type="gramEnd"/>
      <w:r w:rsidRPr="00555375">
        <w:rPr>
          <w:rFonts w:ascii="Calibri" w:hAnsi="Calibri" w:cs="Calibri"/>
          <w:sz w:val="22"/>
          <w:szCs w:val="22"/>
        </w:rPr>
        <w:t xml:space="preserve"> may be issued including a General Contractor pre-punch list, Architect/Engineer punch list, and Owner’s punch list. </w:t>
      </w:r>
      <w:proofErr w:type="gramStart"/>
      <w:r w:rsidRPr="00555375">
        <w:rPr>
          <w:rFonts w:ascii="Calibri" w:hAnsi="Calibri" w:cs="Calibri"/>
          <w:sz w:val="22"/>
          <w:szCs w:val="22"/>
        </w:rPr>
        <w:t>Subcontractor</w:t>
      </w:r>
      <w:proofErr w:type="gramEnd"/>
      <w:r w:rsidRPr="00555375">
        <w:rPr>
          <w:rFonts w:ascii="Calibri" w:hAnsi="Calibri" w:cs="Calibri"/>
          <w:sz w:val="22"/>
          <w:szCs w:val="22"/>
        </w:rPr>
        <w:t xml:space="preserve"> shall complete any punch list items within 2 weeks of receipt.  Subcontractor shall provide a dedicated crew to complete punch list items.  In addition, Subcontractor shall provide any necessary personnel during building inspections for the purpose of making immediate corrections to deficient items.</w:t>
      </w:r>
    </w:p>
    <w:p w14:paraId="6E01A3EC" w14:textId="77777777" w:rsidR="00FB4307" w:rsidRPr="00555375" w:rsidRDefault="00FB4307" w:rsidP="00FB4307">
      <w:pPr>
        <w:pStyle w:val="ListParagraph"/>
        <w:rPr>
          <w:rFonts w:cs="Calibri"/>
        </w:rPr>
      </w:pPr>
    </w:p>
    <w:p w14:paraId="4FFA977C" w14:textId="77777777" w:rsidR="00FB4307" w:rsidRPr="00555375" w:rsidRDefault="00FB4307" w:rsidP="00FB4307">
      <w:pPr>
        <w:widowControl/>
        <w:numPr>
          <w:ilvl w:val="0"/>
          <w:numId w:val="12"/>
        </w:numPr>
        <w:tabs>
          <w:tab w:val="num" w:pos="1440"/>
        </w:tabs>
        <w:adjustRightInd/>
        <w:ind w:left="1440" w:hanging="810"/>
        <w:rPr>
          <w:rFonts w:ascii="Calibri" w:hAnsi="Calibri" w:cs="Calibri"/>
          <w:sz w:val="22"/>
          <w:szCs w:val="22"/>
        </w:rPr>
      </w:pPr>
      <w:proofErr w:type="gramStart"/>
      <w:r w:rsidRPr="00555375">
        <w:rPr>
          <w:rFonts w:ascii="Calibri" w:hAnsi="Calibri" w:cs="Calibri"/>
          <w:sz w:val="22"/>
          <w:szCs w:val="22"/>
        </w:rPr>
        <w:t>Subcontractor</w:t>
      </w:r>
      <w:proofErr w:type="gramEnd"/>
      <w:r w:rsidRPr="00555375">
        <w:rPr>
          <w:rFonts w:ascii="Calibri" w:hAnsi="Calibri" w:cs="Calibri"/>
          <w:sz w:val="22"/>
          <w:szCs w:val="22"/>
        </w:rPr>
        <w:t xml:space="preserve"> shall supply their own </w:t>
      </w:r>
      <w:proofErr w:type="gramStart"/>
      <w:r w:rsidRPr="00555375">
        <w:rPr>
          <w:rFonts w:ascii="Calibri" w:hAnsi="Calibri" w:cs="Calibri"/>
          <w:sz w:val="22"/>
          <w:szCs w:val="22"/>
        </w:rPr>
        <w:t>Site Specific</w:t>
      </w:r>
      <w:proofErr w:type="gramEnd"/>
      <w:r w:rsidRPr="00555375">
        <w:rPr>
          <w:rFonts w:ascii="Calibri" w:hAnsi="Calibri" w:cs="Calibri"/>
          <w:sz w:val="22"/>
          <w:szCs w:val="22"/>
        </w:rPr>
        <w:t xml:space="preserve"> Safety Manual. </w:t>
      </w:r>
    </w:p>
    <w:p w14:paraId="5B924889" w14:textId="77777777" w:rsidR="00FB4307" w:rsidRPr="00555375" w:rsidRDefault="00FB4307" w:rsidP="00FB4307">
      <w:pPr>
        <w:pStyle w:val="ListParagraph"/>
        <w:rPr>
          <w:rFonts w:cs="Calibri"/>
        </w:rPr>
      </w:pPr>
    </w:p>
    <w:p w14:paraId="15F59D78" w14:textId="77777777" w:rsidR="00FB4307" w:rsidRPr="00555375" w:rsidRDefault="00FB4307" w:rsidP="00FB4307">
      <w:pPr>
        <w:widowControl/>
        <w:numPr>
          <w:ilvl w:val="0"/>
          <w:numId w:val="12"/>
        </w:numPr>
        <w:tabs>
          <w:tab w:val="num" w:pos="1440"/>
        </w:tabs>
        <w:adjustRightInd/>
        <w:ind w:left="1440" w:hanging="810"/>
        <w:rPr>
          <w:rFonts w:ascii="Calibri" w:hAnsi="Calibri" w:cs="Calibri"/>
          <w:sz w:val="22"/>
          <w:szCs w:val="22"/>
        </w:rPr>
      </w:pPr>
      <w:proofErr w:type="gramStart"/>
      <w:r w:rsidRPr="00555375">
        <w:rPr>
          <w:rFonts w:ascii="Calibri" w:hAnsi="Calibri" w:cs="Calibri"/>
          <w:sz w:val="22"/>
          <w:szCs w:val="22"/>
        </w:rPr>
        <w:t>Subcontractor</w:t>
      </w:r>
      <w:proofErr w:type="gramEnd"/>
      <w:r w:rsidRPr="00555375">
        <w:rPr>
          <w:rFonts w:ascii="Calibri" w:hAnsi="Calibri" w:cs="Calibri"/>
          <w:sz w:val="22"/>
          <w:szCs w:val="22"/>
        </w:rPr>
        <w:t xml:space="preserve"> shall clean up all debris and trash caused by their own scope daily. </w:t>
      </w:r>
    </w:p>
    <w:p w14:paraId="0AA6B513" w14:textId="77777777" w:rsidR="00FB4307" w:rsidRPr="00555375" w:rsidRDefault="00FB4307" w:rsidP="00FB4307">
      <w:pPr>
        <w:ind w:left="1440"/>
        <w:rPr>
          <w:rFonts w:ascii="Calibri" w:hAnsi="Calibri" w:cs="Calibri"/>
          <w:sz w:val="22"/>
          <w:szCs w:val="22"/>
        </w:rPr>
      </w:pPr>
    </w:p>
    <w:p w14:paraId="387D6162" w14:textId="77777777" w:rsidR="00FB4307" w:rsidRPr="00555375" w:rsidRDefault="00FB4307" w:rsidP="00FB4307">
      <w:pPr>
        <w:widowControl/>
        <w:numPr>
          <w:ilvl w:val="0"/>
          <w:numId w:val="12"/>
        </w:numPr>
        <w:tabs>
          <w:tab w:val="num" w:pos="1440"/>
        </w:tabs>
        <w:adjustRightInd/>
        <w:ind w:left="1440" w:hanging="810"/>
        <w:rPr>
          <w:rFonts w:ascii="Calibri" w:hAnsi="Calibri" w:cs="Calibri"/>
          <w:sz w:val="22"/>
          <w:szCs w:val="22"/>
        </w:rPr>
      </w:pPr>
      <w:r w:rsidRPr="00555375">
        <w:rPr>
          <w:rFonts w:ascii="Calibri" w:hAnsi="Calibri" w:cs="Calibri"/>
          <w:sz w:val="22"/>
          <w:szCs w:val="22"/>
        </w:rPr>
        <w:t xml:space="preserve">Subcontractor shall submit all submittals within one week of receiving this. </w:t>
      </w:r>
    </w:p>
    <w:p w14:paraId="3D0DD161" w14:textId="77777777" w:rsidR="00FB4307" w:rsidRPr="00555375" w:rsidRDefault="00FB4307" w:rsidP="00FB4307">
      <w:pPr>
        <w:ind w:left="1440"/>
        <w:rPr>
          <w:rFonts w:ascii="Calibri" w:hAnsi="Calibri" w:cs="Calibri"/>
          <w:sz w:val="22"/>
          <w:szCs w:val="22"/>
        </w:rPr>
      </w:pPr>
    </w:p>
    <w:p w14:paraId="56265BD7" w14:textId="77777777" w:rsidR="00FB4307" w:rsidRPr="00555375" w:rsidRDefault="00FB4307" w:rsidP="00FB4307">
      <w:pPr>
        <w:widowControl/>
        <w:numPr>
          <w:ilvl w:val="0"/>
          <w:numId w:val="12"/>
        </w:numPr>
        <w:tabs>
          <w:tab w:val="num" w:pos="1440"/>
        </w:tabs>
        <w:adjustRightInd/>
        <w:ind w:left="1440" w:hanging="810"/>
        <w:rPr>
          <w:rFonts w:ascii="Calibri" w:hAnsi="Calibri" w:cs="Calibri"/>
          <w:sz w:val="22"/>
          <w:szCs w:val="22"/>
        </w:rPr>
      </w:pPr>
      <w:r w:rsidRPr="00555375">
        <w:rPr>
          <w:rFonts w:ascii="Calibri" w:hAnsi="Calibri" w:cs="Calibri"/>
          <w:sz w:val="22"/>
          <w:szCs w:val="22"/>
        </w:rPr>
        <w:t>Subcontractor understands that any alternates must be approved by the Architect of Record and/or Engineer of Record. Should any alternates not be approved, the original specified material shall be provided at no additional cost.</w:t>
      </w:r>
    </w:p>
    <w:p w14:paraId="189E2CA3" w14:textId="77777777" w:rsidR="00FB4307" w:rsidRPr="00555375" w:rsidRDefault="00FB4307" w:rsidP="00FB4307">
      <w:pPr>
        <w:ind w:left="1440"/>
        <w:rPr>
          <w:rFonts w:ascii="Calibri" w:hAnsi="Calibri" w:cs="Calibri"/>
          <w:sz w:val="22"/>
          <w:szCs w:val="22"/>
        </w:rPr>
      </w:pPr>
    </w:p>
    <w:p w14:paraId="0723216A" w14:textId="77777777" w:rsidR="00FB4307" w:rsidRPr="00555375" w:rsidRDefault="00FB4307" w:rsidP="00FB4307">
      <w:pPr>
        <w:widowControl/>
        <w:numPr>
          <w:ilvl w:val="0"/>
          <w:numId w:val="12"/>
        </w:numPr>
        <w:tabs>
          <w:tab w:val="num" w:pos="1440"/>
        </w:tabs>
        <w:adjustRightInd/>
        <w:ind w:left="1440" w:hanging="810"/>
        <w:rPr>
          <w:rFonts w:ascii="Calibri" w:hAnsi="Calibri" w:cs="Calibri"/>
          <w:sz w:val="22"/>
          <w:szCs w:val="22"/>
        </w:rPr>
      </w:pPr>
      <w:r w:rsidRPr="00555375">
        <w:rPr>
          <w:rFonts w:ascii="Calibri" w:hAnsi="Calibri" w:cs="Calibri"/>
          <w:sz w:val="22"/>
          <w:szCs w:val="22"/>
        </w:rPr>
        <w:t>The work of this subcontract will be in accordance with all Federal, State and local codes and regulations as interpreted by the Agency or Authority having such jurisdiction.</w:t>
      </w:r>
    </w:p>
    <w:p w14:paraId="69C59BD3" w14:textId="77777777" w:rsidR="00FB4307" w:rsidRPr="00555375" w:rsidRDefault="00FB4307" w:rsidP="00FB4307">
      <w:pPr>
        <w:ind w:left="1440"/>
        <w:rPr>
          <w:rFonts w:ascii="Calibri" w:hAnsi="Calibri" w:cs="Calibri"/>
          <w:sz w:val="22"/>
          <w:szCs w:val="22"/>
        </w:rPr>
      </w:pPr>
    </w:p>
    <w:p w14:paraId="5CF7CFF5" w14:textId="77777777" w:rsidR="00FB4307" w:rsidRPr="00555375" w:rsidRDefault="00FB4307" w:rsidP="00FB4307">
      <w:pPr>
        <w:widowControl/>
        <w:numPr>
          <w:ilvl w:val="0"/>
          <w:numId w:val="12"/>
        </w:numPr>
        <w:tabs>
          <w:tab w:val="num" w:pos="1440"/>
        </w:tabs>
        <w:adjustRightInd/>
        <w:ind w:left="1440" w:hanging="810"/>
        <w:rPr>
          <w:rFonts w:ascii="Calibri" w:hAnsi="Calibri" w:cs="Calibri"/>
          <w:sz w:val="22"/>
          <w:szCs w:val="22"/>
        </w:rPr>
      </w:pPr>
      <w:proofErr w:type="gramStart"/>
      <w:r w:rsidRPr="00555375">
        <w:rPr>
          <w:rFonts w:ascii="Calibri" w:hAnsi="Calibri" w:cs="Calibri"/>
          <w:sz w:val="22"/>
          <w:szCs w:val="22"/>
        </w:rPr>
        <w:t>Subcontractor</w:t>
      </w:r>
      <w:proofErr w:type="gramEnd"/>
      <w:r w:rsidRPr="00555375">
        <w:rPr>
          <w:rFonts w:ascii="Calibri" w:hAnsi="Calibri" w:cs="Calibri"/>
          <w:sz w:val="22"/>
          <w:szCs w:val="22"/>
        </w:rPr>
        <w:t xml:space="preserve"> shall be responsible for coordinating with other trades as much as required for a complete scope.</w:t>
      </w:r>
    </w:p>
    <w:p w14:paraId="29F1CFD5" w14:textId="77777777" w:rsidR="00FB4307" w:rsidRPr="00555375" w:rsidRDefault="00FB4307" w:rsidP="00FB4307">
      <w:pPr>
        <w:ind w:left="1440"/>
        <w:rPr>
          <w:rFonts w:ascii="Calibri" w:hAnsi="Calibri" w:cs="Calibri"/>
          <w:sz w:val="22"/>
          <w:szCs w:val="22"/>
        </w:rPr>
      </w:pPr>
    </w:p>
    <w:p w14:paraId="3CBEF273" w14:textId="77777777" w:rsidR="00FB4307" w:rsidRPr="00555375" w:rsidRDefault="00FB4307" w:rsidP="00FB4307">
      <w:pPr>
        <w:widowControl/>
        <w:numPr>
          <w:ilvl w:val="0"/>
          <w:numId w:val="12"/>
        </w:numPr>
        <w:tabs>
          <w:tab w:val="num" w:pos="1440"/>
        </w:tabs>
        <w:adjustRightInd/>
        <w:ind w:left="1440" w:hanging="810"/>
        <w:rPr>
          <w:rFonts w:ascii="Calibri" w:hAnsi="Calibri" w:cs="Calibri"/>
          <w:sz w:val="22"/>
          <w:szCs w:val="22"/>
        </w:rPr>
      </w:pPr>
      <w:r w:rsidRPr="00555375">
        <w:rPr>
          <w:rFonts w:ascii="Calibri" w:hAnsi="Calibri" w:cs="Calibri"/>
          <w:sz w:val="22"/>
          <w:szCs w:val="22"/>
        </w:rPr>
        <w:t>Subcontractor includes all permits, fees, and taxes associated with this scope of work.</w:t>
      </w:r>
    </w:p>
    <w:p w14:paraId="0467F7FA" w14:textId="77777777" w:rsidR="00FB4307" w:rsidRPr="00555375" w:rsidRDefault="00FB4307" w:rsidP="00FB4307">
      <w:pPr>
        <w:rPr>
          <w:rFonts w:ascii="Calibri" w:hAnsi="Calibri" w:cs="Calibri"/>
          <w:sz w:val="22"/>
          <w:szCs w:val="22"/>
        </w:rPr>
      </w:pPr>
    </w:p>
    <w:p w14:paraId="23A0EF43" w14:textId="77777777" w:rsidR="00FB4307" w:rsidRPr="00555375" w:rsidRDefault="00FB4307" w:rsidP="00FB4307">
      <w:pPr>
        <w:widowControl/>
        <w:numPr>
          <w:ilvl w:val="0"/>
          <w:numId w:val="12"/>
        </w:numPr>
        <w:tabs>
          <w:tab w:val="num" w:pos="1440"/>
        </w:tabs>
        <w:adjustRightInd/>
        <w:ind w:left="1440" w:hanging="810"/>
        <w:rPr>
          <w:rFonts w:ascii="Calibri" w:hAnsi="Calibri" w:cs="Calibri"/>
          <w:sz w:val="22"/>
          <w:szCs w:val="22"/>
        </w:rPr>
      </w:pPr>
      <w:proofErr w:type="gramStart"/>
      <w:r w:rsidRPr="00555375">
        <w:rPr>
          <w:rFonts w:ascii="Calibri" w:hAnsi="Calibri" w:cs="Calibri"/>
          <w:sz w:val="22"/>
          <w:szCs w:val="22"/>
        </w:rPr>
        <w:t>Subcontractor</w:t>
      </w:r>
      <w:proofErr w:type="gramEnd"/>
      <w:r w:rsidRPr="00555375">
        <w:rPr>
          <w:rFonts w:ascii="Calibri" w:hAnsi="Calibri" w:cs="Calibri"/>
          <w:sz w:val="22"/>
          <w:szCs w:val="22"/>
        </w:rPr>
        <w:t xml:space="preserve"> shall submit all closeout documents within one week of completion on this scope.</w:t>
      </w:r>
    </w:p>
    <w:p w14:paraId="7007B514" w14:textId="77777777" w:rsidR="00FB4307" w:rsidRPr="00555375" w:rsidRDefault="00FB4307" w:rsidP="00FB4307">
      <w:pPr>
        <w:ind w:left="1440"/>
        <w:rPr>
          <w:rFonts w:ascii="Calibri" w:hAnsi="Calibri" w:cs="Calibri"/>
          <w:sz w:val="22"/>
          <w:szCs w:val="22"/>
        </w:rPr>
      </w:pPr>
    </w:p>
    <w:p w14:paraId="72BAB500" w14:textId="77777777" w:rsidR="00FB4307" w:rsidRPr="00555375" w:rsidRDefault="00FB4307" w:rsidP="00FB4307">
      <w:pPr>
        <w:widowControl/>
        <w:numPr>
          <w:ilvl w:val="0"/>
          <w:numId w:val="12"/>
        </w:numPr>
        <w:tabs>
          <w:tab w:val="num" w:pos="1440"/>
        </w:tabs>
        <w:adjustRightInd/>
        <w:ind w:left="1440" w:hanging="810"/>
        <w:rPr>
          <w:rFonts w:ascii="Calibri" w:hAnsi="Calibri" w:cs="Calibri"/>
          <w:sz w:val="22"/>
          <w:szCs w:val="22"/>
        </w:rPr>
      </w:pPr>
      <w:r w:rsidRPr="00555375">
        <w:rPr>
          <w:rFonts w:ascii="Calibri" w:hAnsi="Calibri" w:cs="Calibri"/>
          <w:sz w:val="22"/>
          <w:szCs w:val="22"/>
        </w:rPr>
        <w:t xml:space="preserve">All shutdowns of </w:t>
      </w:r>
      <w:proofErr w:type="gramStart"/>
      <w:r w:rsidRPr="00555375">
        <w:rPr>
          <w:rFonts w:ascii="Calibri" w:hAnsi="Calibri" w:cs="Calibri"/>
          <w:sz w:val="22"/>
          <w:szCs w:val="22"/>
        </w:rPr>
        <w:t>Owner’s</w:t>
      </w:r>
      <w:proofErr w:type="gramEnd"/>
      <w:r w:rsidRPr="00555375">
        <w:rPr>
          <w:rFonts w:ascii="Calibri" w:hAnsi="Calibri" w:cs="Calibri"/>
          <w:sz w:val="22"/>
          <w:szCs w:val="22"/>
        </w:rPr>
        <w:t xml:space="preserve"> operational systems shall be scheduled in advance of the work and shall be submitted to Paryani Construction’s Project Superintendent in writing (1) one month prior to the shutdown.  This Subcontractor may be required to attend a coordination meeting with Paryani Construction and the Owner.</w:t>
      </w:r>
    </w:p>
    <w:p w14:paraId="7FBEC133" w14:textId="77777777" w:rsidR="00FB4307" w:rsidRPr="00555375" w:rsidRDefault="00FB4307" w:rsidP="00FB4307">
      <w:pPr>
        <w:ind w:left="720"/>
        <w:rPr>
          <w:rFonts w:ascii="Calibri" w:hAnsi="Calibri" w:cs="Calibri"/>
          <w:sz w:val="22"/>
          <w:szCs w:val="22"/>
        </w:rPr>
      </w:pPr>
    </w:p>
    <w:p w14:paraId="5406B9A3"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r w:rsidRPr="00555375">
        <w:rPr>
          <w:rFonts w:ascii="Calibri" w:hAnsi="Calibri" w:cs="Calibri"/>
          <w:sz w:val="22"/>
          <w:szCs w:val="22"/>
        </w:rPr>
        <w:t xml:space="preserve">This Subcontractor shall inspect those areas and/or substrates prepared for your work and notify Paryani Construction in writing of any deficiencies which may impact its work.  </w:t>
      </w:r>
    </w:p>
    <w:p w14:paraId="210C82A6" w14:textId="77777777" w:rsidR="00FB4307" w:rsidRPr="00555375" w:rsidRDefault="00FB4307" w:rsidP="00FB4307">
      <w:pPr>
        <w:rPr>
          <w:rFonts w:ascii="Calibri" w:hAnsi="Calibri" w:cs="Calibri"/>
          <w:sz w:val="22"/>
          <w:szCs w:val="22"/>
        </w:rPr>
      </w:pPr>
    </w:p>
    <w:p w14:paraId="77FCEB60"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r w:rsidRPr="00555375">
        <w:rPr>
          <w:rFonts w:ascii="Calibri" w:hAnsi="Calibri" w:cs="Calibri"/>
          <w:sz w:val="22"/>
          <w:szCs w:val="22"/>
        </w:rPr>
        <w:t xml:space="preserve">This Subcontractor shall protect their work by any means necessary during and after installation.  This includes protection from weather, </w:t>
      </w:r>
      <w:proofErr w:type="gramStart"/>
      <w:r w:rsidRPr="00555375">
        <w:rPr>
          <w:rFonts w:ascii="Calibri" w:hAnsi="Calibri" w:cs="Calibri"/>
          <w:sz w:val="22"/>
          <w:szCs w:val="22"/>
        </w:rPr>
        <w:t>theft, and</w:t>
      </w:r>
      <w:proofErr w:type="gramEnd"/>
      <w:r w:rsidRPr="00555375">
        <w:rPr>
          <w:rFonts w:ascii="Calibri" w:hAnsi="Calibri" w:cs="Calibri"/>
          <w:sz w:val="22"/>
          <w:szCs w:val="22"/>
        </w:rPr>
        <w:t xml:space="preserve"> construction activities and traffic. </w:t>
      </w:r>
    </w:p>
    <w:p w14:paraId="3CDEB03F" w14:textId="77777777" w:rsidR="00FB4307" w:rsidRPr="00555375" w:rsidRDefault="00FB4307" w:rsidP="00FB4307">
      <w:pPr>
        <w:ind w:left="1440"/>
        <w:rPr>
          <w:rFonts w:ascii="Calibri" w:hAnsi="Calibri" w:cs="Calibri"/>
          <w:sz w:val="22"/>
          <w:szCs w:val="22"/>
        </w:rPr>
      </w:pPr>
    </w:p>
    <w:p w14:paraId="461C29CB"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r w:rsidRPr="00555375">
        <w:rPr>
          <w:rFonts w:ascii="Calibri" w:hAnsi="Calibri" w:cs="Calibri"/>
          <w:sz w:val="22"/>
          <w:szCs w:val="22"/>
        </w:rPr>
        <w:t xml:space="preserve">This Subcontractor shall protect finishes and materials adjacent to work supplied and installed under this Trade Contract Agreement. </w:t>
      </w:r>
    </w:p>
    <w:p w14:paraId="417C2078" w14:textId="77777777" w:rsidR="00FB4307" w:rsidRPr="00555375" w:rsidRDefault="00FB4307" w:rsidP="00FB4307">
      <w:pPr>
        <w:ind w:left="1440"/>
        <w:rPr>
          <w:rFonts w:ascii="Calibri" w:hAnsi="Calibri" w:cs="Calibri"/>
          <w:sz w:val="22"/>
          <w:szCs w:val="22"/>
        </w:rPr>
      </w:pPr>
    </w:p>
    <w:p w14:paraId="51F67F9F"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r w:rsidRPr="00555375">
        <w:rPr>
          <w:rFonts w:ascii="Calibri" w:hAnsi="Calibri" w:cs="Calibri"/>
          <w:sz w:val="22"/>
          <w:szCs w:val="22"/>
        </w:rPr>
        <w:t>This Subcontractor shall final clean all items installed under this scope of work.</w:t>
      </w:r>
    </w:p>
    <w:p w14:paraId="788AE368" w14:textId="77777777" w:rsidR="00FB4307" w:rsidRPr="00555375" w:rsidRDefault="00FB4307" w:rsidP="00FB4307">
      <w:pPr>
        <w:ind w:left="1440"/>
        <w:rPr>
          <w:rFonts w:ascii="Calibri" w:hAnsi="Calibri" w:cs="Calibri"/>
          <w:sz w:val="22"/>
          <w:szCs w:val="22"/>
        </w:rPr>
      </w:pPr>
    </w:p>
    <w:p w14:paraId="0342F529"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r w:rsidRPr="00555375">
        <w:rPr>
          <w:rFonts w:ascii="Calibri" w:hAnsi="Calibri" w:cs="Calibri"/>
          <w:sz w:val="22"/>
          <w:szCs w:val="22"/>
        </w:rPr>
        <w:t>This Subcontractor shall provide a competent full time on-site superintendent during all hours of this Subcontractor performing work.</w:t>
      </w:r>
    </w:p>
    <w:p w14:paraId="3AC3DA6B" w14:textId="77777777" w:rsidR="00FB4307" w:rsidRPr="00555375" w:rsidRDefault="00FB4307" w:rsidP="00FB4307">
      <w:pPr>
        <w:pStyle w:val="ListParagraph"/>
        <w:rPr>
          <w:rFonts w:cs="Calibri"/>
        </w:rPr>
      </w:pPr>
    </w:p>
    <w:p w14:paraId="069F2161"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proofErr w:type="gramStart"/>
      <w:r w:rsidRPr="00555375">
        <w:rPr>
          <w:rFonts w:ascii="Calibri" w:hAnsi="Calibri" w:cs="Calibri"/>
          <w:sz w:val="22"/>
          <w:szCs w:val="22"/>
        </w:rPr>
        <w:lastRenderedPageBreak/>
        <w:t>Subcontractor</w:t>
      </w:r>
      <w:proofErr w:type="gramEnd"/>
      <w:r w:rsidRPr="00555375">
        <w:rPr>
          <w:rFonts w:ascii="Calibri" w:hAnsi="Calibri" w:cs="Calibri"/>
          <w:sz w:val="22"/>
          <w:szCs w:val="22"/>
        </w:rPr>
        <w:t xml:space="preserve"> shall complete a Subcontractor Daily Work Report for </w:t>
      </w:r>
      <w:proofErr w:type="spellStart"/>
      <w:r w:rsidRPr="00555375">
        <w:rPr>
          <w:rFonts w:ascii="Calibri" w:hAnsi="Calibri" w:cs="Calibri"/>
          <w:sz w:val="22"/>
          <w:szCs w:val="22"/>
        </w:rPr>
        <w:t>everyday</w:t>
      </w:r>
      <w:proofErr w:type="spellEnd"/>
      <w:r w:rsidRPr="00555375">
        <w:rPr>
          <w:rFonts w:ascii="Calibri" w:hAnsi="Calibri" w:cs="Calibri"/>
          <w:sz w:val="22"/>
          <w:szCs w:val="22"/>
        </w:rPr>
        <w:t xml:space="preserve"> of work.  The completed Subcontractor Daily Work Report form shall be sent to the Project Superintendent at the end of each workday.</w:t>
      </w:r>
    </w:p>
    <w:p w14:paraId="21D03CF0" w14:textId="77777777" w:rsidR="00FB4307" w:rsidRPr="00555375" w:rsidRDefault="00FB4307" w:rsidP="00FB4307">
      <w:pPr>
        <w:pStyle w:val="ListParagraph"/>
        <w:rPr>
          <w:rFonts w:cs="Calibri"/>
        </w:rPr>
      </w:pPr>
    </w:p>
    <w:p w14:paraId="4CBE8D97"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proofErr w:type="gramStart"/>
      <w:r w:rsidRPr="00555375">
        <w:rPr>
          <w:rFonts w:ascii="Calibri" w:hAnsi="Calibri" w:cs="Calibri"/>
          <w:sz w:val="22"/>
          <w:szCs w:val="22"/>
        </w:rPr>
        <w:t>Subcontractor</w:t>
      </w:r>
      <w:proofErr w:type="gramEnd"/>
      <w:r w:rsidRPr="00555375">
        <w:rPr>
          <w:rFonts w:ascii="Calibri" w:hAnsi="Calibri" w:cs="Calibri"/>
          <w:sz w:val="22"/>
          <w:szCs w:val="22"/>
        </w:rPr>
        <w:t xml:space="preserve"> shall furnish and install all material, tools, labor, and equipment needed to provide all mockups as listed in the contract documents.  All work on mockups may be required to completed prior to full mobilization and may require a separate mobilization.</w:t>
      </w:r>
    </w:p>
    <w:p w14:paraId="454AC1DB" w14:textId="77777777" w:rsidR="00FB4307" w:rsidRPr="00555375" w:rsidRDefault="00FB4307" w:rsidP="00FB4307">
      <w:pPr>
        <w:pStyle w:val="ListParagraph"/>
        <w:rPr>
          <w:rFonts w:cs="Calibri"/>
        </w:rPr>
      </w:pPr>
    </w:p>
    <w:p w14:paraId="5FFBCCE4"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proofErr w:type="gramStart"/>
      <w:r w:rsidRPr="00555375">
        <w:rPr>
          <w:rFonts w:ascii="Calibri" w:hAnsi="Calibri" w:cs="Calibri"/>
          <w:sz w:val="22"/>
          <w:szCs w:val="22"/>
        </w:rPr>
        <w:t>Subcontractor</w:t>
      </w:r>
      <w:proofErr w:type="gramEnd"/>
      <w:r w:rsidRPr="00555375">
        <w:rPr>
          <w:rFonts w:ascii="Calibri" w:hAnsi="Calibri" w:cs="Calibri"/>
          <w:sz w:val="22"/>
          <w:szCs w:val="22"/>
        </w:rPr>
        <w:t xml:space="preserve"> shall be responsible for checking the Procore for changes to the Contract Documents, RFI responses, schedule updates, and other project documentation on a regular basis. Paryani Construction will also send notifications </w:t>
      </w:r>
      <w:proofErr w:type="gramStart"/>
      <w:r w:rsidRPr="00555375">
        <w:rPr>
          <w:rFonts w:ascii="Calibri" w:hAnsi="Calibri" w:cs="Calibri"/>
          <w:sz w:val="22"/>
          <w:szCs w:val="22"/>
        </w:rPr>
        <w:t>for</w:t>
      </w:r>
      <w:proofErr w:type="gramEnd"/>
      <w:r w:rsidRPr="00555375">
        <w:rPr>
          <w:rFonts w:ascii="Calibri" w:hAnsi="Calibri" w:cs="Calibri"/>
          <w:sz w:val="22"/>
          <w:szCs w:val="22"/>
        </w:rPr>
        <w:t xml:space="preserve"> all changes to the contract documents.</w:t>
      </w:r>
    </w:p>
    <w:p w14:paraId="59F03AF7" w14:textId="77777777" w:rsidR="00FB4307" w:rsidRPr="00555375" w:rsidRDefault="00FB4307" w:rsidP="00FB4307">
      <w:pPr>
        <w:pStyle w:val="ListParagraph"/>
        <w:rPr>
          <w:rFonts w:cs="Calibri"/>
        </w:rPr>
      </w:pPr>
    </w:p>
    <w:p w14:paraId="70130466"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r w:rsidRPr="00555375">
        <w:rPr>
          <w:rFonts w:ascii="Calibri" w:hAnsi="Calibri" w:cs="Calibri"/>
          <w:sz w:val="22"/>
          <w:szCs w:val="22"/>
        </w:rPr>
        <w:t>Subcontractor understands that the project property will remain in use by the Owner and their clients. Extreme care must be taken during all aspects of construction to ensure the safety of all personnel and property.</w:t>
      </w:r>
    </w:p>
    <w:p w14:paraId="249CA1C3" w14:textId="77777777" w:rsidR="00FB4307" w:rsidRPr="00555375" w:rsidRDefault="00FB4307" w:rsidP="00FB4307">
      <w:pPr>
        <w:pStyle w:val="ListParagraph"/>
        <w:rPr>
          <w:rFonts w:cs="Calibri"/>
        </w:rPr>
      </w:pPr>
    </w:p>
    <w:p w14:paraId="27F66E1D"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r w:rsidRPr="00555375">
        <w:rPr>
          <w:rFonts w:ascii="Calibri" w:hAnsi="Calibri" w:cs="Calibri"/>
          <w:sz w:val="22"/>
          <w:szCs w:val="22"/>
        </w:rPr>
        <w:t>This property is tobacco free. No smoking or chewing of tobacco products will be allowed on site.</w:t>
      </w:r>
    </w:p>
    <w:p w14:paraId="33EB11D2" w14:textId="77777777" w:rsidR="00FB4307" w:rsidRPr="00555375" w:rsidRDefault="00FB4307" w:rsidP="00FB4307">
      <w:pPr>
        <w:pStyle w:val="ListParagraph"/>
        <w:rPr>
          <w:rFonts w:cs="Calibri"/>
        </w:rPr>
      </w:pPr>
    </w:p>
    <w:p w14:paraId="5C178379" w14:textId="77777777" w:rsidR="00FB4307" w:rsidRPr="00555375" w:rsidRDefault="00FB4307" w:rsidP="00FB4307">
      <w:pPr>
        <w:widowControl/>
        <w:numPr>
          <w:ilvl w:val="0"/>
          <w:numId w:val="12"/>
        </w:numPr>
        <w:tabs>
          <w:tab w:val="num" w:pos="1440"/>
        </w:tabs>
        <w:adjustRightInd/>
        <w:ind w:left="1440" w:hanging="720"/>
        <w:rPr>
          <w:rFonts w:ascii="Calibri" w:hAnsi="Calibri" w:cs="Calibri"/>
          <w:sz w:val="22"/>
          <w:szCs w:val="22"/>
        </w:rPr>
      </w:pPr>
      <w:r w:rsidRPr="00555375">
        <w:rPr>
          <w:rFonts w:ascii="Calibri" w:hAnsi="Calibri" w:cs="Calibri"/>
          <w:sz w:val="22"/>
          <w:szCs w:val="22"/>
        </w:rPr>
        <w:t xml:space="preserve">Subcontractor will utilize </w:t>
      </w:r>
      <w:proofErr w:type="gramStart"/>
      <w:r w:rsidRPr="00555375">
        <w:rPr>
          <w:rFonts w:ascii="Calibri" w:hAnsi="Calibri" w:cs="Calibri"/>
          <w:sz w:val="22"/>
          <w:szCs w:val="22"/>
        </w:rPr>
        <w:t>just in time deliveries</w:t>
      </w:r>
      <w:proofErr w:type="gramEnd"/>
      <w:r w:rsidRPr="00555375">
        <w:rPr>
          <w:rFonts w:ascii="Calibri" w:hAnsi="Calibri" w:cs="Calibri"/>
          <w:sz w:val="22"/>
          <w:szCs w:val="22"/>
        </w:rPr>
        <w:t xml:space="preserve"> for this project as laydown area and staging space is very limited.  </w:t>
      </w:r>
      <w:proofErr w:type="gramStart"/>
      <w:r w:rsidRPr="00555375">
        <w:rPr>
          <w:rFonts w:ascii="Calibri" w:hAnsi="Calibri" w:cs="Calibri"/>
          <w:sz w:val="22"/>
          <w:szCs w:val="22"/>
        </w:rPr>
        <w:t>Subcontractor</w:t>
      </w:r>
      <w:proofErr w:type="gramEnd"/>
      <w:r w:rsidRPr="00555375">
        <w:rPr>
          <w:rFonts w:ascii="Calibri" w:hAnsi="Calibri" w:cs="Calibri"/>
          <w:sz w:val="22"/>
          <w:szCs w:val="22"/>
        </w:rPr>
        <w:t xml:space="preserve"> will coordinate with superintendent and project manager.</w:t>
      </w:r>
    </w:p>
    <w:p w14:paraId="0D1B9F2A" w14:textId="77777777" w:rsidR="00FB4307" w:rsidRPr="00555375" w:rsidRDefault="00FB4307" w:rsidP="00FB4307">
      <w:pPr>
        <w:pStyle w:val="ListParagraph"/>
        <w:rPr>
          <w:rFonts w:cs="Calibri"/>
        </w:rPr>
      </w:pPr>
    </w:p>
    <w:p w14:paraId="77B5B870" w14:textId="77777777" w:rsidR="00FB4307" w:rsidRPr="00555375" w:rsidRDefault="00FB4307" w:rsidP="00FB4307">
      <w:pPr>
        <w:ind w:left="1440"/>
        <w:rPr>
          <w:rFonts w:ascii="Calibri" w:hAnsi="Calibri" w:cs="Calibri"/>
          <w:sz w:val="22"/>
          <w:szCs w:val="22"/>
        </w:rPr>
      </w:pPr>
    </w:p>
    <w:p w14:paraId="1171AB02" w14:textId="77777777" w:rsidR="00FB4307" w:rsidRDefault="00FB4307" w:rsidP="00FB4307">
      <w:pPr>
        <w:ind w:left="1440"/>
        <w:rPr>
          <w:rFonts w:ascii="Calibri" w:hAnsi="Calibri" w:cs="Calibri"/>
          <w:sz w:val="22"/>
          <w:szCs w:val="22"/>
        </w:rPr>
      </w:pPr>
    </w:p>
    <w:p w14:paraId="4006E63B" w14:textId="77777777" w:rsidR="00555375" w:rsidRDefault="00555375" w:rsidP="00FB4307">
      <w:pPr>
        <w:ind w:left="1440"/>
        <w:rPr>
          <w:rFonts w:ascii="Calibri" w:hAnsi="Calibri" w:cs="Calibri"/>
          <w:sz w:val="22"/>
          <w:szCs w:val="22"/>
        </w:rPr>
      </w:pPr>
    </w:p>
    <w:p w14:paraId="21E74D0F" w14:textId="77777777" w:rsidR="00555375" w:rsidRDefault="00555375" w:rsidP="00FB4307">
      <w:pPr>
        <w:ind w:left="1440"/>
        <w:rPr>
          <w:rFonts w:ascii="Calibri" w:hAnsi="Calibri" w:cs="Calibri"/>
          <w:sz w:val="22"/>
          <w:szCs w:val="22"/>
        </w:rPr>
      </w:pPr>
    </w:p>
    <w:p w14:paraId="01965FE1" w14:textId="77777777" w:rsidR="00555375" w:rsidRDefault="00555375" w:rsidP="00FB4307">
      <w:pPr>
        <w:ind w:left="1440"/>
        <w:rPr>
          <w:rFonts w:ascii="Calibri" w:hAnsi="Calibri" w:cs="Calibri"/>
          <w:sz w:val="22"/>
          <w:szCs w:val="22"/>
        </w:rPr>
      </w:pPr>
    </w:p>
    <w:p w14:paraId="0355222A" w14:textId="77777777" w:rsidR="00555375" w:rsidRDefault="00555375" w:rsidP="00FB4307">
      <w:pPr>
        <w:ind w:left="1440"/>
        <w:rPr>
          <w:rFonts w:ascii="Calibri" w:hAnsi="Calibri" w:cs="Calibri"/>
          <w:sz w:val="22"/>
          <w:szCs w:val="22"/>
        </w:rPr>
      </w:pPr>
    </w:p>
    <w:p w14:paraId="1AEF754E" w14:textId="77777777" w:rsidR="00555375" w:rsidRDefault="00555375" w:rsidP="00FB4307">
      <w:pPr>
        <w:ind w:left="1440"/>
        <w:rPr>
          <w:rFonts w:ascii="Calibri" w:hAnsi="Calibri" w:cs="Calibri"/>
          <w:sz w:val="22"/>
          <w:szCs w:val="22"/>
        </w:rPr>
      </w:pPr>
    </w:p>
    <w:p w14:paraId="50B85C36" w14:textId="77777777" w:rsidR="00555375" w:rsidRDefault="00555375" w:rsidP="00FB4307">
      <w:pPr>
        <w:ind w:left="1440"/>
        <w:rPr>
          <w:rFonts w:ascii="Calibri" w:hAnsi="Calibri" w:cs="Calibri"/>
          <w:sz w:val="22"/>
          <w:szCs w:val="22"/>
        </w:rPr>
      </w:pPr>
    </w:p>
    <w:p w14:paraId="2DDBA6CC" w14:textId="77777777" w:rsidR="00555375" w:rsidRDefault="00555375" w:rsidP="00FB4307">
      <w:pPr>
        <w:ind w:left="1440"/>
        <w:rPr>
          <w:rFonts w:ascii="Calibri" w:hAnsi="Calibri" w:cs="Calibri"/>
          <w:sz w:val="22"/>
          <w:szCs w:val="22"/>
        </w:rPr>
      </w:pPr>
    </w:p>
    <w:p w14:paraId="70D6B135" w14:textId="77777777" w:rsidR="00555375" w:rsidRDefault="00555375" w:rsidP="00FB4307">
      <w:pPr>
        <w:ind w:left="1440"/>
        <w:rPr>
          <w:rFonts w:ascii="Calibri" w:hAnsi="Calibri" w:cs="Calibri"/>
          <w:sz w:val="22"/>
          <w:szCs w:val="22"/>
        </w:rPr>
      </w:pPr>
    </w:p>
    <w:p w14:paraId="31291504" w14:textId="77777777" w:rsidR="00555375" w:rsidRDefault="00555375" w:rsidP="00FB4307">
      <w:pPr>
        <w:ind w:left="1440"/>
        <w:rPr>
          <w:rFonts w:ascii="Calibri" w:hAnsi="Calibri" w:cs="Calibri"/>
          <w:sz w:val="22"/>
          <w:szCs w:val="22"/>
        </w:rPr>
      </w:pPr>
    </w:p>
    <w:p w14:paraId="06CF52EC" w14:textId="77777777" w:rsidR="00555375" w:rsidRDefault="00555375" w:rsidP="00FB4307">
      <w:pPr>
        <w:ind w:left="1440"/>
        <w:rPr>
          <w:rFonts w:ascii="Calibri" w:hAnsi="Calibri" w:cs="Calibri"/>
          <w:sz w:val="22"/>
          <w:szCs w:val="22"/>
        </w:rPr>
      </w:pPr>
    </w:p>
    <w:p w14:paraId="34513911" w14:textId="77777777" w:rsidR="00555375" w:rsidRDefault="00555375" w:rsidP="00FB4307">
      <w:pPr>
        <w:ind w:left="1440"/>
        <w:rPr>
          <w:rFonts w:ascii="Calibri" w:hAnsi="Calibri" w:cs="Calibri"/>
          <w:sz w:val="22"/>
          <w:szCs w:val="22"/>
        </w:rPr>
      </w:pPr>
    </w:p>
    <w:p w14:paraId="4887D270" w14:textId="77777777" w:rsidR="00555375" w:rsidRDefault="00555375" w:rsidP="00FB4307">
      <w:pPr>
        <w:ind w:left="1440"/>
        <w:rPr>
          <w:rFonts w:ascii="Calibri" w:hAnsi="Calibri" w:cs="Calibri"/>
          <w:sz w:val="22"/>
          <w:szCs w:val="22"/>
        </w:rPr>
      </w:pPr>
    </w:p>
    <w:p w14:paraId="42ACFC8F" w14:textId="77777777" w:rsidR="00555375" w:rsidRDefault="00555375" w:rsidP="00FB4307">
      <w:pPr>
        <w:ind w:left="1440"/>
        <w:rPr>
          <w:rFonts w:ascii="Calibri" w:hAnsi="Calibri" w:cs="Calibri"/>
          <w:sz w:val="22"/>
          <w:szCs w:val="22"/>
        </w:rPr>
      </w:pPr>
    </w:p>
    <w:p w14:paraId="2065C54D" w14:textId="77777777" w:rsidR="00555375" w:rsidRDefault="00555375" w:rsidP="00FB4307">
      <w:pPr>
        <w:ind w:left="1440"/>
        <w:rPr>
          <w:rFonts w:ascii="Calibri" w:hAnsi="Calibri" w:cs="Calibri"/>
          <w:sz w:val="22"/>
          <w:szCs w:val="22"/>
        </w:rPr>
      </w:pPr>
    </w:p>
    <w:p w14:paraId="1958AEB2" w14:textId="77777777" w:rsidR="00555375" w:rsidRDefault="00555375" w:rsidP="00FB4307">
      <w:pPr>
        <w:ind w:left="1440"/>
        <w:rPr>
          <w:rFonts w:ascii="Calibri" w:hAnsi="Calibri" w:cs="Calibri"/>
          <w:sz w:val="22"/>
          <w:szCs w:val="22"/>
        </w:rPr>
      </w:pPr>
    </w:p>
    <w:p w14:paraId="029CAA68" w14:textId="77777777" w:rsidR="00555375" w:rsidRDefault="00555375" w:rsidP="00FB4307">
      <w:pPr>
        <w:ind w:left="1440"/>
        <w:rPr>
          <w:rFonts w:ascii="Calibri" w:hAnsi="Calibri" w:cs="Calibri"/>
          <w:sz w:val="22"/>
          <w:szCs w:val="22"/>
        </w:rPr>
      </w:pPr>
    </w:p>
    <w:p w14:paraId="36011A45" w14:textId="77777777" w:rsidR="00555375" w:rsidRDefault="00555375" w:rsidP="00FB4307">
      <w:pPr>
        <w:ind w:left="1440"/>
        <w:rPr>
          <w:rFonts w:ascii="Calibri" w:hAnsi="Calibri" w:cs="Calibri"/>
          <w:sz w:val="22"/>
          <w:szCs w:val="22"/>
        </w:rPr>
      </w:pPr>
    </w:p>
    <w:p w14:paraId="7EEB658C" w14:textId="77777777" w:rsidR="00555375" w:rsidRDefault="00555375" w:rsidP="00FB4307">
      <w:pPr>
        <w:ind w:left="1440"/>
        <w:rPr>
          <w:rFonts w:ascii="Calibri" w:hAnsi="Calibri" w:cs="Calibri"/>
          <w:sz w:val="22"/>
          <w:szCs w:val="22"/>
        </w:rPr>
      </w:pPr>
    </w:p>
    <w:p w14:paraId="4CA2586B" w14:textId="77777777" w:rsidR="00555375" w:rsidRDefault="00555375" w:rsidP="00FB4307">
      <w:pPr>
        <w:ind w:left="1440"/>
        <w:rPr>
          <w:rFonts w:ascii="Calibri" w:hAnsi="Calibri" w:cs="Calibri"/>
          <w:sz w:val="22"/>
          <w:szCs w:val="22"/>
        </w:rPr>
      </w:pPr>
    </w:p>
    <w:p w14:paraId="6E815430" w14:textId="77777777" w:rsidR="00555375" w:rsidRPr="00555375" w:rsidRDefault="00555375" w:rsidP="00FB4307">
      <w:pPr>
        <w:ind w:left="1440"/>
        <w:rPr>
          <w:rFonts w:ascii="Calibri" w:hAnsi="Calibri" w:cs="Calibri"/>
          <w:sz w:val="22"/>
          <w:szCs w:val="22"/>
        </w:rPr>
      </w:pPr>
    </w:p>
    <w:p w14:paraId="50BA2B31" w14:textId="77777777" w:rsidR="00FB4307" w:rsidRPr="00555375" w:rsidRDefault="00FB4307" w:rsidP="00FB4307">
      <w:pPr>
        <w:ind w:left="1440"/>
        <w:rPr>
          <w:rFonts w:ascii="Calibri" w:hAnsi="Calibri" w:cs="Calibri"/>
          <w:sz w:val="22"/>
          <w:szCs w:val="22"/>
        </w:rPr>
      </w:pPr>
    </w:p>
    <w:p w14:paraId="1117CAE0" w14:textId="77777777" w:rsidR="00FB4307" w:rsidRPr="00555375" w:rsidRDefault="00FB4307" w:rsidP="00FB4307">
      <w:pPr>
        <w:ind w:left="1440"/>
        <w:rPr>
          <w:rFonts w:ascii="Calibri" w:hAnsi="Calibri" w:cs="Calibri"/>
          <w:sz w:val="22"/>
          <w:szCs w:val="22"/>
        </w:rPr>
      </w:pPr>
    </w:p>
    <w:p w14:paraId="58CE9F35" w14:textId="77777777" w:rsidR="00FB4307" w:rsidRPr="00555375" w:rsidRDefault="00FB4307" w:rsidP="00FB4307">
      <w:pPr>
        <w:ind w:left="1440"/>
        <w:rPr>
          <w:rFonts w:ascii="Calibri" w:hAnsi="Calibri" w:cs="Calibri"/>
          <w:sz w:val="22"/>
          <w:szCs w:val="22"/>
        </w:rPr>
      </w:pPr>
    </w:p>
    <w:p w14:paraId="132E1898" w14:textId="77777777" w:rsidR="00555375" w:rsidRPr="00555375" w:rsidRDefault="00555375" w:rsidP="00FB4307">
      <w:pPr>
        <w:ind w:left="1440"/>
        <w:rPr>
          <w:rFonts w:ascii="Calibri" w:hAnsi="Calibri" w:cs="Calibri"/>
          <w:sz w:val="22"/>
          <w:szCs w:val="22"/>
        </w:rPr>
      </w:pPr>
    </w:p>
    <w:p w14:paraId="09BE9810" w14:textId="77777777" w:rsidR="00FB4307" w:rsidRPr="00555375" w:rsidRDefault="00FB4307" w:rsidP="00FB4307">
      <w:pPr>
        <w:ind w:left="1440"/>
        <w:rPr>
          <w:rFonts w:ascii="Calibri" w:hAnsi="Calibri" w:cs="Calibri"/>
          <w:sz w:val="22"/>
          <w:szCs w:val="22"/>
        </w:rPr>
      </w:pPr>
    </w:p>
    <w:p w14:paraId="67975EBA" w14:textId="1BBF39E2" w:rsidR="00FB4307" w:rsidRPr="00555375" w:rsidRDefault="00FB4307" w:rsidP="00555375">
      <w:pPr>
        <w:jc w:val="center"/>
        <w:rPr>
          <w:rFonts w:ascii="Calibri" w:hAnsi="Calibri" w:cs="Calibri"/>
          <w:b/>
          <w:bCs/>
          <w:sz w:val="22"/>
          <w:szCs w:val="22"/>
        </w:rPr>
      </w:pPr>
      <w:r w:rsidRPr="00555375">
        <w:rPr>
          <w:rFonts w:ascii="Calibri" w:hAnsi="Calibri" w:cs="Calibri"/>
          <w:b/>
          <w:bCs/>
          <w:sz w:val="22"/>
          <w:szCs w:val="22"/>
        </w:rPr>
        <w:lastRenderedPageBreak/>
        <w:t>Other Project Information</w:t>
      </w:r>
    </w:p>
    <w:p w14:paraId="351A02B4" w14:textId="77777777" w:rsidR="00FB4307" w:rsidRPr="00555375" w:rsidRDefault="00FB4307" w:rsidP="00FB4307">
      <w:pPr>
        <w:rPr>
          <w:rFonts w:ascii="Calibri" w:hAnsi="Calibri" w:cs="Calibri"/>
          <w:sz w:val="22"/>
          <w:szCs w:val="22"/>
        </w:rPr>
      </w:pPr>
    </w:p>
    <w:p w14:paraId="41E673E7"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The following contains Paryani Construction’s staffing responsibilities, and procedures for pay applications. Subcontractors and vendors must follow the procedures as outlined herein. Any deviation from them will cause delay in or denial of approval for payment or change order requests. Samples of the required payment application forms are attached. This exhibit also contains job specific information to facilitate location of and deliveries to the job site.</w:t>
      </w:r>
    </w:p>
    <w:p w14:paraId="40F94DD1" w14:textId="77777777" w:rsidR="00FB4307" w:rsidRPr="00555375" w:rsidRDefault="00FB4307" w:rsidP="00FB4307">
      <w:pPr>
        <w:rPr>
          <w:rFonts w:ascii="Calibri" w:hAnsi="Calibri" w:cs="Calibri"/>
          <w:b/>
          <w:sz w:val="22"/>
          <w:szCs w:val="22"/>
        </w:rPr>
      </w:pPr>
    </w:p>
    <w:p w14:paraId="372B3028" w14:textId="77777777" w:rsidR="00FB4307" w:rsidRPr="00555375" w:rsidRDefault="00FB4307" w:rsidP="00FB4307">
      <w:pPr>
        <w:rPr>
          <w:rFonts w:ascii="Calibri" w:hAnsi="Calibri" w:cs="Calibri"/>
          <w:b/>
          <w:sz w:val="22"/>
          <w:szCs w:val="22"/>
        </w:rPr>
      </w:pPr>
    </w:p>
    <w:p w14:paraId="0EE33139" w14:textId="77777777" w:rsidR="00FB4307" w:rsidRPr="00555375" w:rsidRDefault="00FB4307" w:rsidP="00FB4307">
      <w:pPr>
        <w:jc w:val="center"/>
        <w:rPr>
          <w:rFonts w:ascii="Calibri" w:hAnsi="Calibri" w:cs="Calibri"/>
          <w:b/>
          <w:sz w:val="22"/>
          <w:szCs w:val="22"/>
        </w:rPr>
      </w:pPr>
      <w:r w:rsidRPr="00555375">
        <w:rPr>
          <w:rFonts w:ascii="Calibri" w:hAnsi="Calibri" w:cs="Calibri"/>
          <w:b/>
          <w:sz w:val="22"/>
          <w:szCs w:val="22"/>
        </w:rPr>
        <w:t>Submittal Procedure</w:t>
      </w:r>
    </w:p>
    <w:p w14:paraId="3CE3FE25" w14:textId="77777777" w:rsidR="00FB4307" w:rsidRPr="00555375" w:rsidRDefault="00FB4307" w:rsidP="00FB4307">
      <w:pPr>
        <w:jc w:val="center"/>
        <w:rPr>
          <w:rFonts w:ascii="Calibri" w:hAnsi="Calibri" w:cs="Calibri"/>
          <w:b/>
          <w:sz w:val="22"/>
          <w:szCs w:val="22"/>
        </w:rPr>
      </w:pPr>
    </w:p>
    <w:p w14:paraId="1199B240"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 xml:space="preserve">Please make all necessary submittals according to the Contract Documents within two weeks of the date of the subcontract or vendor agreement; please email digital copies of each submittal. If additional time is </w:t>
      </w:r>
      <w:proofErr w:type="gramStart"/>
      <w:r w:rsidRPr="00555375">
        <w:rPr>
          <w:rFonts w:ascii="Calibri" w:hAnsi="Calibri" w:cs="Calibri"/>
          <w:sz w:val="22"/>
          <w:szCs w:val="22"/>
        </w:rPr>
        <w:t>required</w:t>
      </w:r>
      <w:proofErr w:type="gramEnd"/>
      <w:r w:rsidRPr="00555375">
        <w:rPr>
          <w:rFonts w:ascii="Calibri" w:hAnsi="Calibri" w:cs="Calibri"/>
          <w:sz w:val="22"/>
          <w:szCs w:val="22"/>
        </w:rPr>
        <w:t xml:space="preserve"> please supply Paryani Construction with a submittal schedule. Allow two weeks for submittal approval by Paryani Construction and the architect. Submittals should be sent to the attention of:</w:t>
      </w:r>
    </w:p>
    <w:p w14:paraId="50580ECD" w14:textId="77777777" w:rsidR="00FB4307" w:rsidRPr="00555375" w:rsidRDefault="00FB4307" w:rsidP="00FB4307">
      <w:pPr>
        <w:rPr>
          <w:rFonts w:ascii="Calibri" w:hAnsi="Calibri" w:cs="Calibri"/>
          <w:sz w:val="22"/>
          <w:szCs w:val="22"/>
        </w:rPr>
      </w:pPr>
    </w:p>
    <w:p w14:paraId="5D3CA83C" w14:textId="77777777" w:rsidR="00FB4307" w:rsidRPr="00555375" w:rsidRDefault="00FB4307" w:rsidP="00FB4307">
      <w:pPr>
        <w:ind w:firstLine="720"/>
        <w:rPr>
          <w:rFonts w:ascii="Calibri" w:hAnsi="Calibri" w:cs="Calibri"/>
          <w:sz w:val="22"/>
          <w:szCs w:val="22"/>
        </w:rPr>
      </w:pPr>
      <w:r w:rsidRPr="00555375">
        <w:rPr>
          <w:rFonts w:ascii="Calibri" w:hAnsi="Calibri" w:cs="Calibri"/>
          <w:sz w:val="22"/>
          <w:szCs w:val="22"/>
          <w:highlight w:val="yellow"/>
        </w:rPr>
        <w:t>Manish Paryani</w:t>
      </w:r>
    </w:p>
    <w:p w14:paraId="7B0EF6DC"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ab/>
        <w:t>5505 Interstate North Parkway, Suite 100</w:t>
      </w:r>
    </w:p>
    <w:p w14:paraId="082159CD"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ab/>
        <w:t>Atlanta GA 30328</w:t>
      </w:r>
    </w:p>
    <w:p w14:paraId="027EB4F7"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ab/>
      </w:r>
      <w:r w:rsidRPr="00555375">
        <w:rPr>
          <w:rFonts w:ascii="Calibri" w:hAnsi="Calibri" w:cs="Calibri"/>
          <w:sz w:val="22"/>
          <w:szCs w:val="22"/>
          <w:highlight w:val="yellow"/>
        </w:rPr>
        <w:t>manish@paryaniconstruction.com</w:t>
      </w:r>
    </w:p>
    <w:p w14:paraId="1E5CCE15" w14:textId="77777777" w:rsidR="00FB4307" w:rsidRPr="00555375" w:rsidRDefault="00FB4307" w:rsidP="00FB4307">
      <w:pPr>
        <w:jc w:val="center"/>
        <w:rPr>
          <w:rFonts w:ascii="Calibri" w:hAnsi="Calibri" w:cs="Calibri"/>
          <w:b/>
          <w:sz w:val="22"/>
          <w:szCs w:val="22"/>
        </w:rPr>
      </w:pPr>
    </w:p>
    <w:p w14:paraId="695AAEA7" w14:textId="77777777" w:rsidR="00FB4307" w:rsidRPr="00555375" w:rsidRDefault="00FB4307" w:rsidP="00FB4307">
      <w:pPr>
        <w:jc w:val="center"/>
        <w:rPr>
          <w:rFonts w:ascii="Calibri" w:hAnsi="Calibri" w:cs="Calibri"/>
          <w:b/>
          <w:sz w:val="22"/>
          <w:szCs w:val="22"/>
        </w:rPr>
      </w:pPr>
      <w:r w:rsidRPr="00555375">
        <w:rPr>
          <w:rFonts w:ascii="Calibri" w:hAnsi="Calibri" w:cs="Calibri"/>
          <w:b/>
          <w:sz w:val="22"/>
          <w:szCs w:val="22"/>
        </w:rPr>
        <w:t>Pay Application Form</w:t>
      </w:r>
    </w:p>
    <w:p w14:paraId="56EB3141" w14:textId="77777777" w:rsidR="00FB4307" w:rsidRPr="00555375" w:rsidRDefault="00FB4307" w:rsidP="00FB4307">
      <w:pPr>
        <w:jc w:val="center"/>
        <w:rPr>
          <w:rFonts w:ascii="Calibri" w:hAnsi="Calibri" w:cs="Calibri"/>
          <w:sz w:val="22"/>
          <w:szCs w:val="22"/>
        </w:rPr>
      </w:pPr>
    </w:p>
    <w:p w14:paraId="17CD7CBB"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 xml:space="preserve">Please find attached a sample of Paryani Construction’s </w:t>
      </w:r>
      <w:r w:rsidRPr="00555375">
        <w:rPr>
          <w:rFonts w:ascii="Calibri" w:hAnsi="Calibri" w:cs="Calibri"/>
          <w:b/>
          <w:sz w:val="22"/>
          <w:szCs w:val="22"/>
        </w:rPr>
        <w:t>mandatory</w:t>
      </w:r>
      <w:r w:rsidRPr="00555375">
        <w:rPr>
          <w:rFonts w:ascii="Calibri" w:hAnsi="Calibri" w:cs="Calibri"/>
          <w:sz w:val="22"/>
          <w:szCs w:val="22"/>
        </w:rPr>
        <w:t xml:space="preserve"> </w:t>
      </w:r>
      <w:r w:rsidRPr="00555375">
        <w:rPr>
          <w:rFonts w:ascii="Calibri" w:hAnsi="Calibri" w:cs="Calibri"/>
          <w:b/>
          <w:sz w:val="22"/>
          <w:szCs w:val="22"/>
        </w:rPr>
        <w:t>Pay Application</w:t>
      </w:r>
      <w:r w:rsidRPr="00555375">
        <w:rPr>
          <w:rFonts w:ascii="Calibri" w:hAnsi="Calibri" w:cs="Calibri"/>
          <w:sz w:val="22"/>
          <w:szCs w:val="22"/>
        </w:rPr>
        <w:t xml:space="preserve"> form.  A signed lien waiver is required with each pay application. Each subcontractor must supply Paryani Construction with its W-9 form on its first project with Paryani Construction. </w:t>
      </w:r>
    </w:p>
    <w:p w14:paraId="4136DDE9" w14:textId="77777777" w:rsidR="00FB4307" w:rsidRPr="00555375" w:rsidRDefault="00FB4307" w:rsidP="00FB4307">
      <w:pPr>
        <w:rPr>
          <w:rFonts w:ascii="Calibri" w:hAnsi="Calibri" w:cs="Calibri"/>
          <w:sz w:val="22"/>
          <w:szCs w:val="22"/>
        </w:rPr>
      </w:pPr>
    </w:p>
    <w:p w14:paraId="70EC1486" w14:textId="77777777" w:rsidR="00FB4307" w:rsidRPr="00555375" w:rsidRDefault="00FB4307" w:rsidP="00FB4307">
      <w:pPr>
        <w:jc w:val="center"/>
        <w:rPr>
          <w:rFonts w:ascii="Calibri" w:hAnsi="Calibri" w:cs="Calibri"/>
          <w:b/>
          <w:bCs/>
          <w:sz w:val="22"/>
          <w:szCs w:val="22"/>
          <w:u w:val="single"/>
        </w:rPr>
      </w:pPr>
      <w:r w:rsidRPr="00555375">
        <w:rPr>
          <w:rFonts w:ascii="Calibri" w:hAnsi="Calibri" w:cs="Calibri"/>
          <w:b/>
          <w:bCs/>
          <w:sz w:val="22"/>
          <w:szCs w:val="22"/>
          <w:u w:val="single"/>
        </w:rPr>
        <w:t>LINK TO BILLING DOCUMENTS BELOW</w:t>
      </w:r>
    </w:p>
    <w:p w14:paraId="2BDC5390" w14:textId="77777777" w:rsidR="00FB4307" w:rsidRPr="00555375" w:rsidRDefault="00FB4307" w:rsidP="00FB4307">
      <w:pPr>
        <w:rPr>
          <w:rFonts w:ascii="Calibri" w:hAnsi="Calibri" w:cs="Calibri"/>
          <w:sz w:val="22"/>
          <w:szCs w:val="22"/>
        </w:rPr>
      </w:pPr>
    </w:p>
    <w:p w14:paraId="3E7E90F5" w14:textId="77777777" w:rsidR="00FB4307" w:rsidRPr="00555375" w:rsidRDefault="00FB4307" w:rsidP="00FB4307">
      <w:pPr>
        <w:jc w:val="center"/>
        <w:rPr>
          <w:rFonts w:ascii="Calibri" w:hAnsi="Calibri" w:cs="Calibri"/>
          <w:sz w:val="40"/>
          <w:szCs w:val="40"/>
        </w:rPr>
      </w:pPr>
      <w:hyperlink r:id="rId12" w:history="1">
        <w:r w:rsidRPr="00555375">
          <w:rPr>
            <w:rStyle w:val="Hyperlink"/>
            <w:rFonts w:ascii="Calibri" w:hAnsi="Calibri" w:cs="Calibri"/>
            <w:sz w:val="40"/>
            <w:szCs w:val="40"/>
          </w:rPr>
          <w:t>Required Forms and Templates</w:t>
        </w:r>
      </w:hyperlink>
    </w:p>
    <w:p w14:paraId="188BD216" w14:textId="77777777" w:rsidR="00FB4307" w:rsidRPr="00555375" w:rsidRDefault="00FB4307" w:rsidP="00FB4307">
      <w:pPr>
        <w:rPr>
          <w:rFonts w:ascii="Calibri" w:hAnsi="Calibri" w:cs="Calibri"/>
          <w:sz w:val="22"/>
          <w:szCs w:val="22"/>
        </w:rPr>
      </w:pPr>
    </w:p>
    <w:p w14:paraId="4707499E" w14:textId="77777777" w:rsidR="00FB4307" w:rsidRPr="00555375" w:rsidRDefault="00FB4307" w:rsidP="00FB4307">
      <w:pPr>
        <w:rPr>
          <w:rFonts w:ascii="Calibri" w:hAnsi="Calibri" w:cs="Calibri"/>
          <w:sz w:val="22"/>
          <w:szCs w:val="22"/>
        </w:rPr>
      </w:pPr>
    </w:p>
    <w:p w14:paraId="7DA01201"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 xml:space="preserve">All </w:t>
      </w:r>
      <w:smartTag w:uri="urn:schemas-microsoft-com:office:smarttags" w:element="City">
        <w:smartTag w:uri="urn:schemas-microsoft-com:office:smarttags" w:element="place">
          <w:r w:rsidRPr="00555375">
            <w:rPr>
              <w:rFonts w:ascii="Calibri" w:hAnsi="Calibri" w:cs="Calibri"/>
              <w:sz w:val="22"/>
              <w:szCs w:val="22"/>
            </w:rPr>
            <w:t>Billings</w:t>
          </w:r>
        </w:smartTag>
      </w:smartTag>
      <w:r w:rsidRPr="00555375">
        <w:rPr>
          <w:rFonts w:ascii="Calibri" w:hAnsi="Calibri" w:cs="Calibri"/>
          <w:sz w:val="22"/>
          <w:szCs w:val="22"/>
        </w:rPr>
        <w:t xml:space="preserve"> should be sent to the attention of:</w:t>
      </w:r>
    </w:p>
    <w:p w14:paraId="00DFA7E1" w14:textId="77777777" w:rsidR="00FB4307" w:rsidRPr="00555375" w:rsidRDefault="00FB4307" w:rsidP="00FB4307">
      <w:pPr>
        <w:rPr>
          <w:rFonts w:ascii="Calibri" w:hAnsi="Calibri" w:cs="Calibri"/>
          <w:sz w:val="22"/>
          <w:szCs w:val="22"/>
        </w:rPr>
      </w:pPr>
    </w:p>
    <w:p w14:paraId="1F380B6D" w14:textId="77777777" w:rsidR="00FB4307" w:rsidRPr="00555375" w:rsidRDefault="00FB4307" w:rsidP="00FB4307">
      <w:pPr>
        <w:ind w:firstLine="720"/>
        <w:rPr>
          <w:rFonts w:ascii="Calibri" w:hAnsi="Calibri" w:cs="Calibri"/>
          <w:sz w:val="22"/>
          <w:szCs w:val="22"/>
        </w:rPr>
      </w:pPr>
      <w:r w:rsidRPr="00555375">
        <w:rPr>
          <w:rFonts w:ascii="Calibri" w:hAnsi="Calibri" w:cs="Calibri"/>
          <w:sz w:val="22"/>
          <w:szCs w:val="22"/>
        </w:rPr>
        <w:t>Accounting Dept.</w:t>
      </w:r>
    </w:p>
    <w:p w14:paraId="441B2047"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ab/>
        <w:t>5505 Interstate North Parkway, Suite 100</w:t>
      </w:r>
    </w:p>
    <w:p w14:paraId="5FB2144D"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ab/>
        <w:t>Atlanta GA 30328</w:t>
      </w:r>
    </w:p>
    <w:p w14:paraId="4DC1C1A9"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ab/>
        <w:t>(404) 432-7820</w:t>
      </w:r>
    </w:p>
    <w:p w14:paraId="1D2F5B9F" w14:textId="77777777" w:rsidR="00FB4307" w:rsidRPr="00555375" w:rsidRDefault="00FB4307" w:rsidP="00FB4307">
      <w:pPr>
        <w:ind w:firstLine="720"/>
        <w:rPr>
          <w:rFonts w:ascii="Calibri" w:hAnsi="Calibri" w:cs="Calibri"/>
          <w:sz w:val="22"/>
          <w:szCs w:val="22"/>
        </w:rPr>
      </w:pPr>
      <w:r w:rsidRPr="00555375">
        <w:rPr>
          <w:rFonts w:ascii="Calibri" w:hAnsi="Calibri" w:cs="Calibri"/>
          <w:sz w:val="22"/>
          <w:szCs w:val="22"/>
        </w:rPr>
        <w:t>accounting@paryaniconstruciton.com</w:t>
      </w:r>
    </w:p>
    <w:p w14:paraId="3CDA9377" w14:textId="77777777" w:rsidR="00FB4307" w:rsidRPr="00555375" w:rsidRDefault="00FB4307" w:rsidP="00FB4307">
      <w:pPr>
        <w:rPr>
          <w:rFonts w:ascii="Calibri" w:hAnsi="Calibri" w:cs="Calibri"/>
          <w:sz w:val="22"/>
          <w:szCs w:val="22"/>
        </w:rPr>
      </w:pPr>
    </w:p>
    <w:p w14:paraId="2858189E" w14:textId="77777777" w:rsidR="00FB4307" w:rsidRPr="00555375" w:rsidRDefault="00FB4307" w:rsidP="00FB4307">
      <w:pPr>
        <w:jc w:val="center"/>
        <w:rPr>
          <w:rFonts w:ascii="Calibri" w:hAnsi="Calibri" w:cs="Calibri"/>
          <w:b/>
          <w:sz w:val="22"/>
          <w:szCs w:val="22"/>
        </w:rPr>
      </w:pPr>
      <w:r w:rsidRPr="00555375">
        <w:rPr>
          <w:rFonts w:ascii="Calibri" w:hAnsi="Calibri" w:cs="Calibri"/>
          <w:b/>
          <w:sz w:val="22"/>
          <w:szCs w:val="22"/>
        </w:rPr>
        <w:t>Job Specific Information</w:t>
      </w:r>
    </w:p>
    <w:p w14:paraId="56B53DD0" w14:textId="77777777" w:rsidR="00FB4307" w:rsidRPr="00555375" w:rsidRDefault="00FB4307" w:rsidP="00FB4307">
      <w:pPr>
        <w:jc w:val="center"/>
        <w:rPr>
          <w:rFonts w:ascii="Calibri" w:hAnsi="Calibri" w:cs="Calibri"/>
          <w:b/>
          <w:sz w:val="22"/>
          <w:szCs w:val="22"/>
        </w:rPr>
      </w:pPr>
    </w:p>
    <w:p w14:paraId="02113B4B" w14:textId="77777777" w:rsidR="00FB4307" w:rsidRPr="00555375" w:rsidRDefault="00FB4307" w:rsidP="00FB4307">
      <w:pPr>
        <w:spacing w:before="40" w:after="40" w:line="201" w:lineRule="auto"/>
        <w:jc w:val="both"/>
        <w:rPr>
          <w:rFonts w:ascii="Calibri" w:hAnsi="Calibri" w:cs="Calibri"/>
          <w:highlight w:val="yellow"/>
        </w:rPr>
      </w:pPr>
      <w:r w:rsidRPr="00555375">
        <w:rPr>
          <w:rFonts w:ascii="Calibri" w:hAnsi="Calibri" w:cs="Calibri"/>
          <w:highlight w:val="yellow"/>
        </w:rPr>
        <w:t>Name: Project Name</w:t>
      </w:r>
    </w:p>
    <w:p w14:paraId="6A1C60D8" w14:textId="77777777" w:rsidR="00FB4307" w:rsidRPr="00555375" w:rsidRDefault="00FB4307" w:rsidP="00FB4307">
      <w:pPr>
        <w:rPr>
          <w:rFonts w:ascii="Calibri" w:hAnsi="Calibri" w:cs="Calibri"/>
          <w:highlight w:val="yellow"/>
        </w:rPr>
      </w:pPr>
      <w:r w:rsidRPr="00555375">
        <w:rPr>
          <w:rFonts w:ascii="Calibri" w:hAnsi="Calibri" w:cs="Calibri"/>
          <w:highlight w:val="yellow"/>
        </w:rPr>
        <w:t>Project Number: Project ID Number</w:t>
      </w:r>
    </w:p>
    <w:p w14:paraId="5DBC2BF1" w14:textId="77777777" w:rsidR="00FB4307" w:rsidRDefault="00FB4307" w:rsidP="00FB4307">
      <w:pPr>
        <w:spacing w:before="40" w:after="40" w:line="201" w:lineRule="auto"/>
        <w:jc w:val="both"/>
        <w:rPr>
          <w:rFonts w:ascii="Calibri" w:hAnsi="Calibri" w:cs="Calibri"/>
        </w:rPr>
      </w:pPr>
      <w:r w:rsidRPr="00555375">
        <w:rPr>
          <w:rFonts w:ascii="Calibri" w:hAnsi="Calibri" w:cs="Calibri"/>
          <w:highlight w:val="yellow"/>
        </w:rPr>
        <w:t>Address: Project Address</w:t>
      </w:r>
    </w:p>
    <w:p w14:paraId="5B980304" w14:textId="77777777" w:rsidR="00555375" w:rsidRPr="00555375" w:rsidRDefault="00555375" w:rsidP="00FB4307">
      <w:pPr>
        <w:spacing w:before="40" w:after="40" w:line="201" w:lineRule="auto"/>
        <w:jc w:val="both"/>
        <w:rPr>
          <w:rFonts w:ascii="Calibri" w:hAnsi="Calibri" w:cs="Calibri"/>
        </w:rPr>
      </w:pPr>
    </w:p>
    <w:p w14:paraId="16EE957E" w14:textId="77777777" w:rsidR="00FB4307" w:rsidRPr="00555375" w:rsidRDefault="00FB4307" w:rsidP="00FB4307">
      <w:pPr>
        <w:spacing w:before="40" w:after="40" w:line="201" w:lineRule="auto"/>
        <w:jc w:val="both"/>
        <w:rPr>
          <w:rFonts w:ascii="Calibri" w:hAnsi="Calibri" w:cs="Calibri"/>
          <w:sz w:val="22"/>
          <w:szCs w:val="22"/>
        </w:rPr>
      </w:pPr>
    </w:p>
    <w:p w14:paraId="7048F661" w14:textId="77777777" w:rsidR="00FB4307" w:rsidRPr="00555375" w:rsidRDefault="00FB4307" w:rsidP="00FB4307">
      <w:pPr>
        <w:widowControl/>
        <w:numPr>
          <w:ilvl w:val="0"/>
          <w:numId w:val="13"/>
        </w:numPr>
        <w:adjustRightInd/>
        <w:ind w:left="405"/>
        <w:rPr>
          <w:rFonts w:ascii="Calibri" w:hAnsi="Calibri" w:cs="Calibri"/>
          <w:sz w:val="22"/>
          <w:szCs w:val="22"/>
        </w:rPr>
      </w:pPr>
      <w:r w:rsidRPr="00555375">
        <w:rPr>
          <w:rFonts w:ascii="Calibri" w:hAnsi="Calibri" w:cs="Calibri"/>
          <w:sz w:val="22"/>
          <w:szCs w:val="22"/>
        </w:rPr>
        <w:lastRenderedPageBreak/>
        <w:t xml:space="preserve">The stated scope of work under this contract agreement is to provide the Work per Plans and Specification </w:t>
      </w:r>
      <w:r w:rsidRPr="00555375">
        <w:rPr>
          <w:rFonts w:ascii="Calibri" w:hAnsi="Calibri" w:cs="Calibri"/>
          <w:sz w:val="22"/>
          <w:szCs w:val="22"/>
          <w:highlight w:val="yellow"/>
        </w:rPr>
        <w:t>Division 02 – Existing Conditions.</w:t>
      </w:r>
      <w:r w:rsidRPr="00555375">
        <w:rPr>
          <w:rFonts w:ascii="Calibri" w:hAnsi="Calibri" w:cs="Calibri"/>
          <w:sz w:val="22"/>
          <w:szCs w:val="22"/>
        </w:rPr>
        <w:t xml:space="preserve">  Your firm is required to comply with construction safety standards at all times.  This is a schedule driven project and any delay caused by your firm needs to be addressed immediately through a recovery schedule administered by your firm and approved/coordinated by Paryani Construction.</w:t>
      </w:r>
    </w:p>
    <w:p w14:paraId="3A20DA67" w14:textId="77777777" w:rsidR="00FB4307" w:rsidRPr="00555375" w:rsidRDefault="00FB4307" w:rsidP="00FB4307">
      <w:pPr>
        <w:ind w:left="405"/>
        <w:rPr>
          <w:rFonts w:ascii="Calibri" w:hAnsi="Calibri" w:cs="Calibri"/>
          <w:sz w:val="22"/>
          <w:szCs w:val="22"/>
        </w:rPr>
      </w:pPr>
    </w:p>
    <w:p w14:paraId="1967824E" w14:textId="77777777" w:rsidR="00FB4307" w:rsidRPr="00555375" w:rsidRDefault="00FB4307" w:rsidP="00FB4307">
      <w:pPr>
        <w:ind w:left="1080"/>
        <w:rPr>
          <w:rFonts w:ascii="Calibri" w:hAnsi="Calibri" w:cs="Calibri"/>
          <w:sz w:val="22"/>
          <w:szCs w:val="22"/>
        </w:rPr>
      </w:pPr>
    </w:p>
    <w:p w14:paraId="32FE987E" w14:textId="77777777" w:rsidR="00FB4307" w:rsidRPr="00555375" w:rsidRDefault="00FB4307" w:rsidP="00FB4307">
      <w:pPr>
        <w:rPr>
          <w:rFonts w:ascii="Calibri" w:hAnsi="Calibri" w:cs="Calibri"/>
          <w:b/>
          <w:bCs/>
          <w:sz w:val="22"/>
          <w:szCs w:val="22"/>
          <w:highlight w:val="yellow"/>
          <w:u w:val="single"/>
        </w:rPr>
      </w:pPr>
      <w:r w:rsidRPr="00555375">
        <w:rPr>
          <w:rFonts w:ascii="Calibri" w:hAnsi="Calibri" w:cs="Calibri"/>
          <w:b/>
          <w:bCs/>
          <w:sz w:val="22"/>
          <w:szCs w:val="22"/>
          <w:highlight w:val="yellow"/>
          <w:u w:val="single"/>
        </w:rPr>
        <w:t xml:space="preserve">SEE SAMPLE SCOPE OF WORK IN OPERTAIONS FOLDER FOR MORE DETAIL. </w:t>
      </w:r>
    </w:p>
    <w:p w14:paraId="6C2CEF6A" w14:textId="77777777" w:rsidR="00FB4307" w:rsidRPr="00555375" w:rsidRDefault="00FB4307" w:rsidP="00FB4307">
      <w:pPr>
        <w:rPr>
          <w:rFonts w:ascii="Calibri" w:hAnsi="Calibri" w:cs="Calibri"/>
          <w:b/>
          <w:bCs/>
          <w:sz w:val="22"/>
          <w:szCs w:val="22"/>
          <w:highlight w:val="yellow"/>
          <w:u w:val="single"/>
        </w:rPr>
      </w:pPr>
    </w:p>
    <w:p w14:paraId="12E9A6F4" w14:textId="77777777" w:rsidR="00FB4307" w:rsidRPr="00555375" w:rsidRDefault="00FB4307" w:rsidP="00FB4307">
      <w:pPr>
        <w:widowControl/>
        <w:numPr>
          <w:ilvl w:val="1"/>
          <w:numId w:val="13"/>
        </w:numPr>
        <w:adjustRightInd/>
        <w:rPr>
          <w:rFonts w:ascii="Calibri" w:hAnsi="Calibri" w:cs="Calibri"/>
          <w:sz w:val="22"/>
          <w:szCs w:val="22"/>
          <w:highlight w:val="yellow"/>
        </w:rPr>
      </w:pPr>
      <w:r w:rsidRPr="00555375">
        <w:rPr>
          <w:rFonts w:ascii="Calibri" w:hAnsi="Calibri" w:cs="Calibri"/>
          <w:sz w:val="22"/>
          <w:szCs w:val="22"/>
          <w:highlight w:val="yellow"/>
        </w:rPr>
        <w:t xml:space="preserve">This Subcontractor shall remove all partitions according to the Construction Documents. </w:t>
      </w:r>
    </w:p>
    <w:p w14:paraId="28B6926B" w14:textId="77777777" w:rsidR="00FB4307" w:rsidRPr="00555375" w:rsidRDefault="00FB4307" w:rsidP="00FB4307">
      <w:pPr>
        <w:widowControl/>
        <w:numPr>
          <w:ilvl w:val="1"/>
          <w:numId w:val="13"/>
        </w:numPr>
        <w:adjustRightInd/>
        <w:rPr>
          <w:rFonts w:ascii="Calibri" w:hAnsi="Calibri" w:cs="Calibri"/>
          <w:sz w:val="22"/>
          <w:szCs w:val="22"/>
          <w:highlight w:val="yellow"/>
        </w:rPr>
      </w:pPr>
      <w:r w:rsidRPr="00555375">
        <w:rPr>
          <w:rFonts w:ascii="Calibri" w:hAnsi="Calibri" w:cs="Calibri"/>
          <w:sz w:val="22"/>
          <w:szCs w:val="22"/>
          <w:highlight w:val="yellow"/>
        </w:rPr>
        <w:t xml:space="preserve">This Subcontractor shall remove all carpet and base according to the Construction Documents. </w:t>
      </w:r>
    </w:p>
    <w:p w14:paraId="7F1BDA0D" w14:textId="77777777" w:rsidR="00FB4307" w:rsidRPr="00555375" w:rsidRDefault="00FB4307" w:rsidP="00FB4307">
      <w:pPr>
        <w:widowControl/>
        <w:numPr>
          <w:ilvl w:val="1"/>
          <w:numId w:val="13"/>
        </w:numPr>
        <w:adjustRightInd/>
        <w:rPr>
          <w:rFonts w:ascii="Calibri" w:hAnsi="Calibri" w:cs="Calibri"/>
          <w:sz w:val="22"/>
          <w:szCs w:val="22"/>
          <w:highlight w:val="yellow"/>
        </w:rPr>
      </w:pPr>
      <w:r w:rsidRPr="00555375">
        <w:rPr>
          <w:rFonts w:ascii="Calibri" w:hAnsi="Calibri" w:cs="Calibri"/>
          <w:sz w:val="22"/>
          <w:szCs w:val="22"/>
          <w:highlight w:val="yellow"/>
        </w:rPr>
        <w:t xml:space="preserve">This Subcontractor shall remove all VCT and base according to the Construction Documents. </w:t>
      </w:r>
    </w:p>
    <w:p w14:paraId="6A8913FD" w14:textId="77777777" w:rsidR="00FB4307" w:rsidRPr="00555375" w:rsidRDefault="00FB4307" w:rsidP="00FB4307">
      <w:pPr>
        <w:widowControl/>
        <w:numPr>
          <w:ilvl w:val="1"/>
          <w:numId w:val="13"/>
        </w:numPr>
        <w:adjustRightInd/>
        <w:rPr>
          <w:rFonts w:ascii="Calibri" w:hAnsi="Calibri" w:cs="Calibri"/>
          <w:sz w:val="22"/>
          <w:szCs w:val="22"/>
          <w:highlight w:val="yellow"/>
        </w:rPr>
      </w:pPr>
      <w:r w:rsidRPr="00555375">
        <w:rPr>
          <w:rFonts w:ascii="Calibri" w:hAnsi="Calibri" w:cs="Calibri"/>
          <w:sz w:val="22"/>
          <w:szCs w:val="22"/>
          <w:highlight w:val="yellow"/>
        </w:rPr>
        <w:t xml:space="preserve">This Subcontractor shall remove millwork and sink according to the Construction Documents. </w:t>
      </w:r>
    </w:p>
    <w:p w14:paraId="27D0C713" w14:textId="77777777" w:rsidR="00FB4307" w:rsidRPr="00555375" w:rsidRDefault="00FB4307" w:rsidP="00FB4307">
      <w:pPr>
        <w:widowControl/>
        <w:numPr>
          <w:ilvl w:val="1"/>
          <w:numId w:val="13"/>
        </w:numPr>
        <w:adjustRightInd/>
        <w:rPr>
          <w:rFonts w:ascii="Calibri" w:hAnsi="Calibri" w:cs="Calibri"/>
          <w:sz w:val="22"/>
          <w:szCs w:val="22"/>
          <w:highlight w:val="yellow"/>
        </w:rPr>
      </w:pPr>
      <w:r w:rsidRPr="00555375">
        <w:rPr>
          <w:rFonts w:ascii="Calibri" w:hAnsi="Calibri" w:cs="Calibri"/>
          <w:sz w:val="22"/>
          <w:szCs w:val="22"/>
          <w:highlight w:val="yellow"/>
        </w:rPr>
        <w:t xml:space="preserve">This Subcontractor shall remove doors and frames to be reused. Items to be protected during demolition. </w:t>
      </w:r>
    </w:p>
    <w:p w14:paraId="0F71E88A" w14:textId="77777777" w:rsidR="00FB4307" w:rsidRPr="00555375" w:rsidRDefault="00FB4307" w:rsidP="00FB4307">
      <w:pPr>
        <w:ind w:left="360"/>
        <w:jc w:val="both"/>
        <w:rPr>
          <w:rFonts w:ascii="Calibri" w:hAnsi="Calibri" w:cs="Calibri"/>
          <w:sz w:val="22"/>
          <w:szCs w:val="22"/>
        </w:rPr>
      </w:pPr>
    </w:p>
    <w:p w14:paraId="1FF2B84C" w14:textId="77777777" w:rsidR="00FB4307" w:rsidRPr="00555375" w:rsidRDefault="00FB4307" w:rsidP="00FB4307">
      <w:pPr>
        <w:widowControl/>
        <w:numPr>
          <w:ilvl w:val="0"/>
          <w:numId w:val="13"/>
        </w:numPr>
        <w:adjustRightInd/>
        <w:jc w:val="both"/>
        <w:rPr>
          <w:rFonts w:ascii="Calibri" w:hAnsi="Calibri" w:cs="Calibri"/>
          <w:sz w:val="22"/>
          <w:szCs w:val="22"/>
        </w:rPr>
      </w:pPr>
      <w:r w:rsidRPr="00555375">
        <w:rPr>
          <w:rFonts w:ascii="Calibri" w:hAnsi="Calibri" w:cs="Calibri"/>
          <w:sz w:val="22"/>
          <w:szCs w:val="22"/>
        </w:rPr>
        <w:t>Summary of Exclusions:</w:t>
      </w:r>
    </w:p>
    <w:p w14:paraId="3D94FDFF" w14:textId="77777777" w:rsidR="00FB4307" w:rsidRPr="00555375" w:rsidRDefault="00FB4307" w:rsidP="00FB4307">
      <w:pPr>
        <w:ind w:left="360"/>
        <w:jc w:val="both"/>
        <w:rPr>
          <w:rFonts w:ascii="Calibri" w:hAnsi="Calibri" w:cs="Calibri"/>
          <w:sz w:val="22"/>
          <w:szCs w:val="22"/>
        </w:rPr>
      </w:pPr>
    </w:p>
    <w:p w14:paraId="17E0F6EE" w14:textId="77777777" w:rsidR="00FB4307" w:rsidRPr="00555375" w:rsidRDefault="00FB4307" w:rsidP="00FB4307">
      <w:pPr>
        <w:widowControl/>
        <w:numPr>
          <w:ilvl w:val="1"/>
          <w:numId w:val="13"/>
        </w:numPr>
        <w:adjustRightInd/>
        <w:jc w:val="both"/>
        <w:rPr>
          <w:rFonts w:ascii="Calibri" w:hAnsi="Calibri" w:cs="Calibri"/>
          <w:sz w:val="22"/>
          <w:szCs w:val="22"/>
          <w:highlight w:val="yellow"/>
        </w:rPr>
      </w:pPr>
      <w:r w:rsidRPr="00555375">
        <w:rPr>
          <w:rFonts w:ascii="Calibri" w:hAnsi="Calibri" w:cs="Calibri"/>
          <w:sz w:val="22"/>
          <w:szCs w:val="22"/>
          <w:highlight w:val="yellow"/>
        </w:rPr>
        <w:t xml:space="preserve">Permit Fees </w:t>
      </w:r>
    </w:p>
    <w:p w14:paraId="2C6DD364" w14:textId="77777777" w:rsidR="00FB4307" w:rsidRPr="00555375" w:rsidRDefault="00FB4307" w:rsidP="00FB4307">
      <w:pPr>
        <w:widowControl/>
        <w:numPr>
          <w:ilvl w:val="1"/>
          <w:numId w:val="13"/>
        </w:numPr>
        <w:adjustRightInd/>
        <w:jc w:val="both"/>
        <w:rPr>
          <w:rFonts w:ascii="Calibri" w:hAnsi="Calibri" w:cs="Calibri"/>
          <w:sz w:val="22"/>
          <w:szCs w:val="22"/>
          <w:highlight w:val="yellow"/>
        </w:rPr>
      </w:pPr>
      <w:r w:rsidRPr="00555375">
        <w:rPr>
          <w:rFonts w:ascii="Calibri" w:hAnsi="Calibri" w:cs="Calibri"/>
          <w:sz w:val="22"/>
          <w:szCs w:val="22"/>
          <w:highlight w:val="yellow"/>
        </w:rPr>
        <w:t>Expedited Material Delivery</w:t>
      </w:r>
    </w:p>
    <w:p w14:paraId="0C536F62" w14:textId="77777777" w:rsidR="00FB4307" w:rsidRPr="00555375" w:rsidRDefault="00FB4307" w:rsidP="00FB4307">
      <w:pPr>
        <w:widowControl/>
        <w:numPr>
          <w:ilvl w:val="1"/>
          <w:numId w:val="13"/>
        </w:numPr>
        <w:adjustRightInd/>
        <w:jc w:val="both"/>
        <w:rPr>
          <w:rFonts w:ascii="Calibri" w:hAnsi="Calibri" w:cs="Calibri"/>
          <w:sz w:val="22"/>
          <w:szCs w:val="22"/>
          <w:highlight w:val="yellow"/>
        </w:rPr>
      </w:pPr>
      <w:r w:rsidRPr="00555375">
        <w:rPr>
          <w:rFonts w:ascii="Calibri" w:hAnsi="Calibri" w:cs="Calibri"/>
          <w:sz w:val="22"/>
          <w:szCs w:val="22"/>
          <w:highlight w:val="yellow"/>
        </w:rPr>
        <w:t xml:space="preserve">Off Hours Work </w:t>
      </w:r>
    </w:p>
    <w:p w14:paraId="77E4C416" w14:textId="77777777" w:rsidR="00FB4307" w:rsidRPr="00555375" w:rsidRDefault="00FB4307" w:rsidP="00FB4307">
      <w:pPr>
        <w:ind w:left="360"/>
        <w:rPr>
          <w:rFonts w:ascii="Calibri" w:hAnsi="Calibri" w:cs="Calibri"/>
          <w:sz w:val="22"/>
          <w:szCs w:val="22"/>
        </w:rPr>
      </w:pPr>
    </w:p>
    <w:p w14:paraId="1E4376C2" w14:textId="77777777" w:rsidR="00FB4307" w:rsidRPr="00555375" w:rsidRDefault="00FB4307" w:rsidP="00FB4307">
      <w:pPr>
        <w:widowControl/>
        <w:numPr>
          <w:ilvl w:val="0"/>
          <w:numId w:val="13"/>
        </w:numPr>
        <w:adjustRightInd/>
        <w:rPr>
          <w:rFonts w:ascii="Calibri" w:hAnsi="Calibri" w:cs="Calibri"/>
          <w:sz w:val="22"/>
          <w:szCs w:val="22"/>
        </w:rPr>
      </w:pPr>
      <w:r w:rsidRPr="00555375">
        <w:rPr>
          <w:rFonts w:ascii="Calibri" w:hAnsi="Calibri" w:cs="Calibri"/>
          <w:sz w:val="22"/>
          <w:szCs w:val="22"/>
        </w:rPr>
        <w:t>Breakdown of Costs</w:t>
      </w:r>
    </w:p>
    <w:p w14:paraId="1D2FA035" w14:textId="77777777" w:rsidR="00FB4307" w:rsidRPr="00555375" w:rsidRDefault="00FB4307" w:rsidP="00FB4307">
      <w:pPr>
        <w:rPr>
          <w:rFonts w:ascii="Calibri" w:hAnsi="Calibri" w:cs="Calibri"/>
          <w:sz w:val="22"/>
          <w:szCs w:val="22"/>
        </w:rPr>
      </w:pPr>
    </w:p>
    <w:p w14:paraId="4721DFC7" w14:textId="77777777" w:rsidR="00FB4307" w:rsidRPr="00555375" w:rsidRDefault="00FB4307" w:rsidP="00FB4307">
      <w:pPr>
        <w:widowControl/>
        <w:numPr>
          <w:ilvl w:val="1"/>
          <w:numId w:val="13"/>
        </w:numPr>
        <w:adjustRightInd/>
        <w:rPr>
          <w:rFonts w:ascii="Calibri" w:hAnsi="Calibri" w:cs="Calibri"/>
          <w:sz w:val="22"/>
          <w:szCs w:val="22"/>
          <w:highlight w:val="yellow"/>
        </w:rPr>
      </w:pPr>
      <w:r w:rsidRPr="00555375">
        <w:rPr>
          <w:rFonts w:ascii="Calibri" w:hAnsi="Calibri" w:cs="Calibri"/>
          <w:sz w:val="22"/>
          <w:szCs w:val="22"/>
          <w:highlight w:val="yellow"/>
        </w:rPr>
        <w:t>Scope Item #1 - $3,500</w:t>
      </w:r>
    </w:p>
    <w:p w14:paraId="7992BCEA" w14:textId="77777777" w:rsidR="00FB4307" w:rsidRPr="00555375" w:rsidRDefault="00FB4307" w:rsidP="00FB4307">
      <w:pPr>
        <w:widowControl/>
        <w:numPr>
          <w:ilvl w:val="1"/>
          <w:numId w:val="13"/>
        </w:numPr>
        <w:adjustRightInd/>
        <w:rPr>
          <w:rFonts w:ascii="Calibri" w:hAnsi="Calibri" w:cs="Calibri"/>
          <w:sz w:val="22"/>
          <w:szCs w:val="22"/>
          <w:highlight w:val="yellow"/>
        </w:rPr>
      </w:pPr>
      <w:r w:rsidRPr="00555375">
        <w:rPr>
          <w:rFonts w:ascii="Calibri" w:hAnsi="Calibri" w:cs="Calibri"/>
          <w:sz w:val="22"/>
          <w:szCs w:val="22"/>
          <w:highlight w:val="yellow"/>
        </w:rPr>
        <w:t>Scope Item #2 - $47,000</w:t>
      </w:r>
    </w:p>
    <w:p w14:paraId="0D66653B" w14:textId="77777777" w:rsidR="00FB4307" w:rsidRPr="00555375" w:rsidRDefault="00FB4307" w:rsidP="00FB4307">
      <w:pPr>
        <w:widowControl/>
        <w:numPr>
          <w:ilvl w:val="1"/>
          <w:numId w:val="13"/>
        </w:numPr>
        <w:adjustRightInd/>
        <w:rPr>
          <w:rFonts w:ascii="Calibri" w:hAnsi="Calibri" w:cs="Calibri"/>
          <w:sz w:val="22"/>
          <w:szCs w:val="22"/>
          <w:highlight w:val="yellow"/>
        </w:rPr>
      </w:pPr>
      <w:r w:rsidRPr="00555375">
        <w:rPr>
          <w:rFonts w:ascii="Calibri" w:hAnsi="Calibri" w:cs="Calibri"/>
          <w:sz w:val="22"/>
          <w:szCs w:val="22"/>
          <w:highlight w:val="yellow"/>
        </w:rPr>
        <w:t>Scope Item #3 - $10,000</w:t>
      </w:r>
    </w:p>
    <w:p w14:paraId="2C46449A" w14:textId="77777777" w:rsidR="00FB4307" w:rsidRPr="00555375" w:rsidRDefault="00FB4307" w:rsidP="00FB4307">
      <w:pPr>
        <w:widowControl/>
        <w:numPr>
          <w:ilvl w:val="1"/>
          <w:numId w:val="13"/>
        </w:numPr>
        <w:adjustRightInd/>
        <w:rPr>
          <w:rFonts w:ascii="Calibri" w:hAnsi="Calibri" w:cs="Calibri"/>
          <w:sz w:val="22"/>
          <w:szCs w:val="22"/>
          <w:highlight w:val="yellow"/>
        </w:rPr>
      </w:pPr>
      <w:r w:rsidRPr="00555375">
        <w:rPr>
          <w:rFonts w:ascii="Calibri" w:hAnsi="Calibri" w:cs="Calibri"/>
          <w:sz w:val="22"/>
          <w:szCs w:val="22"/>
          <w:highlight w:val="yellow"/>
        </w:rPr>
        <w:t>Total = $60,500</w:t>
      </w:r>
    </w:p>
    <w:p w14:paraId="1EC29C51" w14:textId="77777777" w:rsidR="00FB4307" w:rsidRPr="00555375" w:rsidRDefault="00FB4307" w:rsidP="00FB4307">
      <w:pPr>
        <w:ind w:left="720"/>
        <w:rPr>
          <w:rFonts w:ascii="Calibri" w:hAnsi="Calibri" w:cs="Calibri"/>
          <w:sz w:val="22"/>
          <w:szCs w:val="22"/>
        </w:rPr>
      </w:pPr>
      <w:r w:rsidRPr="00555375">
        <w:rPr>
          <w:rFonts w:ascii="Calibri" w:hAnsi="Calibri" w:cs="Calibri"/>
          <w:sz w:val="22"/>
          <w:szCs w:val="22"/>
        </w:rPr>
        <w:tab/>
      </w:r>
    </w:p>
    <w:p w14:paraId="2AF39722" w14:textId="77777777" w:rsidR="00FB4307" w:rsidRPr="00555375" w:rsidRDefault="00FB4307" w:rsidP="00FB4307">
      <w:pPr>
        <w:widowControl/>
        <w:numPr>
          <w:ilvl w:val="0"/>
          <w:numId w:val="13"/>
        </w:numPr>
        <w:adjustRightInd/>
        <w:rPr>
          <w:rFonts w:ascii="Calibri" w:hAnsi="Calibri" w:cs="Calibri"/>
          <w:sz w:val="22"/>
          <w:szCs w:val="22"/>
        </w:rPr>
      </w:pPr>
      <w:r w:rsidRPr="00555375">
        <w:rPr>
          <w:rFonts w:ascii="Calibri" w:hAnsi="Calibri" w:cs="Calibri"/>
          <w:sz w:val="22"/>
          <w:szCs w:val="22"/>
        </w:rPr>
        <w:t>Notices to Subcontractor shall be sent to the following:</w:t>
      </w:r>
    </w:p>
    <w:p w14:paraId="5DF9C6AC" w14:textId="77777777" w:rsidR="00FB4307" w:rsidRPr="00555375" w:rsidRDefault="00FB4307" w:rsidP="00FB4307">
      <w:pPr>
        <w:rPr>
          <w:rFonts w:ascii="Calibri" w:hAnsi="Calibri" w:cs="Calibri"/>
          <w:sz w:val="22"/>
          <w:szCs w:val="22"/>
        </w:rPr>
      </w:pPr>
    </w:p>
    <w:p w14:paraId="52478DB9" w14:textId="77777777" w:rsidR="00FB4307" w:rsidRPr="00555375" w:rsidRDefault="00FB4307" w:rsidP="00FB4307">
      <w:pPr>
        <w:ind w:firstLine="720"/>
        <w:rPr>
          <w:rFonts w:ascii="Calibri" w:hAnsi="Calibri" w:cs="Calibri"/>
          <w:b/>
          <w:sz w:val="22"/>
          <w:szCs w:val="22"/>
        </w:rPr>
      </w:pPr>
      <w:r w:rsidRPr="00555375">
        <w:rPr>
          <w:rFonts w:ascii="Calibri" w:hAnsi="Calibri" w:cs="Calibri"/>
          <w:b/>
          <w:sz w:val="22"/>
          <w:szCs w:val="22"/>
        </w:rPr>
        <w:t xml:space="preserve">Project Contact: </w:t>
      </w:r>
      <w:r w:rsidRPr="00555375">
        <w:rPr>
          <w:rFonts w:ascii="Calibri" w:hAnsi="Calibri" w:cs="Calibri"/>
          <w:b/>
          <w:sz w:val="22"/>
          <w:szCs w:val="22"/>
          <w:highlight w:val="yellow"/>
        </w:rPr>
        <w:t>Point of Contact Name</w:t>
      </w:r>
    </w:p>
    <w:p w14:paraId="1E14D8DC" w14:textId="77777777" w:rsidR="00FB4307" w:rsidRPr="00555375" w:rsidRDefault="00FB4307" w:rsidP="00FB4307">
      <w:pPr>
        <w:ind w:firstLine="720"/>
        <w:rPr>
          <w:rFonts w:ascii="Calibri" w:hAnsi="Calibri" w:cs="Calibri"/>
          <w:b/>
          <w:sz w:val="22"/>
          <w:szCs w:val="22"/>
        </w:rPr>
      </w:pPr>
      <w:r w:rsidRPr="00555375">
        <w:rPr>
          <w:rFonts w:ascii="Calibri" w:hAnsi="Calibri" w:cs="Calibri"/>
          <w:b/>
          <w:sz w:val="22"/>
          <w:szCs w:val="22"/>
        </w:rPr>
        <w:t xml:space="preserve">Subcontractor Name: </w:t>
      </w:r>
      <w:r w:rsidRPr="00555375">
        <w:rPr>
          <w:rFonts w:ascii="Calibri" w:hAnsi="Calibri" w:cs="Calibri"/>
          <w:b/>
          <w:sz w:val="22"/>
          <w:szCs w:val="22"/>
          <w:highlight w:val="yellow"/>
        </w:rPr>
        <w:t>Subcontractor Name</w:t>
      </w:r>
    </w:p>
    <w:p w14:paraId="20D043EB" w14:textId="77777777" w:rsidR="00FB4307" w:rsidRPr="00555375" w:rsidRDefault="00FB4307" w:rsidP="00FB4307">
      <w:pPr>
        <w:ind w:firstLine="720"/>
        <w:rPr>
          <w:rFonts w:ascii="Calibri" w:hAnsi="Calibri" w:cs="Calibri"/>
          <w:b/>
          <w:sz w:val="22"/>
          <w:szCs w:val="22"/>
        </w:rPr>
      </w:pPr>
      <w:r w:rsidRPr="00555375">
        <w:rPr>
          <w:rFonts w:ascii="Calibri" w:hAnsi="Calibri" w:cs="Calibri"/>
          <w:b/>
          <w:sz w:val="22"/>
          <w:szCs w:val="22"/>
        </w:rPr>
        <w:t xml:space="preserve">Subcontractor Address: </w:t>
      </w:r>
      <w:r w:rsidRPr="00555375">
        <w:rPr>
          <w:rFonts w:ascii="Calibri" w:hAnsi="Calibri" w:cs="Calibri"/>
          <w:b/>
          <w:sz w:val="22"/>
          <w:szCs w:val="22"/>
          <w:highlight w:val="yellow"/>
        </w:rPr>
        <w:t>Subcontractor Address</w:t>
      </w:r>
      <w:r w:rsidRPr="00555375">
        <w:rPr>
          <w:rFonts w:ascii="Calibri" w:hAnsi="Calibri" w:cs="Calibri"/>
          <w:b/>
          <w:sz w:val="22"/>
          <w:szCs w:val="22"/>
        </w:rPr>
        <w:t xml:space="preserve"> </w:t>
      </w:r>
    </w:p>
    <w:p w14:paraId="6A750794" w14:textId="77777777" w:rsidR="00FB4307" w:rsidRPr="00555375" w:rsidRDefault="00FB4307" w:rsidP="00FB4307">
      <w:pPr>
        <w:pStyle w:val="BodyText"/>
        <w:rPr>
          <w:rFonts w:ascii="Calibri" w:hAnsi="Calibri" w:cs="Calibri"/>
        </w:rPr>
      </w:pPr>
    </w:p>
    <w:p w14:paraId="706A8D3A" w14:textId="77777777" w:rsidR="00FB4307" w:rsidRPr="00555375" w:rsidRDefault="00FB4307" w:rsidP="00FB4307">
      <w:pPr>
        <w:rPr>
          <w:rFonts w:ascii="Calibri" w:hAnsi="Calibri" w:cs="Calibri"/>
        </w:rPr>
      </w:pPr>
    </w:p>
    <w:p w14:paraId="4BF1C650" w14:textId="77777777" w:rsidR="00FB4307" w:rsidRPr="00555375" w:rsidRDefault="00FB4307" w:rsidP="00FB4307">
      <w:pPr>
        <w:rPr>
          <w:rFonts w:ascii="Calibri" w:hAnsi="Calibri" w:cs="Calibri"/>
        </w:rPr>
      </w:pPr>
    </w:p>
    <w:p w14:paraId="01D08DD1" w14:textId="77777777" w:rsidR="00FB4307" w:rsidRPr="00555375" w:rsidRDefault="00FB4307" w:rsidP="00FB4307">
      <w:pPr>
        <w:rPr>
          <w:rFonts w:ascii="Calibri" w:hAnsi="Calibri" w:cs="Calibri"/>
        </w:rPr>
      </w:pPr>
    </w:p>
    <w:p w14:paraId="194B5722" w14:textId="77777777" w:rsidR="00FB4307" w:rsidRPr="00555375" w:rsidRDefault="00FB4307" w:rsidP="00FB4307">
      <w:pPr>
        <w:rPr>
          <w:rFonts w:ascii="Calibri" w:hAnsi="Calibri" w:cs="Calibri"/>
        </w:rPr>
      </w:pPr>
    </w:p>
    <w:p w14:paraId="78A08AC3" w14:textId="77777777" w:rsidR="00FB4307" w:rsidRPr="00555375" w:rsidRDefault="00FB4307" w:rsidP="00FB4307">
      <w:pPr>
        <w:rPr>
          <w:rFonts w:ascii="Calibri" w:hAnsi="Calibri" w:cs="Calibri"/>
        </w:rPr>
      </w:pPr>
    </w:p>
    <w:p w14:paraId="227BF9B4" w14:textId="77777777" w:rsidR="00FB4307" w:rsidRPr="00555375" w:rsidRDefault="00FB4307" w:rsidP="00FB4307">
      <w:pPr>
        <w:rPr>
          <w:rFonts w:ascii="Calibri" w:hAnsi="Calibri" w:cs="Calibri"/>
        </w:rPr>
      </w:pPr>
    </w:p>
    <w:p w14:paraId="686A6161" w14:textId="77777777" w:rsidR="00FB4307" w:rsidRPr="00555375" w:rsidRDefault="00FB4307" w:rsidP="00FB4307">
      <w:pPr>
        <w:rPr>
          <w:rFonts w:ascii="Calibri" w:hAnsi="Calibri" w:cs="Calibri"/>
        </w:rPr>
      </w:pPr>
    </w:p>
    <w:p w14:paraId="3B3946A4" w14:textId="77777777" w:rsidR="00FB4307" w:rsidRPr="00555375" w:rsidRDefault="00FB4307" w:rsidP="00FB4307">
      <w:pPr>
        <w:rPr>
          <w:rFonts w:ascii="Calibri" w:hAnsi="Calibri" w:cs="Calibri"/>
        </w:rPr>
      </w:pPr>
    </w:p>
    <w:p w14:paraId="08BA4759" w14:textId="0B9B797B" w:rsidR="00FB4307" w:rsidRPr="00555375" w:rsidRDefault="00FB4307" w:rsidP="00FB4307">
      <w:pPr>
        <w:rPr>
          <w:rFonts w:ascii="Calibri" w:hAnsi="Calibri" w:cs="Calibri"/>
        </w:rPr>
      </w:pPr>
      <w:r w:rsidRPr="00555375">
        <w:rPr>
          <w:rFonts w:ascii="Calibri" w:hAnsi="Calibri" w:cs="Calibri"/>
          <w:noProof/>
        </w:rPr>
        <w:lastRenderedPageBreak/>
        <w:drawing>
          <wp:anchor distT="0" distB="0" distL="114300" distR="114300" simplePos="0" relativeHeight="251658240" behindDoc="0" locked="0" layoutInCell="1" allowOverlap="1" wp14:anchorId="4A8A925B" wp14:editId="54068E5D">
            <wp:simplePos x="0" y="0"/>
            <wp:positionH relativeFrom="column">
              <wp:posOffset>-184290</wp:posOffset>
            </wp:positionH>
            <wp:positionV relativeFrom="paragraph">
              <wp:posOffset>0</wp:posOffset>
            </wp:positionV>
            <wp:extent cx="7268210" cy="8858250"/>
            <wp:effectExtent l="0" t="0" r="8890" b="0"/>
            <wp:wrapSquare wrapText="bothSides"/>
            <wp:docPr id="153212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68210" cy="8858250"/>
                    </a:xfrm>
                    <a:prstGeom prst="rect">
                      <a:avLst/>
                    </a:prstGeom>
                    <a:noFill/>
                    <a:ln>
                      <a:noFill/>
                    </a:ln>
                  </pic:spPr>
                </pic:pic>
              </a:graphicData>
            </a:graphic>
          </wp:anchor>
        </w:drawing>
      </w:r>
    </w:p>
    <w:p w14:paraId="2F1FD899" w14:textId="77777777" w:rsidR="00FB4307" w:rsidRPr="00555375" w:rsidRDefault="00FB4307" w:rsidP="00FB4307">
      <w:pPr>
        <w:tabs>
          <w:tab w:val="left" w:pos="0"/>
        </w:tabs>
        <w:jc w:val="center"/>
        <w:rPr>
          <w:rFonts w:ascii="Calibri" w:hAnsi="Calibri" w:cs="Calibri"/>
          <w:sz w:val="22"/>
          <w:szCs w:val="22"/>
        </w:rPr>
      </w:pPr>
      <w:r w:rsidRPr="00555375">
        <w:rPr>
          <w:rFonts w:ascii="Calibri" w:hAnsi="Calibri" w:cs="Calibri"/>
          <w:b/>
          <w:sz w:val="22"/>
          <w:szCs w:val="22"/>
        </w:rPr>
        <w:lastRenderedPageBreak/>
        <w:t>PERFORMANCE BOND</w:t>
      </w:r>
      <w:r w:rsidRPr="00555375">
        <w:rPr>
          <w:rFonts w:ascii="Calibri" w:hAnsi="Calibri" w:cs="Calibri"/>
          <w:sz w:val="22"/>
          <w:szCs w:val="22"/>
        </w:rPr>
        <w:tab/>
      </w:r>
      <w:r w:rsidRPr="00555375">
        <w:rPr>
          <w:rFonts w:ascii="Calibri" w:hAnsi="Calibri" w:cs="Calibri"/>
          <w:sz w:val="22"/>
          <w:szCs w:val="22"/>
        </w:rPr>
        <w:tab/>
      </w:r>
      <w:proofErr w:type="spellStart"/>
      <w:r w:rsidRPr="00555375">
        <w:rPr>
          <w:rFonts w:ascii="Calibri" w:hAnsi="Calibri" w:cs="Calibri"/>
          <w:sz w:val="22"/>
          <w:szCs w:val="22"/>
        </w:rPr>
        <w:t>Bond</w:t>
      </w:r>
      <w:proofErr w:type="spellEnd"/>
      <w:r w:rsidRPr="00555375">
        <w:rPr>
          <w:rFonts w:ascii="Calibri" w:hAnsi="Calibri" w:cs="Calibri"/>
          <w:sz w:val="22"/>
          <w:szCs w:val="22"/>
        </w:rPr>
        <w:t xml:space="preserve"> No._________</w:t>
      </w:r>
    </w:p>
    <w:p w14:paraId="73C52079" w14:textId="77777777" w:rsidR="00FB4307" w:rsidRPr="00555375" w:rsidRDefault="00FB4307" w:rsidP="00FB4307">
      <w:pPr>
        <w:rPr>
          <w:rFonts w:ascii="Calibri" w:hAnsi="Calibri" w:cs="Calibri"/>
          <w:sz w:val="22"/>
          <w:szCs w:val="22"/>
        </w:rPr>
      </w:pPr>
    </w:p>
    <w:p w14:paraId="6C7BB951"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b/>
          <w:sz w:val="22"/>
          <w:szCs w:val="22"/>
        </w:rPr>
        <w:t>[INSERT FULL LEGAL NAME AND ADDRESS OF SUBCONTRACTOR],</w:t>
      </w:r>
      <w:r w:rsidRPr="00555375">
        <w:rPr>
          <w:rFonts w:ascii="Calibri" w:hAnsi="Calibri" w:cs="Calibri"/>
          <w:sz w:val="22"/>
          <w:szCs w:val="22"/>
        </w:rPr>
        <w:t xml:space="preserve"> hereinafter referred to as “Principal”;</w:t>
      </w:r>
    </w:p>
    <w:p w14:paraId="61813FE6" w14:textId="77777777" w:rsidR="00FB4307" w:rsidRPr="00555375" w:rsidRDefault="00FB4307" w:rsidP="00FB4307">
      <w:pPr>
        <w:ind w:firstLine="720"/>
        <w:jc w:val="both"/>
        <w:rPr>
          <w:rFonts w:ascii="Calibri" w:hAnsi="Calibri" w:cs="Calibri"/>
          <w:sz w:val="22"/>
          <w:szCs w:val="22"/>
        </w:rPr>
      </w:pPr>
    </w:p>
    <w:p w14:paraId="367D54EA"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b/>
          <w:sz w:val="22"/>
          <w:szCs w:val="22"/>
        </w:rPr>
        <w:t>[INSERT FULL LEGAL NAME AND ADDRESS OF SURETY]</w:t>
      </w:r>
      <w:r w:rsidRPr="00555375">
        <w:rPr>
          <w:rFonts w:ascii="Calibri" w:hAnsi="Calibri" w:cs="Calibri"/>
          <w:sz w:val="22"/>
          <w:szCs w:val="22"/>
        </w:rPr>
        <w:t>, hereinafter referred to as “Surety”, which is a company authorized to transact surety business in the State of Georgia;</w:t>
      </w:r>
    </w:p>
    <w:p w14:paraId="012F603D" w14:textId="77777777" w:rsidR="00FB4307" w:rsidRPr="00555375" w:rsidRDefault="00FB4307" w:rsidP="00FB4307">
      <w:pPr>
        <w:ind w:firstLine="720"/>
        <w:jc w:val="both"/>
        <w:rPr>
          <w:rFonts w:ascii="Calibri" w:hAnsi="Calibri" w:cs="Calibri"/>
          <w:sz w:val="22"/>
          <w:szCs w:val="22"/>
        </w:rPr>
      </w:pPr>
    </w:p>
    <w:p w14:paraId="118BC5BA"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b/>
          <w:sz w:val="22"/>
          <w:szCs w:val="22"/>
        </w:rPr>
        <w:t>[INSERT FULL LEGAL NAME AND ADDRESS OF CONTRACTOR]</w:t>
      </w:r>
      <w:r w:rsidRPr="00555375">
        <w:rPr>
          <w:rFonts w:ascii="Calibri" w:hAnsi="Calibri" w:cs="Calibri"/>
          <w:sz w:val="22"/>
          <w:szCs w:val="22"/>
        </w:rPr>
        <w:t>, hereinafter referred to as the “Contractor”;</w:t>
      </w:r>
    </w:p>
    <w:p w14:paraId="3A2D2193" w14:textId="77777777" w:rsidR="00FB4307" w:rsidRPr="00555375" w:rsidRDefault="00FB4307" w:rsidP="00FB4307">
      <w:pPr>
        <w:jc w:val="both"/>
        <w:rPr>
          <w:rFonts w:ascii="Calibri" w:hAnsi="Calibri" w:cs="Calibri"/>
          <w:sz w:val="22"/>
          <w:szCs w:val="22"/>
        </w:rPr>
      </w:pPr>
    </w:p>
    <w:p w14:paraId="706DE1CC"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sz w:val="22"/>
          <w:szCs w:val="22"/>
        </w:rPr>
        <w:t xml:space="preserve">Principal has entered into a written agreement dated </w:t>
      </w:r>
      <w:r w:rsidRPr="00555375">
        <w:rPr>
          <w:rFonts w:ascii="Calibri" w:hAnsi="Calibri" w:cs="Calibri"/>
          <w:b/>
          <w:sz w:val="22"/>
          <w:szCs w:val="22"/>
        </w:rPr>
        <w:t>[INSERT DATE OF CONTRACT FOR CONSTRUCTION]</w:t>
      </w:r>
      <w:r w:rsidRPr="00555375">
        <w:rPr>
          <w:rFonts w:ascii="Calibri" w:hAnsi="Calibri" w:cs="Calibri"/>
          <w:sz w:val="22"/>
          <w:szCs w:val="22"/>
        </w:rPr>
        <w:t xml:space="preserve"> for construction services related to the project known as [</w:t>
      </w:r>
      <w:r w:rsidRPr="00555375">
        <w:rPr>
          <w:rFonts w:ascii="Calibri" w:hAnsi="Calibri" w:cs="Calibri"/>
          <w:b/>
          <w:sz w:val="22"/>
          <w:szCs w:val="22"/>
        </w:rPr>
        <w:t xml:space="preserve">INSERT FULL LEGAL NAME AND ADDRESS OF PROJECT] </w:t>
      </w:r>
      <w:r w:rsidRPr="00555375">
        <w:rPr>
          <w:rFonts w:ascii="Calibri" w:hAnsi="Calibri" w:cs="Calibri"/>
          <w:sz w:val="22"/>
          <w:szCs w:val="22"/>
        </w:rPr>
        <w:t xml:space="preserve">(hereinafter the “Project”), in accordance with the Construction Documents that have been or will be prepared by </w:t>
      </w:r>
      <w:r w:rsidRPr="00555375">
        <w:rPr>
          <w:rFonts w:ascii="Calibri" w:hAnsi="Calibri" w:cs="Calibri"/>
          <w:b/>
          <w:sz w:val="22"/>
          <w:szCs w:val="22"/>
        </w:rPr>
        <w:t>[INSERT NAME AND ADDRESS OF PROJECT ARCHITECT]</w:t>
      </w:r>
      <w:r w:rsidRPr="00555375">
        <w:rPr>
          <w:rFonts w:ascii="Calibri" w:hAnsi="Calibri" w:cs="Calibri"/>
          <w:sz w:val="22"/>
          <w:szCs w:val="22"/>
        </w:rPr>
        <w:t xml:space="preserve">, which agreement is made part hereof by reference, and is hereinafter referred to as the Agreement.  </w:t>
      </w:r>
    </w:p>
    <w:p w14:paraId="427C4C17" w14:textId="77777777" w:rsidR="00FB4307" w:rsidRPr="00555375" w:rsidRDefault="00FB4307" w:rsidP="00FB4307">
      <w:pPr>
        <w:ind w:firstLine="720"/>
        <w:jc w:val="both"/>
        <w:rPr>
          <w:rFonts w:ascii="Calibri" w:hAnsi="Calibri" w:cs="Calibri"/>
          <w:sz w:val="22"/>
          <w:szCs w:val="22"/>
        </w:rPr>
      </w:pPr>
    </w:p>
    <w:p w14:paraId="357FE74C"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sz w:val="22"/>
          <w:szCs w:val="22"/>
        </w:rPr>
        <w:t xml:space="preserve">Principal and Surety do hereby bind themselves, their heirs, executors, administrators, successors, and assigns, jointly and severally to Contractor in the amount of </w:t>
      </w:r>
      <w:r w:rsidRPr="00555375">
        <w:rPr>
          <w:rFonts w:ascii="Calibri" w:hAnsi="Calibri" w:cs="Calibri"/>
          <w:b/>
          <w:sz w:val="22"/>
          <w:szCs w:val="22"/>
        </w:rPr>
        <w:t>[INSERT PRINCIPAL AMOUNT OF CONTRACT IN NUMERALS AND WORDS ($   )]</w:t>
      </w:r>
      <w:r w:rsidRPr="00555375">
        <w:rPr>
          <w:rFonts w:ascii="Calibri" w:hAnsi="Calibri" w:cs="Calibri"/>
          <w:sz w:val="22"/>
          <w:szCs w:val="22"/>
        </w:rPr>
        <w:t>, for the proper and timely performance of the Agreement.</w:t>
      </w:r>
    </w:p>
    <w:p w14:paraId="06D91964" w14:textId="77777777" w:rsidR="00FB4307" w:rsidRPr="00555375" w:rsidRDefault="00FB4307" w:rsidP="00FB4307">
      <w:pPr>
        <w:jc w:val="both"/>
        <w:rPr>
          <w:rFonts w:ascii="Calibri" w:hAnsi="Calibri" w:cs="Calibri"/>
          <w:sz w:val="22"/>
          <w:szCs w:val="22"/>
        </w:rPr>
      </w:pPr>
      <w:r w:rsidRPr="00555375">
        <w:rPr>
          <w:rFonts w:ascii="Calibri" w:hAnsi="Calibri" w:cs="Calibri"/>
          <w:sz w:val="22"/>
          <w:szCs w:val="22"/>
        </w:rPr>
        <w:tab/>
      </w:r>
    </w:p>
    <w:p w14:paraId="51AFCF71"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sz w:val="22"/>
          <w:szCs w:val="22"/>
        </w:rPr>
        <w:t>If Principal fails to fully, properly or timely perform its obligations under the Agreement, the Surety shall promptly remedy such failure in the manner specified or approved by Contractor, at its sole and absolute discretion, which may include, but not be limited to, the engagement of a replacement contractor(s) approved by Contractor, payment of the cost to complete all unperformed obligations under the Agreement, including the cost to correct any defective or non-conforming Work, or by payment to Contractor of an amount not to exceed the penal sum of this Bond, and shall indemnify, defend, and hold harmless the Contractor, its officers, employees, members, directors, trustees, principals, partners, and agents, against any direct or indirect damages or claim in connection with or arising directly or indirectly out of Principal’s failure to fully, properly and timely perform its obligations under the Agreement, including but not limited to the payment of any liquidated or unliquidated delay damages incurred as a result of Principals’ failure to perform its obligations under the Agreement and any legal costs, including attorney’s fees, design professional and other consulting costs resulting therefrom.</w:t>
      </w:r>
    </w:p>
    <w:p w14:paraId="60B61224" w14:textId="77777777" w:rsidR="00FB4307" w:rsidRPr="00555375" w:rsidRDefault="00FB4307" w:rsidP="00FB4307">
      <w:pPr>
        <w:jc w:val="both"/>
        <w:rPr>
          <w:rFonts w:ascii="Calibri" w:hAnsi="Calibri" w:cs="Calibri"/>
          <w:sz w:val="22"/>
          <w:szCs w:val="22"/>
        </w:rPr>
      </w:pPr>
    </w:p>
    <w:p w14:paraId="43E2E517"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sz w:val="22"/>
          <w:szCs w:val="22"/>
        </w:rPr>
        <w:t>No separate agreement, modification, or change in the Agreement, change in the work covered by the Agreement, or extension of time for the completion of the Agreement shall release Surety from its obligations hereunder, regardless of whether Surety has been provided notice thereof.  Accordingly, Surety hereby waives notice of any change to the Agreement, including modifications to the time for performance, the scope of the Agreement, or other obligations under the Agreement.</w:t>
      </w:r>
    </w:p>
    <w:p w14:paraId="727B806A" w14:textId="77777777" w:rsidR="00FB4307" w:rsidRPr="00555375" w:rsidRDefault="00FB4307" w:rsidP="00FB4307">
      <w:pPr>
        <w:jc w:val="both"/>
        <w:rPr>
          <w:rFonts w:ascii="Calibri" w:hAnsi="Calibri" w:cs="Calibri"/>
          <w:sz w:val="22"/>
          <w:szCs w:val="22"/>
        </w:rPr>
      </w:pPr>
    </w:p>
    <w:p w14:paraId="06FA5347"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sz w:val="22"/>
          <w:szCs w:val="22"/>
        </w:rPr>
        <w:t>Any proceeding, legal or equitable, under this Bond shall be instituted in accordance with the method of dispute resolution specified in the Agreement within the applicable statute of limitation or repose, as the case may be.  In the event that the Agreement provides for arbitration of disputes, Surety hereby consents to being made a party to such arbitration, whether by joinder, consolidation, or otherwise, and to the rules and procedures established therein.</w:t>
      </w:r>
    </w:p>
    <w:p w14:paraId="4C598C81" w14:textId="77777777" w:rsidR="00FB4307" w:rsidRDefault="00FB4307" w:rsidP="00FB4307">
      <w:pPr>
        <w:ind w:firstLine="720"/>
        <w:jc w:val="both"/>
        <w:rPr>
          <w:rFonts w:ascii="Calibri" w:hAnsi="Calibri" w:cs="Calibri"/>
          <w:sz w:val="22"/>
          <w:szCs w:val="22"/>
        </w:rPr>
      </w:pPr>
    </w:p>
    <w:p w14:paraId="32ED298D" w14:textId="77777777" w:rsidR="00555375" w:rsidRDefault="00555375" w:rsidP="00FB4307">
      <w:pPr>
        <w:ind w:firstLine="720"/>
        <w:jc w:val="both"/>
        <w:rPr>
          <w:rFonts w:ascii="Calibri" w:hAnsi="Calibri" w:cs="Calibri"/>
          <w:sz w:val="22"/>
          <w:szCs w:val="22"/>
        </w:rPr>
      </w:pPr>
    </w:p>
    <w:p w14:paraId="2C6E5420" w14:textId="77777777" w:rsidR="00555375" w:rsidRDefault="00555375" w:rsidP="00FB4307">
      <w:pPr>
        <w:ind w:firstLine="720"/>
        <w:jc w:val="both"/>
        <w:rPr>
          <w:rFonts w:ascii="Calibri" w:hAnsi="Calibri" w:cs="Calibri"/>
          <w:sz w:val="22"/>
          <w:szCs w:val="22"/>
        </w:rPr>
      </w:pPr>
    </w:p>
    <w:p w14:paraId="0D094130" w14:textId="77777777" w:rsidR="00555375" w:rsidRDefault="00555375" w:rsidP="00FB4307">
      <w:pPr>
        <w:ind w:firstLine="720"/>
        <w:jc w:val="both"/>
        <w:rPr>
          <w:rFonts w:ascii="Calibri" w:hAnsi="Calibri" w:cs="Calibri"/>
          <w:sz w:val="22"/>
          <w:szCs w:val="22"/>
        </w:rPr>
      </w:pPr>
    </w:p>
    <w:p w14:paraId="76ECEF62" w14:textId="77777777" w:rsidR="00555375" w:rsidRDefault="00555375" w:rsidP="00FB4307">
      <w:pPr>
        <w:ind w:firstLine="720"/>
        <w:jc w:val="both"/>
        <w:rPr>
          <w:rFonts w:ascii="Calibri" w:hAnsi="Calibri" w:cs="Calibri"/>
          <w:sz w:val="22"/>
          <w:szCs w:val="22"/>
        </w:rPr>
      </w:pPr>
    </w:p>
    <w:p w14:paraId="2A8A0ECC" w14:textId="77777777" w:rsidR="00555375" w:rsidRDefault="00555375" w:rsidP="00FB4307">
      <w:pPr>
        <w:ind w:firstLine="720"/>
        <w:jc w:val="both"/>
        <w:rPr>
          <w:rFonts w:ascii="Calibri" w:hAnsi="Calibri" w:cs="Calibri"/>
          <w:sz w:val="22"/>
          <w:szCs w:val="22"/>
        </w:rPr>
      </w:pPr>
    </w:p>
    <w:p w14:paraId="2C444A9D" w14:textId="77777777" w:rsidR="00555375" w:rsidRPr="00555375" w:rsidRDefault="00555375" w:rsidP="00FB4307">
      <w:pPr>
        <w:ind w:firstLine="720"/>
        <w:jc w:val="both"/>
        <w:rPr>
          <w:rFonts w:ascii="Calibri" w:hAnsi="Calibri" w:cs="Calibri"/>
          <w:sz w:val="22"/>
          <w:szCs w:val="22"/>
        </w:rPr>
      </w:pPr>
    </w:p>
    <w:p w14:paraId="410F3947"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lastRenderedPageBreak/>
        <w:t>IN WITNESS WHEREOF, WE HAVE CAUSED THE INSTRUMENT TO BE EXECUTED AND SEALED BY OUR DULY AUTHORIZED LEGAL REPRESENTATIVES.</w:t>
      </w:r>
    </w:p>
    <w:p w14:paraId="0015217A" w14:textId="77777777" w:rsidR="00FB4307" w:rsidRPr="00555375" w:rsidRDefault="00FB4307" w:rsidP="00FB4307">
      <w:pPr>
        <w:rPr>
          <w:rFonts w:ascii="Calibri" w:hAnsi="Calibri" w:cs="Calibri"/>
          <w:sz w:val="22"/>
          <w:szCs w:val="22"/>
        </w:rPr>
      </w:pPr>
    </w:p>
    <w:p w14:paraId="45B20024"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 xml:space="preserve">Signed and sealed this </w:t>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rPr>
        <w:t xml:space="preserve"> day of </w:t>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rPr>
        <w:t>, 20</w:t>
      </w:r>
      <w:r w:rsidRPr="00555375">
        <w:rPr>
          <w:rFonts w:ascii="Calibri" w:hAnsi="Calibri" w:cs="Calibri"/>
          <w:sz w:val="22"/>
          <w:szCs w:val="22"/>
          <w:u w:val="single"/>
        </w:rPr>
        <w:t xml:space="preserve">   </w:t>
      </w:r>
      <w:r w:rsidRPr="00555375">
        <w:rPr>
          <w:rFonts w:ascii="Calibri" w:hAnsi="Calibri" w:cs="Calibri"/>
          <w:sz w:val="22"/>
          <w:szCs w:val="22"/>
        </w:rPr>
        <w:t>.</w:t>
      </w:r>
    </w:p>
    <w:p w14:paraId="58BC2F1C" w14:textId="77777777" w:rsidR="00FB4307" w:rsidRPr="00555375" w:rsidRDefault="00FB4307" w:rsidP="00FB4307">
      <w:pPr>
        <w:rPr>
          <w:rFonts w:ascii="Calibri" w:hAnsi="Calibri" w:cs="Calibri"/>
          <w:sz w:val="22"/>
          <w:szCs w:val="22"/>
        </w:rPr>
      </w:pPr>
    </w:p>
    <w:p w14:paraId="466817F8" w14:textId="77777777" w:rsidR="00FB4307" w:rsidRPr="00555375" w:rsidRDefault="00FB4307" w:rsidP="00FB4307">
      <w:pPr>
        <w:rPr>
          <w:rFonts w:ascii="Calibri" w:hAnsi="Calibri" w:cs="Calibri"/>
          <w:sz w:val="22"/>
          <w:szCs w:val="22"/>
        </w:rPr>
      </w:pPr>
      <w:r w:rsidRPr="00555375">
        <w:rPr>
          <w:rFonts w:ascii="Calibri" w:hAnsi="Calibri" w:cs="Calibri"/>
          <w:b/>
          <w:sz w:val="22"/>
          <w:szCs w:val="22"/>
          <w:u w:val="single"/>
        </w:rPr>
        <w:t>PRINCIPAL</w:t>
      </w:r>
      <w:r w:rsidRPr="00555375">
        <w:rPr>
          <w:rFonts w:ascii="Calibri" w:hAnsi="Calibri" w:cs="Calibri"/>
          <w:sz w:val="22"/>
          <w:szCs w:val="22"/>
        </w:rPr>
        <w:t>:</w:t>
      </w:r>
      <w:r w:rsidRPr="00555375">
        <w:rPr>
          <w:rFonts w:ascii="Calibri" w:hAnsi="Calibri" w:cs="Calibri"/>
          <w:sz w:val="22"/>
          <w:szCs w:val="22"/>
        </w:rPr>
        <w:tab/>
        <w:t>[INSERT FULL LEGAL NAME OF PRINCIPAL]</w:t>
      </w:r>
    </w:p>
    <w:p w14:paraId="226C53EC" w14:textId="77777777" w:rsidR="00FB4307" w:rsidRPr="00555375" w:rsidRDefault="00FB4307" w:rsidP="00FB4307">
      <w:pPr>
        <w:rPr>
          <w:rFonts w:ascii="Calibri" w:hAnsi="Calibri" w:cs="Calibri"/>
          <w:sz w:val="22"/>
          <w:szCs w:val="22"/>
        </w:rPr>
      </w:pPr>
    </w:p>
    <w:p w14:paraId="30DC3B82"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By:</w:t>
      </w:r>
      <w:r w:rsidRPr="00555375">
        <w:rPr>
          <w:rFonts w:ascii="Calibri" w:hAnsi="Calibri" w:cs="Calibri"/>
          <w:sz w:val="22"/>
          <w:szCs w:val="22"/>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p>
    <w:p w14:paraId="0BE3BB9A"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ab/>
        <w:t>(Signature)</w:t>
      </w:r>
    </w:p>
    <w:p w14:paraId="3AA0C076" w14:textId="77777777" w:rsidR="00FB4307" w:rsidRPr="00555375" w:rsidRDefault="00FB4307" w:rsidP="00FB4307">
      <w:pPr>
        <w:rPr>
          <w:rFonts w:ascii="Calibri" w:hAnsi="Calibri" w:cs="Calibri"/>
          <w:sz w:val="22"/>
          <w:szCs w:val="22"/>
        </w:rPr>
      </w:pPr>
    </w:p>
    <w:p w14:paraId="44044D94" w14:textId="77777777" w:rsidR="00FB4307" w:rsidRPr="00555375" w:rsidRDefault="00FB4307" w:rsidP="00FB4307">
      <w:pPr>
        <w:rPr>
          <w:rFonts w:ascii="Calibri" w:hAnsi="Calibri" w:cs="Calibri"/>
          <w:i/>
          <w:sz w:val="22"/>
          <w:szCs w:val="22"/>
        </w:rPr>
      </w:pPr>
      <w:r w:rsidRPr="00555375">
        <w:rPr>
          <w:rFonts w:ascii="Calibri" w:hAnsi="Calibri" w:cs="Calibri"/>
          <w:sz w:val="22"/>
          <w:szCs w:val="22"/>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rPr>
        <w:tab/>
      </w:r>
      <w:r w:rsidRPr="00555375">
        <w:rPr>
          <w:rFonts w:ascii="Calibri" w:hAnsi="Calibri" w:cs="Calibri"/>
          <w:sz w:val="22"/>
          <w:szCs w:val="22"/>
        </w:rPr>
        <w:tab/>
      </w:r>
      <w:r w:rsidRPr="00555375">
        <w:rPr>
          <w:rFonts w:ascii="Calibri" w:hAnsi="Calibri" w:cs="Calibri"/>
          <w:i/>
          <w:sz w:val="22"/>
          <w:szCs w:val="22"/>
        </w:rPr>
        <w:t>AFFIX CORPORATE SEAL</w:t>
      </w:r>
    </w:p>
    <w:p w14:paraId="7420F104"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ab/>
        <w:t>(Title)</w:t>
      </w:r>
    </w:p>
    <w:p w14:paraId="2ECB26E2" w14:textId="77777777" w:rsidR="00FB4307" w:rsidRPr="00555375" w:rsidRDefault="00FB4307" w:rsidP="00FB4307">
      <w:pPr>
        <w:rPr>
          <w:rFonts w:ascii="Calibri" w:hAnsi="Calibri" w:cs="Calibri"/>
          <w:sz w:val="22"/>
          <w:szCs w:val="22"/>
        </w:rPr>
      </w:pPr>
    </w:p>
    <w:p w14:paraId="429F6C77"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Witnessed</w:t>
      </w:r>
    </w:p>
    <w:p w14:paraId="7910EC31"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by:</w:t>
      </w:r>
      <w:r w:rsidRPr="00555375">
        <w:rPr>
          <w:rFonts w:ascii="Calibri" w:hAnsi="Calibri" w:cs="Calibri"/>
          <w:sz w:val="22"/>
          <w:szCs w:val="22"/>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p>
    <w:p w14:paraId="19420146"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ab/>
      </w:r>
    </w:p>
    <w:p w14:paraId="14379C72" w14:textId="77777777" w:rsidR="00FB4307" w:rsidRPr="00555375" w:rsidRDefault="00FB4307" w:rsidP="00FB4307">
      <w:pPr>
        <w:rPr>
          <w:rFonts w:ascii="Calibri" w:hAnsi="Calibri" w:cs="Calibri"/>
          <w:sz w:val="22"/>
          <w:szCs w:val="22"/>
        </w:rPr>
      </w:pPr>
    </w:p>
    <w:p w14:paraId="347975DD" w14:textId="77777777" w:rsidR="00FB4307" w:rsidRPr="00555375" w:rsidRDefault="00FB4307" w:rsidP="00FB4307">
      <w:pPr>
        <w:rPr>
          <w:rFonts w:ascii="Calibri" w:hAnsi="Calibri" w:cs="Calibri"/>
          <w:b/>
          <w:sz w:val="22"/>
          <w:szCs w:val="22"/>
          <w:u w:val="single"/>
        </w:rPr>
      </w:pPr>
      <w:r w:rsidRPr="00555375">
        <w:rPr>
          <w:rFonts w:ascii="Calibri" w:hAnsi="Calibri" w:cs="Calibri"/>
          <w:b/>
          <w:sz w:val="22"/>
          <w:szCs w:val="22"/>
          <w:u w:val="single"/>
        </w:rPr>
        <w:t>SURETY</w:t>
      </w:r>
      <w:r w:rsidRPr="00555375">
        <w:rPr>
          <w:rFonts w:ascii="Calibri" w:hAnsi="Calibri" w:cs="Calibri"/>
          <w:sz w:val="22"/>
          <w:szCs w:val="22"/>
        </w:rPr>
        <w:t>:[INSERT FULL LEGAL NAME OF PRINCIPAL]</w:t>
      </w:r>
    </w:p>
    <w:p w14:paraId="32AB7ED2" w14:textId="77777777" w:rsidR="00FB4307" w:rsidRPr="00555375" w:rsidRDefault="00FB4307" w:rsidP="00FB4307">
      <w:pPr>
        <w:rPr>
          <w:rFonts w:ascii="Calibri" w:hAnsi="Calibri" w:cs="Calibri"/>
          <w:sz w:val="22"/>
          <w:szCs w:val="22"/>
        </w:rPr>
      </w:pPr>
    </w:p>
    <w:p w14:paraId="782D0877" w14:textId="77777777" w:rsidR="00FB4307" w:rsidRPr="00555375" w:rsidRDefault="00FB4307" w:rsidP="00FB4307">
      <w:pPr>
        <w:rPr>
          <w:rFonts w:ascii="Calibri" w:hAnsi="Calibri" w:cs="Calibri"/>
          <w:sz w:val="22"/>
          <w:szCs w:val="22"/>
        </w:rPr>
      </w:pPr>
    </w:p>
    <w:p w14:paraId="72AAB6B0"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By:</w:t>
      </w:r>
      <w:r w:rsidRPr="00555375">
        <w:rPr>
          <w:rFonts w:ascii="Calibri" w:hAnsi="Calibri" w:cs="Calibri"/>
          <w:sz w:val="22"/>
          <w:szCs w:val="22"/>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p>
    <w:p w14:paraId="1A2F68B7"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ab/>
        <w:t>(Signature)</w:t>
      </w:r>
    </w:p>
    <w:p w14:paraId="27D0E1D0" w14:textId="77777777" w:rsidR="00FB4307" w:rsidRPr="00555375" w:rsidRDefault="00FB4307" w:rsidP="00FB4307">
      <w:pPr>
        <w:rPr>
          <w:rFonts w:ascii="Calibri" w:hAnsi="Calibri" w:cs="Calibri"/>
          <w:sz w:val="22"/>
          <w:szCs w:val="22"/>
        </w:rPr>
      </w:pPr>
    </w:p>
    <w:p w14:paraId="1373BE49" w14:textId="77777777" w:rsidR="00FB4307" w:rsidRPr="00555375" w:rsidRDefault="00FB4307" w:rsidP="00FB4307">
      <w:pPr>
        <w:rPr>
          <w:rFonts w:ascii="Calibri" w:hAnsi="Calibri" w:cs="Calibri"/>
          <w:i/>
          <w:sz w:val="22"/>
          <w:szCs w:val="22"/>
        </w:rPr>
      </w:pPr>
      <w:r w:rsidRPr="00555375">
        <w:rPr>
          <w:rFonts w:ascii="Calibri" w:hAnsi="Calibri" w:cs="Calibri"/>
          <w:sz w:val="22"/>
          <w:szCs w:val="22"/>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rPr>
        <w:tab/>
      </w:r>
      <w:r w:rsidRPr="00555375">
        <w:rPr>
          <w:rFonts w:ascii="Calibri" w:hAnsi="Calibri" w:cs="Calibri"/>
          <w:sz w:val="22"/>
          <w:szCs w:val="22"/>
        </w:rPr>
        <w:tab/>
      </w:r>
      <w:r w:rsidRPr="00555375">
        <w:rPr>
          <w:rFonts w:ascii="Calibri" w:hAnsi="Calibri" w:cs="Calibri"/>
          <w:i/>
          <w:sz w:val="22"/>
          <w:szCs w:val="22"/>
        </w:rPr>
        <w:t>AFFIX CORPORATE SEAL</w:t>
      </w:r>
    </w:p>
    <w:p w14:paraId="5A57A234"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ab/>
        <w:t>(Title)</w:t>
      </w:r>
    </w:p>
    <w:p w14:paraId="6EF67AC2" w14:textId="77777777" w:rsidR="00FB4307" w:rsidRPr="00555375" w:rsidRDefault="00FB4307" w:rsidP="00FB4307">
      <w:pPr>
        <w:rPr>
          <w:rFonts w:ascii="Calibri" w:hAnsi="Calibri" w:cs="Calibri"/>
          <w:sz w:val="22"/>
          <w:szCs w:val="22"/>
        </w:rPr>
      </w:pPr>
    </w:p>
    <w:p w14:paraId="00D04477"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Witnessed</w:t>
      </w:r>
    </w:p>
    <w:p w14:paraId="50DF3091"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by:</w:t>
      </w:r>
      <w:r w:rsidRPr="00555375">
        <w:rPr>
          <w:rFonts w:ascii="Calibri" w:hAnsi="Calibri" w:cs="Calibri"/>
          <w:sz w:val="22"/>
          <w:szCs w:val="22"/>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p>
    <w:p w14:paraId="1D571261" w14:textId="77777777" w:rsidR="00FB4307" w:rsidRPr="00555375" w:rsidRDefault="00FB4307" w:rsidP="00FB4307">
      <w:pPr>
        <w:rPr>
          <w:rFonts w:ascii="Calibri" w:hAnsi="Calibri" w:cs="Calibri"/>
          <w:sz w:val="22"/>
          <w:szCs w:val="22"/>
        </w:rPr>
      </w:pPr>
    </w:p>
    <w:p w14:paraId="3068E12A"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A Power of Attorney has been affixed hereto and is made part of this Performance Bond.</w:t>
      </w:r>
    </w:p>
    <w:p w14:paraId="4292DE80"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br w:type="page"/>
      </w:r>
    </w:p>
    <w:p w14:paraId="176EB0F7" w14:textId="77777777" w:rsidR="00FB4307" w:rsidRPr="00555375" w:rsidRDefault="00FB4307" w:rsidP="00FB4307">
      <w:pPr>
        <w:ind w:left="2880"/>
        <w:jc w:val="both"/>
        <w:rPr>
          <w:rFonts w:ascii="Calibri" w:hAnsi="Calibri" w:cs="Calibri"/>
          <w:sz w:val="22"/>
          <w:szCs w:val="22"/>
        </w:rPr>
      </w:pPr>
      <w:r w:rsidRPr="00555375">
        <w:rPr>
          <w:rFonts w:ascii="Calibri" w:hAnsi="Calibri" w:cs="Calibri"/>
          <w:b/>
          <w:sz w:val="22"/>
          <w:szCs w:val="22"/>
        </w:rPr>
        <w:lastRenderedPageBreak/>
        <w:t>PAYMENT BOND</w:t>
      </w:r>
      <w:r w:rsidRPr="00555375">
        <w:rPr>
          <w:rFonts w:ascii="Calibri" w:hAnsi="Calibri" w:cs="Calibri"/>
          <w:sz w:val="22"/>
          <w:szCs w:val="22"/>
        </w:rPr>
        <w:tab/>
      </w:r>
      <w:r w:rsidRPr="00555375">
        <w:rPr>
          <w:rFonts w:ascii="Calibri" w:hAnsi="Calibri" w:cs="Calibri"/>
          <w:sz w:val="22"/>
          <w:szCs w:val="22"/>
        </w:rPr>
        <w:tab/>
        <w:t xml:space="preserve">  </w:t>
      </w:r>
      <w:proofErr w:type="spellStart"/>
      <w:r w:rsidRPr="00555375">
        <w:rPr>
          <w:rFonts w:ascii="Calibri" w:hAnsi="Calibri" w:cs="Calibri"/>
          <w:sz w:val="22"/>
          <w:szCs w:val="22"/>
        </w:rPr>
        <w:t>Bond</w:t>
      </w:r>
      <w:proofErr w:type="spellEnd"/>
      <w:r w:rsidRPr="00555375">
        <w:rPr>
          <w:rFonts w:ascii="Calibri" w:hAnsi="Calibri" w:cs="Calibri"/>
          <w:sz w:val="22"/>
          <w:szCs w:val="22"/>
        </w:rPr>
        <w:t xml:space="preserve"> No. ___________</w:t>
      </w:r>
    </w:p>
    <w:p w14:paraId="0C87ACC1" w14:textId="77777777" w:rsidR="00FB4307" w:rsidRPr="00555375" w:rsidRDefault="00FB4307" w:rsidP="00FB4307">
      <w:pPr>
        <w:rPr>
          <w:rFonts w:ascii="Calibri" w:hAnsi="Calibri" w:cs="Calibri"/>
          <w:sz w:val="22"/>
          <w:szCs w:val="22"/>
        </w:rPr>
      </w:pPr>
    </w:p>
    <w:p w14:paraId="4BFB245B"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b/>
          <w:sz w:val="22"/>
          <w:szCs w:val="22"/>
        </w:rPr>
        <w:t>[INSERT FULL LEGAL NAME AND ADDRESS OF SUBCONTRACTOR],</w:t>
      </w:r>
      <w:r w:rsidRPr="00555375">
        <w:rPr>
          <w:rFonts w:ascii="Calibri" w:hAnsi="Calibri" w:cs="Calibri"/>
          <w:sz w:val="22"/>
          <w:szCs w:val="22"/>
        </w:rPr>
        <w:t xml:space="preserve"> hereinafter referred to as “Principal”;</w:t>
      </w:r>
    </w:p>
    <w:p w14:paraId="7CAE9265" w14:textId="77777777" w:rsidR="00FB4307" w:rsidRPr="00555375" w:rsidRDefault="00FB4307" w:rsidP="00FB4307">
      <w:pPr>
        <w:ind w:firstLine="720"/>
        <w:jc w:val="both"/>
        <w:rPr>
          <w:rFonts w:ascii="Calibri" w:hAnsi="Calibri" w:cs="Calibri"/>
          <w:sz w:val="22"/>
          <w:szCs w:val="22"/>
        </w:rPr>
      </w:pPr>
    </w:p>
    <w:p w14:paraId="503316A4"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b/>
          <w:sz w:val="22"/>
          <w:szCs w:val="22"/>
        </w:rPr>
        <w:t>[INSERT FULL LEGAL NAME AND ADDRESS OF SURETY]</w:t>
      </w:r>
      <w:r w:rsidRPr="00555375">
        <w:rPr>
          <w:rFonts w:ascii="Calibri" w:hAnsi="Calibri" w:cs="Calibri"/>
          <w:sz w:val="22"/>
          <w:szCs w:val="22"/>
        </w:rPr>
        <w:t>, hereinafter referred to as “Surety”, which is a company authorized to transact surety business in the State of Georgia;</w:t>
      </w:r>
    </w:p>
    <w:p w14:paraId="52F8656C" w14:textId="77777777" w:rsidR="00FB4307" w:rsidRPr="00555375" w:rsidRDefault="00FB4307" w:rsidP="00FB4307">
      <w:pPr>
        <w:ind w:firstLine="720"/>
        <w:jc w:val="both"/>
        <w:rPr>
          <w:rFonts w:ascii="Calibri" w:hAnsi="Calibri" w:cs="Calibri"/>
          <w:sz w:val="22"/>
          <w:szCs w:val="22"/>
        </w:rPr>
      </w:pPr>
    </w:p>
    <w:p w14:paraId="1E57C3E4"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b/>
          <w:sz w:val="22"/>
          <w:szCs w:val="22"/>
        </w:rPr>
        <w:t>[INSERT FULL LEGAL NAME AND ADDRESS OF CONTRACTOR]</w:t>
      </w:r>
      <w:r w:rsidRPr="00555375">
        <w:rPr>
          <w:rFonts w:ascii="Calibri" w:hAnsi="Calibri" w:cs="Calibri"/>
          <w:sz w:val="22"/>
          <w:szCs w:val="22"/>
        </w:rPr>
        <w:t>, hereinafter referred to as the “Contractor”;</w:t>
      </w:r>
    </w:p>
    <w:p w14:paraId="2802CBA2" w14:textId="77777777" w:rsidR="00FB4307" w:rsidRPr="00555375" w:rsidRDefault="00FB4307" w:rsidP="00FB4307">
      <w:pPr>
        <w:jc w:val="both"/>
        <w:rPr>
          <w:rFonts w:ascii="Calibri" w:hAnsi="Calibri" w:cs="Calibri"/>
          <w:sz w:val="22"/>
          <w:szCs w:val="22"/>
        </w:rPr>
      </w:pPr>
    </w:p>
    <w:p w14:paraId="0E4ADC79"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sz w:val="22"/>
          <w:szCs w:val="22"/>
        </w:rPr>
        <w:t xml:space="preserve">Principal has entered into a written agreement dated </w:t>
      </w:r>
      <w:r w:rsidRPr="00555375">
        <w:rPr>
          <w:rFonts w:ascii="Calibri" w:hAnsi="Calibri" w:cs="Calibri"/>
          <w:b/>
          <w:sz w:val="22"/>
          <w:szCs w:val="22"/>
        </w:rPr>
        <w:t>[INSERT DATE OF CONTRACT]</w:t>
      </w:r>
      <w:r w:rsidRPr="00555375">
        <w:rPr>
          <w:rFonts w:ascii="Calibri" w:hAnsi="Calibri" w:cs="Calibri"/>
          <w:sz w:val="22"/>
          <w:szCs w:val="22"/>
        </w:rPr>
        <w:t xml:space="preserve"> for construction services related to the project known as [</w:t>
      </w:r>
      <w:r w:rsidRPr="00555375">
        <w:rPr>
          <w:rFonts w:ascii="Calibri" w:hAnsi="Calibri" w:cs="Calibri"/>
          <w:b/>
          <w:sz w:val="22"/>
          <w:szCs w:val="22"/>
        </w:rPr>
        <w:t>INSERT FULL LEGAL NAME AND ADDRESS OF PROJECT]</w:t>
      </w:r>
      <w:r w:rsidRPr="00555375">
        <w:rPr>
          <w:rFonts w:ascii="Calibri" w:hAnsi="Calibri" w:cs="Calibri"/>
          <w:sz w:val="22"/>
          <w:szCs w:val="22"/>
        </w:rPr>
        <w:t xml:space="preserve">, in accordance with the Construction Documents that have been or will be prepared by </w:t>
      </w:r>
      <w:r w:rsidRPr="00555375">
        <w:rPr>
          <w:rFonts w:ascii="Calibri" w:hAnsi="Calibri" w:cs="Calibri"/>
          <w:b/>
          <w:sz w:val="22"/>
          <w:szCs w:val="22"/>
        </w:rPr>
        <w:t>[INSERT NAME AND ADDRESS OF PROJECT ARCHITECT]</w:t>
      </w:r>
      <w:r w:rsidRPr="00555375">
        <w:rPr>
          <w:rFonts w:ascii="Calibri" w:hAnsi="Calibri" w:cs="Calibri"/>
          <w:sz w:val="22"/>
          <w:szCs w:val="22"/>
        </w:rPr>
        <w:t xml:space="preserve">, which agreement is made part hereof by reference, and is hereinafter referred to as the Agreement.  </w:t>
      </w:r>
    </w:p>
    <w:p w14:paraId="68F8C088" w14:textId="77777777" w:rsidR="00FB4307" w:rsidRPr="00555375" w:rsidRDefault="00FB4307" w:rsidP="00FB4307">
      <w:pPr>
        <w:ind w:firstLine="720"/>
        <w:jc w:val="both"/>
        <w:rPr>
          <w:rFonts w:ascii="Calibri" w:hAnsi="Calibri" w:cs="Calibri"/>
          <w:sz w:val="22"/>
          <w:szCs w:val="22"/>
        </w:rPr>
      </w:pPr>
    </w:p>
    <w:p w14:paraId="29FF128D"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sz w:val="22"/>
          <w:szCs w:val="22"/>
        </w:rPr>
        <w:t xml:space="preserve">Principal and Surety do hereby bind themselves, their heirs, executors, administrators, successors, and assigns, jointly and severally to, to Contractor in the amount of </w:t>
      </w:r>
      <w:r w:rsidRPr="00555375">
        <w:rPr>
          <w:rFonts w:ascii="Calibri" w:hAnsi="Calibri" w:cs="Calibri"/>
          <w:b/>
          <w:sz w:val="22"/>
          <w:szCs w:val="22"/>
        </w:rPr>
        <w:t>[INSERT PRINCIPAL AMOUNT OF CONTRACT IN NUMERALS AND WORDS ($   )]</w:t>
      </w:r>
      <w:r w:rsidRPr="00555375">
        <w:rPr>
          <w:rFonts w:ascii="Calibri" w:hAnsi="Calibri" w:cs="Calibri"/>
          <w:sz w:val="22"/>
          <w:szCs w:val="22"/>
        </w:rPr>
        <w:t>, to pay for labor, materials and equipment furnished for use in the performance of the Agreement.</w:t>
      </w:r>
    </w:p>
    <w:p w14:paraId="39776957" w14:textId="77777777" w:rsidR="00FB4307" w:rsidRPr="00555375" w:rsidRDefault="00FB4307" w:rsidP="00FB4307">
      <w:pPr>
        <w:jc w:val="both"/>
        <w:rPr>
          <w:rFonts w:ascii="Calibri" w:hAnsi="Calibri" w:cs="Calibri"/>
          <w:sz w:val="22"/>
          <w:szCs w:val="22"/>
        </w:rPr>
      </w:pPr>
      <w:r w:rsidRPr="00555375">
        <w:rPr>
          <w:rFonts w:ascii="Calibri" w:hAnsi="Calibri" w:cs="Calibri"/>
          <w:sz w:val="22"/>
          <w:szCs w:val="22"/>
        </w:rPr>
        <w:tab/>
      </w:r>
    </w:p>
    <w:p w14:paraId="3510F856"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sz w:val="22"/>
          <w:szCs w:val="22"/>
        </w:rPr>
        <w:t xml:space="preserve">If Principal fails to pay any Claimant, as defined below, in accordance with their contract for all labor, services, and materials that such Claimant has furnished for use in the performance of the Agreement, or fails to discharge, bond off, dissolve, or otherwise cause the cancellation of any lien or claim of lien that any such Claimant may record against the real property where the Project is located, the Surety shall promptly make payment to such Claimant of all sums due for labor, services, or materials furnished by such Claimant for use in the performance of the Agreement, notwithstanding any applicable “pay if paid” or “pay when paid” provision; discharge, bond off, dissolve, or otherwise cause the cancellation of any such lien or claim of lien; and indemnify, defend, and hold harmless the Contractor, its officers, employees, members, principals, partners, trustees, directors, and agents, from and against any claims, demands, liens, claims of lien, or suits by such Claimant arising out of or relating to such labor, services, or materials that Claimant furnished for use in the performance of the Agreement, including any legal costs, attorney’s fees, expert fees, and legal expenses, and any design professional and other consulting costs resulting therefrom.  </w:t>
      </w:r>
    </w:p>
    <w:p w14:paraId="6713CAE4" w14:textId="77777777" w:rsidR="00FB4307" w:rsidRPr="00555375" w:rsidRDefault="00FB4307" w:rsidP="00FB4307">
      <w:pPr>
        <w:ind w:firstLine="720"/>
        <w:jc w:val="both"/>
        <w:rPr>
          <w:rFonts w:ascii="Calibri" w:hAnsi="Calibri" w:cs="Calibri"/>
          <w:sz w:val="22"/>
          <w:szCs w:val="22"/>
        </w:rPr>
      </w:pPr>
    </w:p>
    <w:p w14:paraId="7D5B69E3"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sz w:val="22"/>
          <w:szCs w:val="22"/>
        </w:rPr>
        <w:t xml:space="preserve">A “Claimant” is any person or entity who contracts direct with or indirectly through Principal to furnish labor, services, or materials for use or incorporation into the Project, and who is identified in O.C.G.A. §44-14-361 as having a right to a special lien on the real property where the Project is located for which they furnish labor, services, or materials. </w:t>
      </w:r>
    </w:p>
    <w:p w14:paraId="36FA1A3C" w14:textId="77777777" w:rsidR="00FB4307" w:rsidRPr="00555375" w:rsidRDefault="00FB4307" w:rsidP="00FB4307">
      <w:pPr>
        <w:ind w:firstLine="720"/>
        <w:jc w:val="both"/>
        <w:rPr>
          <w:rFonts w:ascii="Calibri" w:hAnsi="Calibri" w:cs="Calibri"/>
          <w:sz w:val="22"/>
          <w:szCs w:val="22"/>
        </w:rPr>
      </w:pPr>
    </w:p>
    <w:p w14:paraId="33CD3183"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sz w:val="22"/>
          <w:szCs w:val="22"/>
        </w:rPr>
        <w:t>Any Claimant who has not been paid in full for labor, services, or materials furnished for use in the performance of the Agreement shall have the right to make a claim and sue Surety on this Bond, without the Contractor being made a party to such action, and to prosecute such action to final judgment and execution. Within 10 days of request by any person or entity appearing to be a potential Claimant, Principal shall promptly furnish a copy of this Bond.</w:t>
      </w:r>
    </w:p>
    <w:p w14:paraId="61F12D87" w14:textId="77777777" w:rsidR="00FB4307" w:rsidRPr="00555375" w:rsidRDefault="00FB4307" w:rsidP="00FB4307">
      <w:pPr>
        <w:jc w:val="both"/>
        <w:rPr>
          <w:rFonts w:ascii="Calibri" w:hAnsi="Calibri" w:cs="Calibri"/>
          <w:sz w:val="22"/>
          <w:szCs w:val="22"/>
        </w:rPr>
      </w:pPr>
    </w:p>
    <w:p w14:paraId="7C6C840F"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sz w:val="22"/>
          <w:szCs w:val="22"/>
        </w:rPr>
        <w:t>No separate agreement, modification, or change in the Agreement, change in the work covered by the Agreement, or extension of time for the completion of the Agreement shall release Surety from its obligations hereunder.  Accordingly, Surety hereby waives notice of any change to the Agreement, including modifications to the  time for performance, the scope of the Agreement, or other obligations under the Agreement.</w:t>
      </w:r>
    </w:p>
    <w:p w14:paraId="6A13227E" w14:textId="77777777" w:rsidR="00FB4307" w:rsidRPr="00555375" w:rsidRDefault="00FB4307" w:rsidP="00FB4307">
      <w:pPr>
        <w:ind w:firstLine="720"/>
        <w:jc w:val="both"/>
        <w:rPr>
          <w:rFonts w:ascii="Calibri" w:hAnsi="Calibri" w:cs="Calibri"/>
          <w:sz w:val="22"/>
          <w:szCs w:val="22"/>
        </w:rPr>
      </w:pPr>
    </w:p>
    <w:p w14:paraId="7B1F1D1A" w14:textId="77777777" w:rsidR="00FB4307" w:rsidRPr="00555375" w:rsidRDefault="00FB4307" w:rsidP="00FB4307">
      <w:pPr>
        <w:ind w:firstLine="720"/>
        <w:jc w:val="both"/>
        <w:rPr>
          <w:rFonts w:ascii="Calibri" w:hAnsi="Calibri" w:cs="Calibri"/>
          <w:sz w:val="22"/>
          <w:szCs w:val="22"/>
        </w:rPr>
      </w:pPr>
      <w:r w:rsidRPr="00555375">
        <w:rPr>
          <w:rFonts w:ascii="Calibri" w:hAnsi="Calibri" w:cs="Calibri"/>
          <w:sz w:val="22"/>
          <w:szCs w:val="22"/>
        </w:rPr>
        <w:t xml:space="preserve">Any proceeding, legal or equitable, under this Bond shall be instituted in accordance with the method of dispute resolution specified in the contract between Claimant and either Contractor or a subcontractor of any tier in relation to the Project within the applicable statute of limitations. </w:t>
      </w:r>
    </w:p>
    <w:p w14:paraId="73AC6CC6" w14:textId="77777777" w:rsidR="00FB4307" w:rsidRPr="00555375" w:rsidRDefault="00FB4307" w:rsidP="00FB4307">
      <w:pPr>
        <w:jc w:val="both"/>
        <w:rPr>
          <w:rFonts w:ascii="Calibri" w:hAnsi="Calibri" w:cs="Calibri"/>
          <w:sz w:val="22"/>
          <w:szCs w:val="22"/>
        </w:rPr>
      </w:pPr>
    </w:p>
    <w:p w14:paraId="38D5CB5C"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lastRenderedPageBreak/>
        <w:t>IN WITNESS WHEREOF, WE HAVE CAUSED THE INSTRUMENT TO BE EXECUTED AND SEALED BY OUR DULY AUTHORIZED LEGAL REPRESENTATIVES.</w:t>
      </w:r>
    </w:p>
    <w:p w14:paraId="7CE763C2" w14:textId="77777777" w:rsidR="00FB4307" w:rsidRPr="00555375" w:rsidRDefault="00FB4307" w:rsidP="00FB4307">
      <w:pPr>
        <w:rPr>
          <w:rFonts w:ascii="Calibri" w:hAnsi="Calibri" w:cs="Calibri"/>
          <w:sz w:val="22"/>
          <w:szCs w:val="22"/>
        </w:rPr>
      </w:pPr>
    </w:p>
    <w:p w14:paraId="53EAF36D" w14:textId="77777777" w:rsidR="00FB4307" w:rsidRPr="00555375" w:rsidRDefault="00FB4307" w:rsidP="00FB4307">
      <w:pPr>
        <w:rPr>
          <w:rFonts w:ascii="Calibri" w:hAnsi="Calibri" w:cs="Calibri"/>
          <w:sz w:val="22"/>
          <w:szCs w:val="22"/>
        </w:rPr>
      </w:pPr>
      <w:r w:rsidRPr="00555375">
        <w:rPr>
          <w:rFonts w:ascii="Calibri" w:hAnsi="Calibri" w:cs="Calibri"/>
          <w:sz w:val="22"/>
          <w:szCs w:val="22"/>
        </w:rPr>
        <w:t xml:space="preserve">Signed and sealed this </w:t>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rPr>
        <w:t xml:space="preserve"> day of </w:t>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rPr>
        <w:t>, 20</w:t>
      </w:r>
      <w:r w:rsidRPr="00555375">
        <w:rPr>
          <w:rFonts w:ascii="Calibri" w:hAnsi="Calibri" w:cs="Calibri"/>
          <w:sz w:val="22"/>
          <w:szCs w:val="22"/>
          <w:u w:val="single"/>
        </w:rPr>
        <w:t xml:space="preserve">   </w:t>
      </w:r>
      <w:r w:rsidRPr="00555375">
        <w:rPr>
          <w:rFonts w:ascii="Calibri" w:hAnsi="Calibri" w:cs="Calibri"/>
          <w:sz w:val="22"/>
          <w:szCs w:val="22"/>
        </w:rPr>
        <w:t>.</w:t>
      </w:r>
    </w:p>
    <w:p w14:paraId="77897070" w14:textId="77777777" w:rsidR="00FB4307" w:rsidRPr="00555375" w:rsidRDefault="00FB4307" w:rsidP="00FB4307">
      <w:pPr>
        <w:rPr>
          <w:rFonts w:ascii="Calibri" w:hAnsi="Calibri" w:cs="Calibri"/>
          <w:sz w:val="22"/>
          <w:szCs w:val="22"/>
        </w:rPr>
      </w:pPr>
    </w:p>
    <w:p w14:paraId="6EAB82B4" w14:textId="77777777" w:rsidR="00FB4307" w:rsidRPr="00555375" w:rsidRDefault="00FB4307" w:rsidP="00FB4307">
      <w:pPr>
        <w:jc w:val="both"/>
        <w:rPr>
          <w:rFonts w:ascii="Calibri" w:hAnsi="Calibri" w:cs="Calibri"/>
          <w:sz w:val="22"/>
          <w:szCs w:val="22"/>
        </w:rPr>
      </w:pPr>
      <w:r w:rsidRPr="00555375">
        <w:rPr>
          <w:rFonts w:ascii="Calibri" w:hAnsi="Calibri" w:cs="Calibri"/>
          <w:b/>
          <w:sz w:val="22"/>
          <w:szCs w:val="22"/>
          <w:u w:val="single"/>
        </w:rPr>
        <w:t>PRINCIPAL</w:t>
      </w:r>
      <w:r w:rsidRPr="00555375">
        <w:rPr>
          <w:rFonts w:ascii="Calibri" w:hAnsi="Calibri" w:cs="Calibri"/>
          <w:sz w:val="22"/>
          <w:szCs w:val="22"/>
        </w:rPr>
        <w:t>:</w:t>
      </w:r>
      <w:r w:rsidRPr="00555375">
        <w:rPr>
          <w:rFonts w:ascii="Calibri" w:hAnsi="Calibri" w:cs="Calibri"/>
          <w:sz w:val="22"/>
          <w:szCs w:val="22"/>
        </w:rPr>
        <w:tab/>
        <w:t>[INSERT FULL LEGAL NAME OF PRINCIPAL]</w:t>
      </w:r>
    </w:p>
    <w:p w14:paraId="44C223B5" w14:textId="77777777" w:rsidR="00FB4307" w:rsidRPr="00555375" w:rsidRDefault="00FB4307" w:rsidP="00FB4307">
      <w:pPr>
        <w:jc w:val="both"/>
        <w:rPr>
          <w:rFonts w:ascii="Calibri" w:hAnsi="Calibri" w:cs="Calibri"/>
          <w:sz w:val="22"/>
          <w:szCs w:val="22"/>
        </w:rPr>
      </w:pPr>
    </w:p>
    <w:p w14:paraId="66E0BB61" w14:textId="77777777" w:rsidR="00FB4307" w:rsidRPr="00555375" w:rsidRDefault="00FB4307" w:rsidP="00FB4307">
      <w:pPr>
        <w:jc w:val="both"/>
        <w:rPr>
          <w:rFonts w:ascii="Calibri" w:hAnsi="Calibri" w:cs="Calibri"/>
          <w:sz w:val="22"/>
          <w:szCs w:val="22"/>
        </w:rPr>
      </w:pPr>
      <w:r w:rsidRPr="00555375">
        <w:rPr>
          <w:rFonts w:ascii="Calibri" w:hAnsi="Calibri" w:cs="Calibri"/>
          <w:sz w:val="22"/>
          <w:szCs w:val="22"/>
        </w:rPr>
        <w:t>By:</w:t>
      </w:r>
      <w:r w:rsidRPr="00555375">
        <w:rPr>
          <w:rFonts w:ascii="Calibri" w:hAnsi="Calibri" w:cs="Calibri"/>
          <w:sz w:val="22"/>
          <w:szCs w:val="22"/>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p>
    <w:p w14:paraId="56817644" w14:textId="77777777" w:rsidR="00FB4307" w:rsidRPr="00555375" w:rsidRDefault="00FB4307" w:rsidP="00FB4307">
      <w:pPr>
        <w:jc w:val="both"/>
        <w:rPr>
          <w:rFonts w:ascii="Calibri" w:hAnsi="Calibri" w:cs="Calibri"/>
          <w:sz w:val="22"/>
          <w:szCs w:val="22"/>
        </w:rPr>
      </w:pPr>
      <w:r w:rsidRPr="00555375">
        <w:rPr>
          <w:rFonts w:ascii="Calibri" w:hAnsi="Calibri" w:cs="Calibri"/>
          <w:sz w:val="22"/>
          <w:szCs w:val="22"/>
        </w:rPr>
        <w:tab/>
        <w:t>(Signature)</w:t>
      </w:r>
    </w:p>
    <w:p w14:paraId="3FA2FC79" w14:textId="77777777" w:rsidR="00FB4307" w:rsidRPr="00555375" w:rsidRDefault="00FB4307" w:rsidP="00FB4307">
      <w:pPr>
        <w:jc w:val="both"/>
        <w:rPr>
          <w:rFonts w:ascii="Calibri" w:hAnsi="Calibri" w:cs="Calibri"/>
          <w:i/>
          <w:sz w:val="22"/>
          <w:szCs w:val="22"/>
        </w:rPr>
      </w:pPr>
      <w:r w:rsidRPr="00555375">
        <w:rPr>
          <w:rFonts w:ascii="Calibri" w:hAnsi="Calibri" w:cs="Calibri"/>
          <w:sz w:val="22"/>
          <w:szCs w:val="22"/>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rPr>
        <w:tab/>
      </w:r>
      <w:r w:rsidRPr="00555375">
        <w:rPr>
          <w:rFonts w:ascii="Calibri" w:hAnsi="Calibri" w:cs="Calibri"/>
          <w:sz w:val="22"/>
          <w:szCs w:val="22"/>
        </w:rPr>
        <w:tab/>
      </w:r>
      <w:r w:rsidRPr="00555375">
        <w:rPr>
          <w:rFonts w:ascii="Calibri" w:hAnsi="Calibri" w:cs="Calibri"/>
          <w:i/>
          <w:sz w:val="22"/>
          <w:szCs w:val="22"/>
        </w:rPr>
        <w:t>AFFIX CORPORATE SEAL</w:t>
      </w:r>
    </w:p>
    <w:p w14:paraId="6ABC8BC4" w14:textId="77777777" w:rsidR="00FB4307" w:rsidRPr="00555375" w:rsidRDefault="00FB4307" w:rsidP="00FB4307">
      <w:pPr>
        <w:jc w:val="both"/>
        <w:rPr>
          <w:rFonts w:ascii="Calibri" w:hAnsi="Calibri" w:cs="Calibri"/>
          <w:sz w:val="22"/>
          <w:szCs w:val="22"/>
        </w:rPr>
      </w:pPr>
      <w:r w:rsidRPr="00555375">
        <w:rPr>
          <w:rFonts w:ascii="Calibri" w:hAnsi="Calibri" w:cs="Calibri"/>
          <w:sz w:val="22"/>
          <w:szCs w:val="22"/>
        </w:rPr>
        <w:tab/>
        <w:t>(Title)</w:t>
      </w:r>
    </w:p>
    <w:p w14:paraId="5E4AC7ED" w14:textId="77777777" w:rsidR="00FB4307" w:rsidRPr="00555375" w:rsidRDefault="00FB4307" w:rsidP="00FB4307">
      <w:pPr>
        <w:jc w:val="both"/>
        <w:rPr>
          <w:rFonts w:ascii="Calibri" w:hAnsi="Calibri" w:cs="Calibri"/>
          <w:sz w:val="22"/>
          <w:szCs w:val="22"/>
        </w:rPr>
      </w:pPr>
    </w:p>
    <w:p w14:paraId="75E4B43F" w14:textId="77777777" w:rsidR="00FB4307" w:rsidRPr="00555375" w:rsidRDefault="00FB4307" w:rsidP="00FB4307">
      <w:pPr>
        <w:jc w:val="both"/>
        <w:rPr>
          <w:rFonts w:ascii="Calibri" w:hAnsi="Calibri" w:cs="Calibri"/>
          <w:sz w:val="22"/>
          <w:szCs w:val="22"/>
        </w:rPr>
      </w:pPr>
      <w:r w:rsidRPr="00555375">
        <w:rPr>
          <w:rFonts w:ascii="Calibri" w:hAnsi="Calibri" w:cs="Calibri"/>
          <w:sz w:val="22"/>
          <w:szCs w:val="22"/>
        </w:rPr>
        <w:t>Witnessed</w:t>
      </w:r>
    </w:p>
    <w:p w14:paraId="61E3DD54" w14:textId="77777777" w:rsidR="00FB4307" w:rsidRPr="00555375" w:rsidRDefault="00FB4307" w:rsidP="00FB4307">
      <w:pPr>
        <w:jc w:val="both"/>
        <w:rPr>
          <w:rFonts w:ascii="Calibri" w:hAnsi="Calibri" w:cs="Calibri"/>
          <w:sz w:val="22"/>
          <w:szCs w:val="22"/>
        </w:rPr>
      </w:pPr>
      <w:r w:rsidRPr="00555375">
        <w:rPr>
          <w:rFonts w:ascii="Calibri" w:hAnsi="Calibri" w:cs="Calibri"/>
          <w:sz w:val="22"/>
          <w:szCs w:val="22"/>
        </w:rPr>
        <w:t>by:</w:t>
      </w:r>
      <w:r w:rsidRPr="00555375">
        <w:rPr>
          <w:rFonts w:ascii="Calibri" w:hAnsi="Calibri" w:cs="Calibri"/>
          <w:sz w:val="22"/>
          <w:szCs w:val="22"/>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p>
    <w:p w14:paraId="7DAED6DF" w14:textId="77777777" w:rsidR="00FB4307" w:rsidRPr="00555375" w:rsidRDefault="00FB4307" w:rsidP="00FB4307">
      <w:pPr>
        <w:jc w:val="both"/>
        <w:rPr>
          <w:rFonts w:ascii="Calibri" w:hAnsi="Calibri" w:cs="Calibri"/>
          <w:sz w:val="22"/>
          <w:szCs w:val="22"/>
        </w:rPr>
      </w:pPr>
    </w:p>
    <w:p w14:paraId="377636C7" w14:textId="77777777" w:rsidR="00FB4307" w:rsidRPr="00555375" w:rsidRDefault="00FB4307" w:rsidP="00FB4307">
      <w:pPr>
        <w:jc w:val="both"/>
        <w:rPr>
          <w:rFonts w:ascii="Calibri" w:hAnsi="Calibri" w:cs="Calibri"/>
          <w:sz w:val="22"/>
          <w:szCs w:val="22"/>
        </w:rPr>
      </w:pPr>
    </w:p>
    <w:p w14:paraId="4D203D3E" w14:textId="77777777" w:rsidR="00FB4307" w:rsidRPr="00555375" w:rsidRDefault="00FB4307" w:rsidP="00FB4307">
      <w:pPr>
        <w:jc w:val="both"/>
        <w:rPr>
          <w:rFonts w:ascii="Calibri" w:hAnsi="Calibri" w:cs="Calibri"/>
          <w:b/>
          <w:sz w:val="22"/>
          <w:szCs w:val="22"/>
          <w:u w:val="single"/>
        </w:rPr>
      </w:pPr>
      <w:r w:rsidRPr="00555375">
        <w:rPr>
          <w:rFonts w:ascii="Calibri" w:hAnsi="Calibri" w:cs="Calibri"/>
          <w:b/>
          <w:sz w:val="22"/>
          <w:szCs w:val="22"/>
          <w:u w:val="single"/>
        </w:rPr>
        <w:t>SURETY</w:t>
      </w:r>
      <w:r w:rsidRPr="00555375">
        <w:rPr>
          <w:rFonts w:ascii="Calibri" w:hAnsi="Calibri" w:cs="Calibri"/>
          <w:sz w:val="22"/>
          <w:szCs w:val="22"/>
        </w:rPr>
        <w:t>:[INSERT FULL LEGAL NAME OF PRINCIPAL]</w:t>
      </w:r>
    </w:p>
    <w:p w14:paraId="68DA6244" w14:textId="77777777" w:rsidR="00FB4307" w:rsidRPr="00555375" w:rsidRDefault="00FB4307" w:rsidP="00FB4307">
      <w:pPr>
        <w:jc w:val="both"/>
        <w:rPr>
          <w:rFonts w:ascii="Calibri" w:hAnsi="Calibri" w:cs="Calibri"/>
          <w:sz w:val="22"/>
          <w:szCs w:val="22"/>
        </w:rPr>
      </w:pPr>
    </w:p>
    <w:p w14:paraId="1CF8B661" w14:textId="77777777" w:rsidR="00FB4307" w:rsidRPr="00555375" w:rsidRDefault="00FB4307" w:rsidP="00FB4307">
      <w:pPr>
        <w:jc w:val="both"/>
        <w:rPr>
          <w:rFonts w:ascii="Calibri" w:hAnsi="Calibri" w:cs="Calibri"/>
          <w:sz w:val="22"/>
          <w:szCs w:val="22"/>
        </w:rPr>
      </w:pPr>
      <w:r w:rsidRPr="00555375">
        <w:rPr>
          <w:rFonts w:ascii="Calibri" w:hAnsi="Calibri" w:cs="Calibri"/>
          <w:sz w:val="22"/>
          <w:szCs w:val="22"/>
        </w:rPr>
        <w:t>By:</w:t>
      </w:r>
      <w:r w:rsidRPr="00555375">
        <w:rPr>
          <w:rFonts w:ascii="Calibri" w:hAnsi="Calibri" w:cs="Calibri"/>
          <w:sz w:val="22"/>
          <w:szCs w:val="22"/>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p>
    <w:p w14:paraId="0C795B64" w14:textId="77777777" w:rsidR="00FB4307" w:rsidRPr="00555375" w:rsidRDefault="00FB4307" w:rsidP="00FB4307">
      <w:pPr>
        <w:jc w:val="both"/>
        <w:rPr>
          <w:rFonts w:ascii="Calibri" w:hAnsi="Calibri" w:cs="Calibri"/>
          <w:sz w:val="22"/>
          <w:szCs w:val="22"/>
        </w:rPr>
      </w:pPr>
      <w:r w:rsidRPr="00555375">
        <w:rPr>
          <w:rFonts w:ascii="Calibri" w:hAnsi="Calibri" w:cs="Calibri"/>
          <w:sz w:val="22"/>
          <w:szCs w:val="22"/>
        </w:rPr>
        <w:tab/>
        <w:t>(Signature)</w:t>
      </w:r>
    </w:p>
    <w:p w14:paraId="26B3CEFE" w14:textId="77777777" w:rsidR="00FB4307" w:rsidRPr="00555375" w:rsidRDefault="00FB4307" w:rsidP="00FB4307">
      <w:pPr>
        <w:jc w:val="both"/>
        <w:rPr>
          <w:rFonts w:ascii="Calibri" w:hAnsi="Calibri" w:cs="Calibri"/>
          <w:i/>
        </w:rPr>
      </w:pPr>
      <w:r w:rsidRPr="00555375">
        <w:rPr>
          <w:rFonts w:ascii="Calibri" w:hAnsi="Calibri" w:cs="Calibri"/>
          <w:sz w:val="22"/>
          <w:szCs w:val="22"/>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u w:val="single"/>
        </w:rPr>
        <w:tab/>
      </w:r>
      <w:r w:rsidRPr="00555375">
        <w:rPr>
          <w:rFonts w:ascii="Calibri" w:hAnsi="Calibri" w:cs="Calibri"/>
          <w:sz w:val="22"/>
          <w:szCs w:val="22"/>
        </w:rPr>
        <w:tab/>
      </w:r>
      <w:r w:rsidRPr="00555375">
        <w:rPr>
          <w:rFonts w:ascii="Calibri" w:hAnsi="Calibri" w:cs="Calibri"/>
          <w:sz w:val="22"/>
          <w:szCs w:val="22"/>
        </w:rPr>
        <w:tab/>
      </w:r>
      <w:r w:rsidRPr="00555375">
        <w:rPr>
          <w:rFonts w:ascii="Calibri" w:hAnsi="Calibri" w:cs="Calibri"/>
          <w:i/>
          <w:sz w:val="22"/>
          <w:szCs w:val="22"/>
        </w:rPr>
        <w:t>AFFIX CORPORATE</w:t>
      </w:r>
      <w:r w:rsidRPr="00555375">
        <w:rPr>
          <w:rFonts w:ascii="Calibri" w:hAnsi="Calibri" w:cs="Calibri"/>
          <w:i/>
        </w:rPr>
        <w:t xml:space="preserve"> SEAL</w:t>
      </w:r>
    </w:p>
    <w:p w14:paraId="5B189A92" w14:textId="77777777" w:rsidR="00FB4307" w:rsidRPr="00555375" w:rsidRDefault="00FB4307" w:rsidP="00FB4307">
      <w:pPr>
        <w:jc w:val="both"/>
        <w:rPr>
          <w:rFonts w:ascii="Calibri" w:hAnsi="Calibri" w:cs="Calibri"/>
        </w:rPr>
      </w:pPr>
      <w:r w:rsidRPr="00555375">
        <w:rPr>
          <w:rFonts w:ascii="Calibri" w:hAnsi="Calibri" w:cs="Calibri"/>
        </w:rPr>
        <w:tab/>
        <w:t>(Title)</w:t>
      </w:r>
    </w:p>
    <w:p w14:paraId="59EECAFF" w14:textId="77777777" w:rsidR="00FB4307" w:rsidRPr="00555375" w:rsidRDefault="00FB4307" w:rsidP="00FB4307">
      <w:pPr>
        <w:jc w:val="both"/>
        <w:rPr>
          <w:rFonts w:ascii="Calibri" w:hAnsi="Calibri" w:cs="Calibri"/>
        </w:rPr>
      </w:pPr>
    </w:p>
    <w:p w14:paraId="38EE916C" w14:textId="77777777" w:rsidR="00FB4307" w:rsidRPr="00555375" w:rsidRDefault="00FB4307" w:rsidP="00FB4307">
      <w:pPr>
        <w:jc w:val="both"/>
        <w:rPr>
          <w:rFonts w:ascii="Calibri" w:hAnsi="Calibri" w:cs="Calibri"/>
        </w:rPr>
      </w:pPr>
      <w:r w:rsidRPr="00555375">
        <w:rPr>
          <w:rFonts w:ascii="Calibri" w:hAnsi="Calibri" w:cs="Calibri"/>
        </w:rPr>
        <w:t>Witnessed</w:t>
      </w:r>
    </w:p>
    <w:p w14:paraId="334DAE95" w14:textId="77777777" w:rsidR="00FB4307" w:rsidRPr="00555375" w:rsidRDefault="00FB4307" w:rsidP="00FB4307">
      <w:pPr>
        <w:jc w:val="both"/>
        <w:rPr>
          <w:rFonts w:ascii="Calibri" w:hAnsi="Calibri" w:cs="Calibri"/>
        </w:rPr>
      </w:pPr>
      <w:r w:rsidRPr="00555375">
        <w:rPr>
          <w:rFonts w:ascii="Calibri" w:hAnsi="Calibri" w:cs="Calibri"/>
        </w:rPr>
        <w:t>by:</w:t>
      </w:r>
      <w:r w:rsidRPr="00555375">
        <w:rPr>
          <w:rFonts w:ascii="Calibri" w:hAnsi="Calibri" w:cs="Calibri"/>
        </w:rPr>
        <w:tab/>
      </w:r>
      <w:r w:rsidRPr="00555375">
        <w:rPr>
          <w:rFonts w:ascii="Calibri" w:hAnsi="Calibri" w:cs="Calibri"/>
          <w:u w:val="single"/>
        </w:rPr>
        <w:tab/>
      </w:r>
      <w:r w:rsidRPr="00555375">
        <w:rPr>
          <w:rFonts w:ascii="Calibri" w:hAnsi="Calibri" w:cs="Calibri"/>
          <w:u w:val="single"/>
        </w:rPr>
        <w:tab/>
      </w:r>
      <w:r w:rsidRPr="00555375">
        <w:rPr>
          <w:rFonts w:ascii="Calibri" w:hAnsi="Calibri" w:cs="Calibri"/>
          <w:u w:val="single"/>
        </w:rPr>
        <w:tab/>
      </w:r>
      <w:r w:rsidRPr="00555375">
        <w:rPr>
          <w:rFonts w:ascii="Calibri" w:hAnsi="Calibri" w:cs="Calibri"/>
          <w:u w:val="single"/>
        </w:rPr>
        <w:tab/>
      </w:r>
      <w:r w:rsidRPr="00555375">
        <w:rPr>
          <w:rFonts w:ascii="Calibri" w:hAnsi="Calibri" w:cs="Calibri"/>
          <w:u w:val="single"/>
        </w:rPr>
        <w:tab/>
      </w:r>
      <w:r w:rsidRPr="00555375">
        <w:rPr>
          <w:rFonts w:ascii="Calibri" w:hAnsi="Calibri" w:cs="Calibri"/>
          <w:u w:val="single"/>
        </w:rPr>
        <w:tab/>
      </w:r>
    </w:p>
    <w:p w14:paraId="462F5582" w14:textId="77777777" w:rsidR="00FB4307" w:rsidRPr="00555375" w:rsidRDefault="00FB4307" w:rsidP="00FB4307">
      <w:pPr>
        <w:jc w:val="center"/>
        <w:rPr>
          <w:rFonts w:ascii="Calibri" w:hAnsi="Calibri" w:cs="Calibri"/>
        </w:rPr>
      </w:pPr>
      <w:r w:rsidRPr="00555375">
        <w:rPr>
          <w:rFonts w:ascii="Calibri" w:hAnsi="Calibri" w:cs="Calibri"/>
        </w:rPr>
        <w:t>A Power of Attorney has been affixed hereto and is made part of this Payment Bond.</w:t>
      </w:r>
    </w:p>
    <w:p w14:paraId="20F02BBA" w14:textId="77777777" w:rsidR="00FB4307" w:rsidRPr="00555375" w:rsidRDefault="00FB4307" w:rsidP="00FB4307">
      <w:pPr>
        <w:rPr>
          <w:rFonts w:ascii="Calibri" w:hAnsi="Calibri" w:cs="Calibri"/>
        </w:rPr>
      </w:pPr>
    </w:p>
    <w:p w14:paraId="38CA4DB2" w14:textId="77777777" w:rsidR="00FB4307" w:rsidRPr="00555375" w:rsidRDefault="00FB4307" w:rsidP="00FB4307">
      <w:pPr>
        <w:rPr>
          <w:rFonts w:ascii="Calibri" w:hAnsi="Calibri" w:cs="Calibri"/>
        </w:rPr>
      </w:pPr>
    </w:p>
    <w:p w14:paraId="4413784F" w14:textId="77777777" w:rsidR="00FB4307" w:rsidRPr="00555375" w:rsidRDefault="00FB4307" w:rsidP="00FB4307">
      <w:pPr>
        <w:rPr>
          <w:rFonts w:ascii="Calibri" w:hAnsi="Calibri" w:cs="Calibri"/>
        </w:rPr>
      </w:pPr>
    </w:p>
    <w:p w14:paraId="6430FC21" w14:textId="77777777" w:rsidR="00FB4307" w:rsidRPr="00555375" w:rsidRDefault="00FB4307" w:rsidP="00FB4307">
      <w:pPr>
        <w:rPr>
          <w:rFonts w:ascii="Calibri" w:hAnsi="Calibri" w:cs="Calibri"/>
        </w:rPr>
      </w:pPr>
    </w:p>
    <w:p w14:paraId="22EC0CC2" w14:textId="77777777" w:rsidR="00FB4307" w:rsidRPr="00555375" w:rsidRDefault="00FB4307" w:rsidP="00FB4307">
      <w:pPr>
        <w:rPr>
          <w:rFonts w:ascii="Calibri" w:hAnsi="Calibri" w:cs="Calibri"/>
        </w:rPr>
      </w:pPr>
    </w:p>
    <w:p w14:paraId="463EF9FD" w14:textId="77777777" w:rsidR="00555375" w:rsidRPr="00555375" w:rsidRDefault="00555375" w:rsidP="00FB4307">
      <w:pPr>
        <w:rPr>
          <w:rFonts w:ascii="Calibri" w:hAnsi="Calibri" w:cs="Calibri"/>
        </w:rPr>
      </w:pPr>
    </w:p>
    <w:p w14:paraId="528DCB23" w14:textId="77777777" w:rsidR="00FB4307" w:rsidRDefault="00FB4307" w:rsidP="00FB4307">
      <w:pPr>
        <w:rPr>
          <w:rFonts w:ascii="Calibri" w:hAnsi="Calibri" w:cs="Calibri"/>
        </w:rPr>
      </w:pPr>
    </w:p>
    <w:p w14:paraId="3B844F7C" w14:textId="77777777" w:rsidR="00555375" w:rsidRDefault="00555375" w:rsidP="00FB4307">
      <w:pPr>
        <w:rPr>
          <w:rFonts w:ascii="Calibri" w:hAnsi="Calibri" w:cs="Calibri"/>
        </w:rPr>
      </w:pPr>
    </w:p>
    <w:p w14:paraId="79765AE5" w14:textId="77777777" w:rsidR="00555375" w:rsidRDefault="00555375" w:rsidP="00FB4307">
      <w:pPr>
        <w:rPr>
          <w:rFonts w:ascii="Calibri" w:hAnsi="Calibri" w:cs="Calibri"/>
        </w:rPr>
      </w:pPr>
    </w:p>
    <w:p w14:paraId="626F70F1" w14:textId="77777777" w:rsidR="00555375" w:rsidRDefault="00555375" w:rsidP="00FB4307">
      <w:pPr>
        <w:rPr>
          <w:rFonts w:ascii="Calibri" w:hAnsi="Calibri" w:cs="Calibri"/>
        </w:rPr>
      </w:pPr>
    </w:p>
    <w:p w14:paraId="6198C3A9" w14:textId="77777777" w:rsidR="00555375" w:rsidRDefault="00555375" w:rsidP="00FB4307">
      <w:pPr>
        <w:rPr>
          <w:rFonts w:ascii="Calibri" w:hAnsi="Calibri" w:cs="Calibri"/>
        </w:rPr>
      </w:pPr>
    </w:p>
    <w:p w14:paraId="0A0E5203" w14:textId="77777777" w:rsidR="00555375" w:rsidRDefault="00555375" w:rsidP="00FB4307">
      <w:pPr>
        <w:rPr>
          <w:rFonts w:ascii="Calibri" w:hAnsi="Calibri" w:cs="Calibri"/>
        </w:rPr>
      </w:pPr>
    </w:p>
    <w:p w14:paraId="0B217C26" w14:textId="77777777" w:rsidR="00555375" w:rsidRDefault="00555375" w:rsidP="00FB4307">
      <w:pPr>
        <w:rPr>
          <w:rFonts w:ascii="Calibri" w:hAnsi="Calibri" w:cs="Calibri"/>
        </w:rPr>
      </w:pPr>
    </w:p>
    <w:p w14:paraId="26FC38EC" w14:textId="77777777" w:rsidR="00555375" w:rsidRDefault="00555375" w:rsidP="00FB4307">
      <w:pPr>
        <w:rPr>
          <w:rFonts w:ascii="Calibri" w:hAnsi="Calibri" w:cs="Calibri"/>
        </w:rPr>
      </w:pPr>
    </w:p>
    <w:p w14:paraId="3BE63AF2" w14:textId="77777777" w:rsidR="00555375" w:rsidRDefault="00555375" w:rsidP="00FB4307">
      <w:pPr>
        <w:rPr>
          <w:rFonts w:ascii="Calibri" w:hAnsi="Calibri" w:cs="Calibri"/>
        </w:rPr>
      </w:pPr>
    </w:p>
    <w:p w14:paraId="0EDBDA28" w14:textId="77777777" w:rsidR="00555375" w:rsidRDefault="00555375" w:rsidP="00FB4307">
      <w:pPr>
        <w:rPr>
          <w:rFonts w:ascii="Calibri" w:hAnsi="Calibri" w:cs="Calibri"/>
        </w:rPr>
      </w:pPr>
    </w:p>
    <w:p w14:paraId="58EAC5DA" w14:textId="77777777" w:rsidR="00555375" w:rsidRDefault="00555375" w:rsidP="00FB4307">
      <w:pPr>
        <w:rPr>
          <w:rFonts w:ascii="Calibri" w:hAnsi="Calibri" w:cs="Calibri"/>
        </w:rPr>
      </w:pPr>
    </w:p>
    <w:p w14:paraId="5E5FA34E" w14:textId="77777777" w:rsidR="00555375" w:rsidRPr="00555375" w:rsidRDefault="00555375" w:rsidP="00FB4307">
      <w:pPr>
        <w:rPr>
          <w:rFonts w:ascii="Calibri" w:hAnsi="Calibri" w:cs="Calibri"/>
        </w:rPr>
      </w:pPr>
    </w:p>
    <w:p w14:paraId="16CB6500" w14:textId="77777777" w:rsidR="00FB4307" w:rsidRPr="00555375" w:rsidRDefault="00FB4307" w:rsidP="00FB4307">
      <w:pPr>
        <w:rPr>
          <w:rFonts w:ascii="Calibri" w:hAnsi="Calibri" w:cs="Calibri"/>
        </w:rPr>
      </w:pPr>
    </w:p>
    <w:p w14:paraId="19265C06" w14:textId="77777777" w:rsidR="00FB4307" w:rsidRPr="00555375" w:rsidRDefault="00FB4307" w:rsidP="00FB4307">
      <w:pPr>
        <w:pStyle w:val="Heading1"/>
        <w:tabs>
          <w:tab w:val="clear" w:pos="3960"/>
        </w:tabs>
        <w:ind w:left="0"/>
        <w:rPr>
          <w:rFonts w:ascii="Calibri" w:hAnsi="Calibri" w:cs="Calibri"/>
          <w:b/>
          <w:bCs/>
        </w:rPr>
      </w:pPr>
      <w:r w:rsidRPr="00555375">
        <w:rPr>
          <w:rFonts w:ascii="Calibri" w:hAnsi="Calibri" w:cs="Calibri"/>
        </w:rPr>
        <w:lastRenderedPageBreak/>
        <w:t>IMMIGRATION AND SECURITY</w:t>
      </w:r>
      <w:r w:rsidRPr="00555375">
        <w:rPr>
          <w:rFonts w:ascii="Calibri" w:hAnsi="Calibri" w:cs="Calibri"/>
          <w:spacing w:val="-6"/>
        </w:rPr>
        <w:t xml:space="preserve"> </w:t>
      </w:r>
      <w:r w:rsidRPr="00555375">
        <w:rPr>
          <w:rFonts w:ascii="Calibri" w:hAnsi="Calibri" w:cs="Calibri"/>
        </w:rPr>
        <w:t>AFFIDAVIT</w:t>
      </w:r>
    </w:p>
    <w:p w14:paraId="6FA51C22" w14:textId="77777777" w:rsidR="00FB4307" w:rsidRPr="00555375" w:rsidRDefault="00FB4307" w:rsidP="00FB4307">
      <w:pPr>
        <w:spacing w:before="10"/>
        <w:rPr>
          <w:rFonts w:ascii="Calibri" w:hAnsi="Calibri" w:cs="Calibri"/>
          <w:b/>
          <w:bCs/>
          <w:sz w:val="20"/>
          <w:szCs w:val="20"/>
        </w:rPr>
      </w:pPr>
    </w:p>
    <w:p w14:paraId="2C3528E8" w14:textId="77777777" w:rsidR="00FB4307" w:rsidRPr="00555375" w:rsidRDefault="00FB4307" w:rsidP="00FB4307">
      <w:pPr>
        <w:pStyle w:val="BodyText"/>
        <w:ind w:right="152"/>
        <w:jc w:val="both"/>
        <w:rPr>
          <w:rFonts w:ascii="Calibri" w:hAnsi="Calibri" w:cs="Calibri"/>
        </w:rPr>
      </w:pPr>
      <w:r w:rsidRPr="00555375">
        <w:rPr>
          <w:rFonts w:ascii="Calibri" w:hAnsi="Calibri" w:cs="Calibri"/>
        </w:rPr>
        <w:t>The undersigned, being duly sworn, do hereby make oath and state that the facts stated herein are true</w:t>
      </w:r>
      <w:r w:rsidRPr="00555375">
        <w:rPr>
          <w:rFonts w:ascii="Calibri" w:hAnsi="Calibri" w:cs="Calibri"/>
          <w:spacing w:val="-19"/>
        </w:rPr>
        <w:t xml:space="preserve"> </w:t>
      </w:r>
      <w:r w:rsidRPr="00555375">
        <w:rPr>
          <w:rFonts w:ascii="Calibri" w:hAnsi="Calibri" w:cs="Calibri"/>
        </w:rPr>
        <w:t xml:space="preserve">and correct to the best of </w:t>
      </w:r>
      <w:r w:rsidRPr="00555375">
        <w:rPr>
          <w:rFonts w:ascii="Calibri" w:hAnsi="Calibri" w:cs="Calibri"/>
          <w:spacing w:val="2"/>
        </w:rPr>
        <w:t xml:space="preserve">my </w:t>
      </w:r>
      <w:r w:rsidRPr="00555375">
        <w:rPr>
          <w:rFonts w:ascii="Calibri" w:hAnsi="Calibri" w:cs="Calibri"/>
        </w:rPr>
        <w:t>knowledge, information and</w:t>
      </w:r>
      <w:r w:rsidRPr="00555375">
        <w:rPr>
          <w:rFonts w:ascii="Calibri" w:hAnsi="Calibri" w:cs="Calibri"/>
          <w:spacing w:val="-13"/>
        </w:rPr>
        <w:t xml:space="preserve"> </w:t>
      </w:r>
      <w:r w:rsidRPr="00555375">
        <w:rPr>
          <w:rFonts w:ascii="Calibri" w:hAnsi="Calibri" w:cs="Calibri"/>
        </w:rPr>
        <w:t>belief.</w:t>
      </w:r>
    </w:p>
    <w:p w14:paraId="0E6F1D22" w14:textId="77777777" w:rsidR="00FB4307" w:rsidRPr="00555375" w:rsidRDefault="00FB4307" w:rsidP="00FB4307">
      <w:pPr>
        <w:pStyle w:val="BodyText"/>
        <w:ind w:right="102"/>
        <w:jc w:val="both"/>
        <w:rPr>
          <w:rFonts w:ascii="Calibri" w:hAnsi="Calibri" w:cs="Calibri"/>
        </w:rPr>
      </w:pPr>
      <w:r w:rsidRPr="00555375">
        <w:rPr>
          <w:rFonts w:ascii="Calibri" w:hAnsi="Calibri" w:cs="Calibri"/>
        </w:rPr>
        <w:t xml:space="preserve">The undersigned Subcontractor is in full compliance with the Immigration Reform and Control Act of 1986 (IRCA), </w:t>
      </w:r>
      <w:proofErr w:type="spellStart"/>
      <w:r w:rsidRPr="00555375">
        <w:rPr>
          <w:rFonts w:ascii="Calibri" w:hAnsi="Calibri" w:cs="Calibri"/>
        </w:rPr>
        <w:t>Pub.L</w:t>
      </w:r>
      <w:proofErr w:type="spellEnd"/>
      <w:r w:rsidRPr="00555375">
        <w:rPr>
          <w:rFonts w:ascii="Calibri" w:hAnsi="Calibri" w:cs="Calibri"/>
        </w:rPr>
        <w:t xml:space="preserve">. 99-603 and the Georgia Security and Immigration Compliance Act O.C.G.A. § 13- 10-90 et. seq., stating affirmatively that the individual, firm or corporation which is engaged in the physical performance of services under a contract with Paryani Construction has registered with and is participating in a federal work authorization program, including but not limited to E-Verify or any other verification of work authorization program required by federal, state or local law. The undersigned further affirmatively states that all employees working on the </w:t>
      </w:r>
      <w:r w:rsidRPr="00555375">
        <w:rPr>
          <w:rFonts w:ascii="Calibri" w:hAnsi="Calibri" w:cs="Calibri"/>
          <w:b/>
          <w:bCs/>
          <w:u w:val="thick" w:color="000000"/>
        </w:rPr>
        <w:t xml:space="preserve">____________  </w:t>
      </w:r>
      <w:r w:rsidRPr="00555375">
        <w:rPr>
          <w:rFonts w:ascii="Calibri" w:hAnsi="Calibri" w:cs="Calibri"/>
        </w:rPr>
        <w:t>project (the “Project”) have been or will be verified using such programs, and that it has secured a similar affidavit from all sub-subcontractors working on the</w:t>
      </w:r>
      <w:r w:rsidRPr="00555375">
        <w:rPr>
          <w:rFonts w:ascii="Calibri" w:hAnsi="Calibri" w:cs="Calibri"/>
          <w:spacing w:val="-8"/>
        </w:rPr>
        <w:t xml:space="preserve"> </w:t>
      </w:r>
      <w:r w:rsidRPr="00555375">
        <w:rPr>
          <w:rFonts w:ascii="Calibri" w:hAnsi="Calibri" w:cs="Calibri"/>
        </w:rPr>
        <w:t>Project.</w:t>
      </w:r>
    </w:p>
    <w:p w14:paraId="57BD5474" w14:textId="77777777" w:rsidR="00FB4307" w:rsidRPr="00555375" w:rsidRDefault="00FB4307" w:rsidP="00FB4307">
      <w:pPr>
        <w:rPr>
          <w:rFonts w:ascii="Calibri" w:hAnsi="Calibri" w:cs="Calibri"/>
          <w:sz w:val="20"/>
          <w:szCs w:val="20"/>
        </w:rPr>
      </w:pPr>
    </w:p>
    <w:p w14:paraId="155DBB56" w14:textId="77777777" w:rsidR="00FB4307" w:rsidRPr="00555375" w:rsidRDefault="00FB4307" w:rsidP="00FB4307">
      <w:pPr>
        <w:rPr>
          <w:rFonts w:ascii="Calibri" w:hAnsi="Calibri" w:cs="Calibri"/>
        </w:rPr>
      </w:pPr>
    </w:p>
    <w:p w14:paraId="47E899E0" w14:textId="465BD836" w:rsidR="00FB4307" w:rsidRPr="00555375" w:rsidRDefault="00FB4307" w:rsidP="00FB4307">
      <w:pPr>
        <w:spacing w:line="20" w:lineRule="exact"/>
        <w:ind w:left="103"/>
        <w:rPr>
          <w:rFonts w:ascii="Calibri" w:hAnsi="Calibri" w:cs="Calibri"/>
          <w:sz w:val="2"/>
          <w:szCs w:val="2"/>
        </w:rPr>
      </w:pPr>
      <w:r w:rsidRPr="00555375">
        <w:rPr>
          <w:rFonts w:ascii="Calibri" w:hAnsi="Calibri" w:cs="Calibri"/>
          <w:noProof/>
        </w:rPr>
        <mc:AlternateContent>
          <mc:Choice Requires="wpg">
            <w:drawing>
              <wp:inline distT="0" distB="0" distL="0" distR="0" wp14:anchorId="62C1CE60" wp14:editId="0595293E">
                <wp:extent cx="2978150" cy="6350"/>
                <wp:effectExtent l="0" t="0" r="0" b="0"/>
                <wp:docPr id="3013512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8150" cy="6350"/>
                          <a:chOff x="0" y="0"/>
                          <a:chExt cx="4690" cy="10"/>
                        </a:xfrm>
                      </wpg:grpSpPr>
                      <wpg:grpSp>
                        <wpg:cNvPr id="16" name="Group 15"/>
                        <wpg:cNvGrpSpPr>
                          <a:grpSpLocks/>
                        </wpg:cNvGrpSpPr>
                        <wpg:grpSpPr bwMode="auto">
                          <a:xfrm>
                            <a:off x="5" y="5"/>
                            <a:ext cx="4680" cy="2"/>
                            <a:chOff x="5" y="5"/>
                            <a:chExt cx="4680" cy="2"/>
                          </a:xfrm>
                        </wpg:grpSpPr>
                        <wps:wsp>
                          <wps:cNvPr id="17" name="Freeform 16"/>
                          <wps:cNvSpPr>
                            <a:spLocks/>
                          </wps:cNvSpPr>
                          <wps:spPr bwMode="auto">
                            <a:xfrm>
                              <a:off x="5" y="5"/>
                              <a:ext cx="4680" cy="2"/>
                            </a:xfrm>
                            <a:custGeom>
                              <a:avLst/>
                              <a:gdLst>
                                <a:gd name="T0" fmla="+- 0 5 5"/>
                                <a:gd name="T1" fmla="*/ T0 w 4680"/>
                                <a:gd name="T2" fmla="+- 0 4685 5"/>
                                <a:gd name="T3" fmla="*/ T2 w 4680"/>
                              </a:gdLst>
                              <a:ahLst/>
                              <a:cxnLst>
                                <a:cxn ang="0">
                                  <a:pos x="T1" y="0"/>
                                </a:cxn>
                                <a:cxn ang="0">
                                  <a:pos x="T3" y="0"/>
                                </a:cxn>
                              </a:cxnLst>
                              <a:rect l="0" t="0" r="r" b="b"/>
                              <a:pathLst>
                                <a:path w="4680">
                                  <a:moveTo>
                                    <a:pt x="0" y="0"/>
                                  </a:moveTo>
                                  <a:lnTo>
                                    <a:pt x="4680" y="0"/>
                                  </a:lnTo>
                                </a:path>
                              </a:pathLst>
                            </a:custGeom>
                            <a:noFill/>
                            <a:ln w="6096">
                              <a:solidFill>
                                <a:srgbClr val="000000"/>
                              </a:solidFill>
                              <a:round/>
                              <a:headEnd/>
                              <a:tailEnd/>
                            </a:ln>
                          </wps:spPr>
                          <wps:bodyPr rot="0" vert="horz" wrap="square" lIns="91440" tIns="45720" rIns="91440" bIns="45720" anchor="t" anchorCtr="0" upright="1">
                            <a:noAutofit/>
                          </wps:bodyPr>
                        </wps:wsp>
                      </wpg:grpSp>
                    </wpg:wgp>
                  </a:graphicData>
                </a:graphic>
              </wp:inline>
            </w:drawing>
          </mc:Choice>
          <mc:Fallback>
            <w:pict>
              <v:group w14:anchorId="7AC427D9" id="Group 10" o:spid="_x0000_s1026" style="width:234.5pt;height:.5pt;mso-position-horizontal-relative:char;mso-position-vertical-relative:line" coordsize="469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">
                <v:group id="Group 15" o:spid="_x0000_s1027" style="position:absolute;left:5;top:5;width:4680;height:2" coordorigin="5,5" coordsize="4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6" o:spid="_x0000_s1028" style="position:absolute;left:5;top:5;width:4680;height:2;visibility:visible;mso-wrap-style:square;v-text-anchor:top" coordsize="4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" path="m,l4680,e" filled="f" strokeweight=".48pt">
                    <v:path arrowok="t" o:connecttype="custom" o:connectlocs="0,0;4680,0" o:connectangles="0,0"/>
                  </v:shape>
                </v:group>
                <w10:anchorlock/>
              </v:group>
            </w:pict>
          </mc:Fallback>
        </mc:AlternateContent>
      </w:r>
    </w:p>
    <w:p w14:paraId="4163F2BA" w14:textId="77777777" w:rsidR="00FB4307" w:rsidRPr="00555375" w:rsidRDefault="00FB4307" w:rsidP="00FB4307">
      <w:pPr>
        <w:pStyle w:val="BodyText"/>
        <w:spacing w:line="266" w:lineRule="exact"/>
        <w:rPr>
          <w:rFonts w:ascii="Calibri" w:hAnsi="Calibri" w:cs="Calibri"/>
        </w:rPr>
      </w:pPr>
      <w:r w:rsidRPr="00555375">
        <w:rPr>
          <w:rFonts w:ascii="Calibri" w:hAnsi="Calibri" w:cs="Calibri"/>
        </w:rPr>
        <w:t>E-Verify User Identification</w:t>
      </w:r>
      <w:r w:rsidRPr="00555375">
        <w:rPr>
          <w:rFonts w:ascii="Calibri" w:hAnsi="Calibri" w:cs="Calibri"/>
          <w:spacing w:val="-11"/>
        </w:rPr>
        <w:t xml:space="preserve"> </w:t>
      </w:r>
      <w:r w:rsidRPr="00555375">
        <w:rPr>
          <w:rFonts w:ascii="Calibri" w:hAnsi="Calibri" w:cs="Calibri"/>
        </w:rPr>
        <w:t>Number</w:t>
      </w:r>
    </w:p>
    <w:p w14:paraId="3263A6EF" w14:textId="77777777" w:rsidR="00FB4307" w:rsidRPr="00555375" w:rsidRDefault="00FB4307" w:rsidP="00FB4307">
      <w:pPr>
        <w:rPr>
          <w:rFonts w:ascii="Calibri" w:hAnsi="Calibri" w:cs="Calibri"/>
          <w:sz w:val="20"/>
          <w:szCs w:val="20"/>
        </w:rPr>
      </w:pPr>
    </w:p>
    <w:p w14:paraId="3407DEBD" w14:textId="77777777" w:rsidR="00FB4307" w:rsidRPr="00555375" w:rsidRDefault="00FB4307" w:rsidP="00FB4307">
      <w:pPr>
        <w:rPr>
          <w:rFonts w:ascii="Calibri" w:hAnsi="Calibri" w:cs="Calibri"/>
          <w:sz w:val="20"/>
          <w:szCs w:val="20"/>
        </w:rPr>
      </w:pPr>
    </w:p>
    <w:p w14:paraId="2CF8D02E" w14:textId="77777777" w:rsidR="00FB4307" w:rsidRPr="00555375" w:rsidRDefault="00FB4307" w:rsidP="00FB4307">
      <w:pPr>
        <w:rPr>
          <w:rFonts w:ascii="Calibri" w:hAnsi="Calibri" w:cs="Calibri"/>
          <w:sz w:val="20"/>
          <w:szCs w:val="20"/>
        </w:rPr>
      </w:pPr>
    </w:p>
    <w:p w14:paraId="60572E2E" w14:textId="77777777" w:rsidR="00FB4307" w:rsidRPr="00555375" w:rsidRDefault="00FB4307" w:rsidP="00FB4307">
      <w:pPr>
        <w:spacing w:before="2"/>
        <w:rPr>
          <w:rFonts w:ascii="Calibri" w:hAnsi="Calibri" w:cs="Calibri"/>
          <w:sz w:val="11"/>
          <w:szCs w:val="11"/>
        </w:rPr>
      </w:pPr>
    </w:p>
    <w:p w14:paraId="0B9380C4" w14:textId="60C2426A" w:rsidR="00FB4307" w:rsidRPr="00555375" w:rsidRDefault="00FB4307" w:rsidP="00FB4307">
      <w:pPr>
        <w:tabs>
          <w:tab w:val="left" w:pos="5864"/>
        </w:tabs>
        <w:spacing w:line="20" w:lineRule="exact"/>
        <w:ind w:left="103"/>
        <w:rPr>
          <w:rFonts w:ascii="Calibri" w:hAnsi="Calibri" w:cs="Calibri"/>
          <w:sz w:val="2"/>
          <w:szCs w:val="2"/>
        </w:rPr>
      </w:pPr>
      <w:r w:rsidRPr="00555375">
        <w:rPr>
          <w:rFonts w:ascii="Calibri" w:hAnsi="Calibri" w:cs="Calibri"/>
          <w:noProof/>
        </w:rPr>
        <mc:AlternateContent>
          <mc:Choice Requires="wpg">
            <w:drawing>
              <wp:inline distT="0" distB="0" distL="0" distR="0" wp14:anchorId="2146373F" wp14:editId="6C505463">
                <wp:extent cx="3283585" cy="6350"/>
                <wp:effectExtent l="0" t="0" r="0" b="0"/>
                <wp:docPr id="2115443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3585" cy="6350"/>
                          <a:chOff x="0" y="0"/>
                          <a:chExt cx="5171" cy="10"/>
                        </a:xfrm>
                      </wpg:grpSpPr>
                      <wpg:grpSp>
                        <wpg:cNvPr id="13" name="Group 12"/>
                        <wpg:cNvGrpSpPr>
                          <a:grpSpLocks/>
                        </wpg:cNvGrpSpPr>
                        <wpg:grpSpPr bwMode="auto">
                          <a:xfrm>
                            <a:off x="5" y="5"/>
                            <a:ext cx="5161" cy="2"/>
                            <a:chOff x="5" y="5"/>
                            <a:chExt cx="5161" cy="2"/>
                          </a:xfrm>
                        </wpg:grpSpPr>
                        <wps:wsp>
                          <wps:cNvPr id="14" name="Freeform 13"/>
                          <wps:cNvSpPr>
                            <a:spLocks/>
                          </wps:cNvSpPr>
                          <wps:spPr bwMode="auto">
                            <a:xfrm>
                              <a:off x="5" y="5"/>
                              <a:ext cx="5161" cy="2"/>
                            </a:xfrm>
                            <a:custGeom>
                              <a:avLst/>
                              <a:gdLst>
                                <a:gd name="T0" fmla="+- 0 5 5"/>
                                <a:gd name="T1" fmla="*/ T0 w 5161"/>
                                <a:gd name="T2" fmla="+- 0 5165 5"/>
                                <a:gd name="T3" fmla="*/ T2 w 5161"/>
                              </a:gdLst>
                              <a:ahLst/>
                              <a:cxnLst>
                                <a:cxn ang="0">
                                  <a:pos x="T1" y="0"/>
                                </a:cxn>
                                <a:cxn ang="0">
                                  <a:pos x="T3" y="0"/>
                                </a:cxn>
                              </a:cxnLst>
                              <a:rect l="0" t="0" r="r" b="b"/>
                              <a:pathLst>
                                <a:path w="5161">
                                  <a:moveTo>
                                    <a:pt x="0" y="0"/>
                                  </a:moveTo>
                                  <a:lnTo>
                                    <a:pt x="5160" y="0"/>
                                  </a:lnTo>
                                </a:path>
                              </a:pathLst>
                            </a:custGeom>
                            <a:noFill/>
                            <a:ln w="6096">
                              <a:solidFill>
                                <a:srgbClr val="000000"/>
                              </a:solidFill>
                              <a:round/>
                              <a:headEnd/>
                              <a:tailEnd/>
                            </a:ln>
                          </wps:spPr>
                          <wps:bodyPr rot="0" vert="horz" wrap="square" lIns="91440" tIns="45720" rIns="91440" bIns="45720" anchor="t" anchorCtr="0" upright="1">
                            <a:noAutofit/>
                          </wps:bodyPr>
                        </wps:wsp>
                      </wpg:grpSp>
                    </wpg:wgp>
                  </a:graphicData>
                </a:graphic>
              </wp:inline>
            </w:drawing>
          </mc:Choice>
          <mc:Fallback>
            <w:pict>
              <v:group w14:anchorId="0302BD24" id="Group 8" o:spid="_x0000_s1026" style="width:258.55pt;height:.5pt;mso-position-horizontal-relative:char;mso-position-vertical-relative:line" coordsize="517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">
                <v:group id="Group 12" o:spid="_x0000_s1027" style="position:absolute;left:5;top:5;width:5161;height:2" coordorigin="5,5" coordsize="5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3" o:spid="_x0000_s1028" style="position:absolute;left:5;top:5;width:5161;height:2;visibility:visible;mso-wrap-style:square;v-text-anchor:top" coordsize="5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" path="m,l5160,e" filled="f" strokeweight=".48pt">
                    <v:path arrowok="t" o:connecttype="custom" o:connectlocs="0,0;5160,0" o:connectangles="0,0"/>
                  </v:shape>
                </v:group>
                <w10:anchorlock/>
              </v:group>
            </w:pict>
          </mc:Fallback>
        </mc:AlternateContent>
      </w:r>
      <w:r w:rsidRPr="00555375">
        <w:rPr>
          <w:rFonts w:ascii="Calibri" w:hAnsi="Calibri" w:cs="Calibri"/>
          <w:sz w:val="2"/>
        </w:rPr>
        <w:tab/>
      </w:r>
      <w:r w:rsidRPr="00555375">
        <w:rPr>
          <w:rFonts w:ascii="Calibri" w:hAnsi="Calibri" w:cs="Calibri"/>
          <w:noProof/>
        </w:rPr>
        <mc:AlternateContent>
          <mc:Choice Requires="wpg">
            <w:drawing>
              <wp:inline distT="0" distB="0" distL="0" distR="0" wp14:anchorId="7AAB112E" wp14:editId="62A61757">
                <wp:extent cx="2292985" cy="6350"/>
                <wp:effectExtent l="0" t="0" r="0" b="0"/>
                <wp:docPr id="62602571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985" cy="6350"/>
                          <a:chOff x="0" y="0"/>
                          <a:chExt cx="3611" cy="10"/>
                        </a:xfrm>
                      </wpg:grpSpPr>
                      <wpg:grpSp>
                        <wpg:cNvPr id="10" name="Group 9"/>
                        <wpg:cNvGrpSpPr>
                          <a:grpSpLocks/>
                        </wpg:cNvGrpSpPr>
                        <wpg:grpSpPr bwMode="auto">
                          <a:xfrm>
                            <a:off x="5" y="5"/>
                            <a:ext cx="3601" cy="2"/>
                            <a:chOff x="5" y="5"/>
                            <a:chExt cx="3601" cy="2"/>
                          </a:xfrm>
                        </wpg:grpSpPr>
                        <wps:wsp>
                          <wps:cNvPr id="11" name="Freeform 10"/>
                          <wps:cNvSpPr>
                            <a:spLocks/>
                          </wps:cNvSpPr>
                          <wps:spPr bwMode="auto">
                            <a:xfrm>
                              <a:off x="5" y="5"/>
                              <a:ext cx="3601" cy="2"/>
                            </a:xfrm>
                            <a:custGeom>
                              <a:avLst/>
                              <a:gdLst>
                                <a:gd name="T0" fmla="+- 0 5 5"/>
                                <a:gd name="T1" fmla="*/ T0 w 3601"/>
                                <a:gd name="T2" fmla="+- 0 3606 5"/>
                                <a:gd name="T3" fmla="*/ T2 w 3601"/>
                              </a:gdLst>
                              <a:ahLst/>
                              <a:cxnLst>
                                <a:cxn ang="0">
                                  <a:pos x="T1" y="0"/>
                                </a:cxn>
                                <a:cxn ang="0">
                                  <a:pos x="T3" y="0"/>
                                </a:cxn>
                              </a:cxnLst>
                              <a:rect l="0" t="0" r="r" b="b"/>
                              <a:pathLst>
                                <a:path w="3601">
                                  <a:moveTo>
                                    <a:pt x="0" y="0"/>
                                  </a:moveTo>
                                  <a:lnTo>
                                    <a:pt x="3601" y="0"/>
                                  </a:lnTo>
                                </a:path>
                              </a:pathLst>
                            </a:custGeom>
                            <a:noFill/>
                            <a:ln w="6096">
                              <a:solidFill>
                                <a:srgbClr val="000000"/>
                              </a:solidFill>
                              <a:round/>
                              <a:headEnd/>
                              <a:tailEnd/>
                            </a:ln>
                          </wps:spPr>
                          <wps:bodyPr rot="0" vert="horz" wrap="square" lIns="91440" tIns="45720" rIns="91440" bIns="45720" anchor="t" anchorCtr="0" upright="1">
                            <a:noAutofit/>
                          </wps:bodyPr>
                        </wps:wsp>
                      </wpg:grpSp>
                    </wpg:wgp>
                  </a:graphicData>
                </a:graphic>
              </wp:inline>
            </w:drawing>
          </mc:Choice>
          <mc:Fallback>
            <w:pict>
              <v:group w14:anchorId="0033CC4C" id="Group 6" o:spid="_x0000_s1026" style="width:180.55pt;height:.5pt;mso-position-horizontal-relative:char;mso-position-vertical-relative:line" coordsize="36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">
                <v:group id="Group 9" o:spid="_x0000_s1027" style="position:absolute;left:5;top:5;width:3601;height:2" coordorigin="5,5" coordsize="3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0" o:spid="_x0000_s1028" style="position:absolute;left:5;top:5;width:3601;height:2;visibility:visible;mso-wrap-style:square;v-text-anchor:top" coordsize="3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" path="m,l3601,e" filled="f" strokeweight=".48pt">
                    <v:path arrowok="t" o:connecttype="custom" o:connectlocs="0,0;3601,0" o:connectangles="0,0"/>
                  </v:shape>
                </v:group>
                <w10:anchorlock/>
              </v:group>
            </w:pict>
          </mc:Fallback>
        </mc:AlternateContent>
      </w:r>
    </w:p>
    <w:p w14:paraId="34BFA1D1" w14:textId="77777777" w:rsidR="00FB4307" w:rsidRPr="00555375" w:rsidRDefault="00FB4307" w:rsidP="00FB4307">
      <w:pPr>
        <w:pStyle w:val="BodyText"/>
        <w:tabs>
          <w:tab w:val="left" w:pos="5869"/>
        </w:tabs>
        <w:spacing w:line="266" w:lineRule="exact"/>
        <w:rPr>
          <w:rFonts w:ascii="Calibri" w:hAnsi="Calibri" w:cs="Calibri"/>
        </w:rPr>
      </w:pPr>
      <w:r w:rsidRPr="00555375">
        <w:rPr>
          <w:rFonts w:ascii="Calibri" w:hAnsi="Calibri" w:cs="Calibri"/>
          <w:spacing w:val="-1"/>
        </w:rPr>
        <w:t>Signature</w:t>
      </w:r>
      <w:r w:rsidRPr="00555375">
        <w:rPr>
          <w:rFonts w:ascii="Calibri" w:hAnsi="Calibri" w:cs="Calibri"/>
          <w:spacing w:val="-1"/>
        </w:rPr>
        <w:tab/>
      </w:r>
      <w:r w:rsidRPr="00555375">
        <w:rPr>
          <w:rFonts w:ascii="Calibri" w:hAnsi="Calibri" w:cs="Calibri"/>
        </w:rPr>
        <w:t>Title</w:t>
      </w:r>
    </w:p>
    <w:p w14:paraId="36AF94C3" w14:textId="77777777" w:rsidR="00FB4307" w:rsidRPr="00555375" w:rsidRDefault="00FB4307" w:rsidP="00FB4307">
      <w:pPr>
        <w:rPr>
          <w:rFonts w:ascii="Calibri" w:hAnsi="Calibri" w:cs="Calibri"/>
          <w:sz w:val="20"/>
          <w:szCs w:val="20"/>
        </w:rPr>
      </w:pPr>
    </w:p>
    <w:p w14:paraId="08EABB69" w14:textId="77777777" w:rsidR="00FB4307" w:rsidRPr="00555375" w:rsidRDefault="00FB4307" w:rsidP="00FB4307">
      <w:pPr>
        <w:rPr>
          <w:rFonts w:ascii="Calibri" w:hAnsi="Calibri" w:cs="Calibri"/>
        </w:rPr>
      </w:pPr>
    </w:p>
    <w:p w14:paraId="302451F5" w14:textId="00F4AEDA" w:rsidR="00FB4307" w:rsidRPr="00555375" w:rsidRDefault="00FB4307" w:rsidP="00FB4307">
      <w:pPr>
        <w:spacing w:line="20" w:lineRule="exact"/>
        <w:ind w:left="103"/>
        <w:rPr>
          <w:rFonts w:ascii="Calibri" w:hAnsi="Calibri" w:cs="Calibri"/>
          <w:sz w:val="2"/>
          <w:szCs w:val="2"/>
        </w:rPr>
      </w:pPr>
      <w:r w:rsidRPr="00555375">
        <w:rPr>
          <w:rFonts w:ascii="Calibri" w:hAnsi="Calibri" w:cs="Calibri"/>
          <w:noProof/>
        </w:rPr>
        <mc:AlternateContent>
          <mc:Choice Requires="wpg">
            <w:drawing>
              <wp:inline distT="0" distB="0" distL="0" distR="0" wp14:anchorId="7DECB449" wp14:editId="23FB7643">
                <wp:extent cx="3282950" cy="6350"/>
                <wp:effectExtent l="0" t="0" r="0" b="0"/>
                <wp:docPr id="136670635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2950" cy="6350"/>
                          <a:chOff x="0" y="0"/>
                          <a:chExt cx="5170" cy="10"/>
                        </a:xfrm>
                      </wpg:grpSpPr>
                      <wpg:grpSp>
                        <wpg:cNvPr id="7" name="Group 6"/>
                        <wpg:cNvGrpSpPr>
                          <a:grpSpLocks/>
                        </wpg:cNvGrpSpPr>
                        <wpg:grpSpPr bwMode="auto">
                          <a:xfrm>
                            <a:off x="5" y="5"/>
                            <a:ext cx="5160" cy="2"/>
                            <a:chOff x="5" y="5"/>
                            <a:chExt cx="5160" cy="2"/>
                          </a:xfrm>
                        </wpg:grpSpPr>
                        <wps:wsp>
                          <wps:cNvPr id="8" name="Freeform 7"/>
                          <wps:cNvSpPr>
                            <a:spLocks/>
                          </wps:cNvSpPr>
                          <wps:spPr bwMode="auto">
                            <a:xfrm>
                              <a:off x="5" y="5"/>
                              <a:ext cx="5160" cy="2"/>
                            </a:xfrm>
                            <a:custGeom>
                              <a:avLst/>
                              <a:gdLst>
                                <a:gd name="T0" fmla="+- 0 5 5"/>
                                <a:gd name="T1" fmla="*/ T0 w 5160"/>
                                <a:gd name="T2" fmla="+- 0 5165 5"/>
                                <a:gd name="T3" fmla="*/ T2 w 5160"/>
                              </a:gdLst>
                              <a:ahLst/>
                              <a:cxnLst>
                                <a:cxn ang="0">
                                  <a:pos x="T1" y="0"/>
                                </a:cxn>
                                <a:cxn ang="0">
                                  <a:pos x="T3" y="0"/>
                                </a:cxn>
                              </a:cxnLst>
                              <a:rect l="0" t="0" r="r" b="b"/>
                              <a:pathLst>
                                <a:path w="5160">
                                  <a:moveTo>
                                    <a:pt x="0" y="0"/>
                                  </a:moveTo>
                                  <a:lnTo>
                                    <a:pt x="5160" y="0"/>
                                  </a:lnTo>
                                </a:path>
                              </a:pathLst>
                            </a:custGeom>
                            <a:noFill/>
                            <a:ln w="6096">
                              <a:solidFill>
                                <a:srgbClr val="000000"/>
                              </a:solidFill>
                              <a:round/>
                              <a:headEnd/>
                              <a:tailEnd/>
                            </a:ln>
                          </wps:spPr>
                          <wps:bodyPr rot="0" vert="horz" wrap="square" lIns="91440" tIns="45720" rIns="91440" bIns="45720" anchor="t" anchorCtr="0" upright="1">
                            <a:noAutofit/>
                          </wps:bodyPr>
                        </wps:wsp>
                      </wpg:grpSp>
                    </wpg:wgp>
                  </a:graphicData>
                </a:graphic>
              </wp:inline>
            </w:drawing>
          </mc:Choice>
          <mc:Fallback>
            <w:pict>
              <v:group w14:anchorId="4D992887" id="Group 4" o:spid="_x0000_s1026" style="width:258.5pt;height:.5pt;mso-position-horizontal-relative:char;mso-position-vertical-relative:line" coordsize="51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">
                <v:group id="Group 6" o:spid="_x0000_s1027" style="position:absolute;left:5;top:5;width:5160;height:2" coordorigin="5,5" coordsize="5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7" o:spid="_x0000_s1028" style="position:absolute;left:5;top:5;width:5160;height:2;visibility:visible;mso-wrap-style:square;v-text-anchor:top" coordsize="5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" path="m,l5160,e" filled="f" strokeweight=".48pt">
                    <v:path arrowok="t" o:connecttype="custom" o:connectlocs="0,0;5160,0" o:connectangles="0,0"/>
                  </v:shape>
                </v:group>
                <w10:anchorlock/>
              </v:group>
            </w:pict>
          </mc:Fallback>
        </mc:AlternateContent>
      </w:r>
    </w:p>
    <w:p w14:paraId="7C690149" w14:textId="77777777" w:rsidR="00FB4307" w:rsidRPr="00555375" w:rsidRDefault="00FB4307" w:rsidP="00FB4307">
      <w:pPr>
        <w:pStyle w:val="BodyText"/>
        <w:spacing w:line="266" w:lineRule="exact"/>
        <w:rPr>
          <w:rFonts w:ascii="Calibri" w:hAnsi="Calibri" w:cs="Calibri"/>
        </w:rPr>
      </w:pPr>
      <w:r w:rsidRPr="00555375">
        <w:rPr>
          <w:rFonts w:ascii="Calibri" w:hAnsi="Calibri" w:cs="Calibri"/>
        </w:rPr>
        <w:t>Name of</w:t>
      </w:r>
      <w:r w:rsidRPr="00555375">
        <w:rPr>
          <w:rFonts w:ascii="Calibri" w:hAnsi="Calibri" w:cs="Calibri"/>
          <w:spacing w:val="-7"/>
        </w:rPr>
        <w:t xml:space="preserve"> </w:t>
      </w:r>
      <w:r w:rsidRPr="00555375">
        <w:rPr>
          <w:rFonts w:ascii="Calibri" w:hAnsi="Calibri" w:cs="Calibri"/>
        </w:rPr>
        <w:t>Subcontractor</w:t>
      </w:r>
    </w:p>
    <w:p w14:paraId="63635331" w14:textId="77777777" w:rsidR="00FB4307" w:rsidRPr="00555375" w:rsidRDefault="00FB4307" w:rsidP="00FB4307">
      <w:pPr>
        <w:rPr>
          <w:rFonts w:ascii="Calibri" w:hAnsi="Calibri" w:cs="Calibri"/>
        </w:rPr>
      </w:pPr>
    </w:p>
    <w:p w14:paraId="747B5A6F" w14:textId="77777777" w:rsidR="00FB4307" w:rsidRPr="00555375" w:rsidRDefault="00FB4307" w:rsidP="00FB4307">
      <w:pPr>
        <w:rPr>
          <w:rFonts w:ascii="Calibri" w:hAnsi="Calibri" w:cs="Calibri"/>
        </w:rPr>
      </w:pPr>
    </w:p>
    <w:p w14:paraId="3B495A26" w14:textId="77777777" w:rsidR="00FB4307" w:rsidRPr="00555375" w:rsidRDefault="00FB4307" w:rsidP="00FB4307">
      <w:pPr>
        <w:rPr>
          <w:rFonts w:ascii="Calibri" w:hAnsi="Calibri" w:cs="Calibri"/>
        </w:rPr>
      </w:pPr>
    </w:p>
    <w:p w14:paraId="0814272B" w14:textId="77777777" w:rsidR="00FB4307" w:rsidRPr="00555375" w:rsidRDefault="00FB4307" w:rsidP="00FB4307">
      <w:pPr>
        <w:pStyle w:val="BodyText"/>
        <w:rPr>
          <w:rFonts w:ascii="Calibri" w:hAnsi="Calibri" w:cs="Calibri"/>
        </w:rPr>
      </w:pPr>
      <w:r w:rsidRPr="00555375">
        <w:rPr>
          <w:rFonts w:ascii="Calibri" w:hAnsi="Calibri" w:cs="Calibri"/>
        </w:rPr>
        <w:t>Subscribed before me</w:t>
      </w:r>
      <w:r w:rsidRPr="00555375">
        <w:rPr>
          <w:rFonts w:ascii="Calibri" w:hAnsi="Calibri" w:cs="Calibri"/>
          <w:spacing w:val="-4"/>
        </w:rPr>
        <w:t xml:space="preserve"> </w:t>
      </w:r>
      <w:r w:rsidRPr="00555375">
        <w:rPr>
          <w:rFonts w:ascii="Calibri" w:hAnsi="Calibri" w:cs="Calibri"/>
        </w:rPr>
        <w:t>this</w:t>
      </w:r>
    </w:p>
    <w:p w14:paraId="082F5B6A" w14:textId="77777777" w:rsidR="00FB4307" w:rsidRPr="00555375" w:rsidRDefault="00FB4307" w:rsidP="00FB4307">
      <w:pPr>
        <w:spacing w:before="11"/>
        <w:rPr>
          <w:rFonts w:ascii="Calibri" w:hAnsi="Calibri" w:cs="Calibri"/>
          <w:sz w:val="17"/>
          <w:szCs w:val="17"/>
        </w:rPr>
      </w:pPr>
    </w:p>
    <w:p w14:paraId="1BD2AD3A" w14:textId="77777777" w:rsidR="00FB4307" w:rsidRPr="00555375" w:rsidRDefault="00FB4307" w:rsidP="00FB4307">
      <w:pPr>
        <w:pStyle w:val="BodyText"/>
        <w:tabs>
          <w:tab w:val="left" w:pos="1002"/>
          <w:tab w:val="left" w:pos="3834"/>
          <w:tab w:val="left" w:pos="4676"/>
        </w:tabs>
        <w:spacing w:before="69"/>
        <w:rPr>
          <w:rFonts w:ascii="Calibri" w:hAnsi="Calibri" w:cs="Calibri"/>
        </w:rPr>
      </w:pPr>
      <w:r w:rsidRPr="00555375">
        <w:rPr>
          <w:rFonts w:ascii="Calibri" w:hAnsi="Calibri" w:cs="Calibri"/>
          <w:u w:val="single" w:color="000000"/>
        </w:rPr>
        <w:t xml:space="preserve"> </w:t>
      </w:r>
      <w:r w:rsidRPr="00555375">
        <w:rPr>
          <w:rFonts w:ascii="Calibri" w:hAnsi="Calibri" w:cs="Calibri"/>
          <w:u w:val="single" w:color="000000"/>
        </w:rPr>
        <w:tab/>
      </w:r>
      <w:r w:rsidRPr="00555375">
        <w:rPr>
          <w:rFonts w:ascii="Calibri" w:hAnsi="Calibri" w:cs="Calibri"/>
        </w:rPr>
        <w:t>day</w:t>
      </w:r>
      <w:r w:rsidRPr="00555375">
        <w:rPr>
          <w:rFonts w:ascii="Calibri" w:hAnsi="Calibri" w:cs="Calibri"/>
          <w:spacing w:val="-2"/>
        </w:rPr>
        <w:t xml:space="preserve"> </w:t>
      </w:r>
      <w:r w:rsidRPr="00555375">
        <w:rPr>
          <w:rFonts w:ascii="Calibri" w:hAnsi="Calibri" w:cs="Calibri"/>
        </w:rPr>
        <w:t>of</w:t>
      </w:r>
      <w:r w:rsidRPr="00555375">
        <w:rPr>
          <w:rFonts w:ascii="Calibri" w:hAnsi="Calibri" w:cs="Calibri"/>
          <w:u w:val="single" w:color="000000"/>
        </w:rPr>
        <w:t xml:space="preserve"> </w:t>
      </w:r>
      <w:r w:rsidRPr="00555375">
        <w:rPr>
          <w:rFonts w:ascii="Calibri" w:hAnsi="Calibri" w:cs="Calibri"/>
          <w:u w:val="single" w:color="000000"/>
        </w:rPr>
        <w:tab/>
      </w:r>
      <w:r w:rsidRPr="00555375">
        <w:rPr>
          <w:rFonts w:ascii="Calibri" w:hAnsi="Calibri" w:cs="Calibri"/>
        </w:rPr>
        <w:t>, 201</w:t>
      </w:r>
      <w:r w:rsidRPr="00555375">
        <w:rPr>
          <w:rFonts w:ascii="Calibri" w:hAnsi="Calibri" w:cs="Calibri"/>
          <w:u w:val="single" w:color="000000"/>
        </w:rPr>
        <w:t xml:space="preserve"> </w:t>
      </w:r>
      <w:r w:rsidRPr="00555375">
        <w:rPr>
          <w:rFonts w:ascii="Calibri" w:hAnsi="Calibri" w:cs="Calibri"/>
          <w:u w:val="single" w:color="000000"/>
        </w:rPr>
        <w:tab/>
      </w:r>
      <w:r w:rsidRPr="00555375">
        <w:rPr>
          <w:rFonts w:ascii="Calibri" w:hAnsi="Calibri" w:cs="Calibri"/>
        </w:rPr>
        <w:t>.</w:t>
      </w:r>
    </w:p>
    <w:p w14:paraId="7C4C5AFD" w14:textId="77777777" w:rsidR="00FB4307" w:rsidRPr="00555375" w:rsidRDefault="00FB4307" w:rsidP="00FB4307">
      <w:pPr>
        <w:rPr>
          <w:rFonts w:ascii="Calibri" w:hAnsi="Calibri" w:cs="Calibri"/>
          <w:sz w:val="20"/>
          <w:szCs w:val="20"/>
        </w:rPr>
      </w:pPr>
    </w:p>
    <w:p w14:paraId="184BA2B5" w14:textId="77777777" w:rsidR="00FB4307" w:rsidRPr="00555375" w:rsidRDefault="00FB4307" w:rsidP="00FB4307">
      <w:pPr>
        <w:spacing w:before="2"/>
        <w:rPr>
          <w:rFonts w:ascii="Calibri" w:hAnsi="Calibri" w:cs="Calibri"/>
          <w:sz w:val="27"/>
          <w:szCs w:val="27"/>
        </w:rPr>
      </w:pPr>
    </w:p>
    <w:p w14:paraId="28ADCAE7" w14:textId="400DA7D4" w:rsidR="00FB4307" w:rsidRPr="00555375" w:rsidRDefault="00FB4307" w:rsidP="00FB4307">
      <w:pPr>
        <w:spacing w:line="20" w:lineRule="exact"/>
        <w:ind w:left="103"/>
        <w:rPr>
          <w:rFonts w:ascii="Calibri" w:hAnsi="Calibri" w:cs="Calibri"/>
          <w:sz w:val="2"/>
          <w:szCs w:val="2"/>
        </w:rPr>
      </w:pPr>
      <w:r w:rsidRPr="00555375">
        <w:rPr>
          <w:rFonts w:ascii="Calibri" w:hAnsi="Calibri" w:cs="Calibri"/>
          <w:noProof/>
        </w:rPr>
        <mc:AlternateContent>
          <mc:Choice Requires="wpg">
            <w:drawing>
              <wp:inline distT="0" distB="0" distL="0" distR="0" wp14:anchorId="44158499" wp14:editId="691404EB">
                <wp:extent cx="2673985" cy="6350"/>
                <wp:effectExtent l="0" t="0" r="0" b="0"/>
                <wp:docPr id="12453249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985" cy="6350"/>
                          <a:chOff x="0" y="0"/>
                          <a:chExt cx="4211" cy="10"/>
                        </a:xfrm>
                      </wpg:grpSpPr>
                      <wpg:grpSp>
                        <wpg:cNvPr id="4" name="Group 3"/>
                        <wpg:cNvGrpSpPr>
                          <a:grpSpLocks/>
                        </wpg:cNvGrpSpPr>
                        <wpg:grpSpPr bwMode="auto">
                          <a:xfrm>
                            <a:off x="5" y="5"/>
                            <a:ext cx="4201" cy="2"/>
                            <a:chOff x="5" y="5"/>
                            <a:chExt cx="4201" cy="2"/>
                          </a:xfrm>
                        </wpg:grpSpPr>
                        <wps:wsp>
                          <wps:cNvPr id="5" name="Freeform 4"/>
                          <wps:cNvSpPr>
                            <a:spLocks/>
                          </wps:cNvSpPr>
                          <wps:spPr bwMode="auto">
                            <a:xfrm>
                              <a:off x="5" y="5"/>
                              <a:ext cx="4201" cy="2"/>
                            </a:xfrm>
                            <a:custGeom>
                              <a:avLst/>
                              <a:gdLst>
                                <a:gd name="T0" fmla="+- 0 5 5"/>
                                <a:gd name="T1" fmla="*/ T0 w 4201"/>
                                <a:gd name="T2" fmla="+- 0 4206 5"/>
                                <a:gd name="T3" fmla="*/ T2 w 4201"/>
                              </a:gdLst>
                              <a:ahLst/>
                              <a:cxnLst>
                                <a:cxn ang="0">
                                  <a:pos x="T1" y="0"/>
                                </a:cxn>
                                <a:cxn ang="0">
                                  <a:pos x="T3" y="0"/>
                                </a:cxn>
                              </a:cxnLst>
                              <a:rect l="0" t="0" r="r" b="b"/>
                              <a:pathLst>
                                <a:path w="4201">
                                  <a:moveTo>
                                    <a:pt x="0" y="0"/>
                                  </a:moveTo>
                                  <a:lnTo>
                                    <a:pt x="4201" y="0"/>
                                  </a:lnTo>
                                </a:path>
                              </a:pathLst>
                            </a:custGeom>
                            <a:noFill/>
                            <a:ln w="6096">
                              <a:solidFill>
                                <a:srgbClr val="000000"/>
                              </a:solidFill>
                              <a:round/>
                              <a:headEnd/>
                              <a:tailEnd/>
                            </a:ln>
                          </wps:spPr>
                          <wps:bodyPr rot="0" vert="horz" wrap="square" lIns="91440" tIns="45720" rIns="91440" bIns="45720" anchor="t" anchorCtr="0" upright="1">
                            <a:noAutofit/>
                          </wps:bodyPr>
                        </wps:wsp>
                      </wpg:grpSp>
                    </wpg:wgp>
                  </a:graphicData>
                </a:graphic>
              </wp:inline>
            </w:drawing>
          </mc:Choice>
          <mc:Fallback>
            <w:pict>
              <v:group w14:anchorId="5713BEC5" id="Group 2" o:spid="_x0000_s1026" style="width:210.55pt;height:.5pt;mso-position-horizontal-relative:char;mso-position-vertical-relative:line" coordsize="42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">
                <v:group id="Group 3" o:spid="_x0000_s1027" style="position:absolute;left:5;top:5;width:4201;height:2" coordorigin="5,5" coordsize="4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4" o:spid="_x0000_s1028" style="position:absolute;left:5;top:5;width:4201;height:2;visibility:visible;mso-wrap-style:square;v-text-anchor:top" coordsize="4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" path="m,l4201,e" filled="f" strokeweight=".48pt">
                    <v:path arrowok="t" o:connecttype="custom" o:connectlocs="0,0;4201,0" o:connectangles="0,0"/>
                  </v:shape>
                </v:group>
                <w10:anchorlock/>
              </v:group>
            </w:pict>
          </mc:Fallback>
        </mc:AlternateContent>
      </w:r>
    </w:p>
    <w:p w14:paraId="2E4DCEE5" w14:textId="77777777" w:rsidR="00FB4307" w:rsidRPr="00555375" w:rsidRDefault="00FB4307" w:rsidP="00FB4307">
      <w:pPr>
        <w:pStyle w:val="BodyText"/>
        <w:spacing w:line="266" w:lineRule="exact"/>
        <w:rPr>
          <w:rFonts w:ascii="Calibri" w:hAnsi="Calibri" w:cs="Calibri"/>
        </w:rPr>
      </w:pPr>
      <w:r w:rsidRPr="00555375">
        <w:rPr>
          <w:rFonts w:ascii="Calibri" w:hAnsi="Calibri" w:cs="Calibri"/>
        </w:rPr>
        <w:t>NOTARY</w:t>
      </w:r>
      <w:r w:rsidRPr="00555375">
        <w:rPr>
          <w:rFonts w:ascii="Calibri" w:hAnsi="Calibri" w:cs="Calibri"/>
          <w:spacing w:val="-7"/>
        </w:rPr>
        <w:t xml:space="preserve"> </w:t>
      </w:r>
      <w:r w:rsidRPr="00555375">
        <w:rPr>
          <w:rFonts w:ascii="Calibri" w:hAnsi="Calibri" w:cs="Calibri"/>
        </w:rPr>
        <w:t>PUBLIC</w:t>
      </w:r>
    </w:p>
    <w:p w14:paraId="7A06EBE6" w14:textId="77777777" w:rsidR="00FB4307" w:rsidRPr="00555375" w:rsidRDefault="00FB4307" w:rsidP="00FB4307">
      <w:pPr>
        <w:rPr>
          <w:rFonts w:ascii="Calibri" w:hAnsi="Calibri" w:cs="Calibri"/>
        </w:rPr>
      </w:pPr>
    </w:p>
    <w:p w14:paraId="7694C60C" w14:textId="77777777" w:rsidR="00FB4307" w:rsidRPr="00555375" w:rsidRDefault="00FB4307" w:rsidP="00FB4307">
      <w:pPr>
        <w:pStyle w:val="BodyText"/>
        <w:tabs>
          <w:tab w:val="left" w:pos="4308"/>
        </w:tabs>
        <w:rPr>
          <w:rFonts w:ascii="Calibri" w:hAnsi="Calibri" w:cs="Calibri"/>
        </w:rPr>
      </w:pPr>
      <w:r w:rsidRPr="00555375">
        <w:rPr>
          <w:rFonts w:ascii="Calibri" w:hAnsi="Calibri" w:cs="Calibri"/>
        </w:rPr>
        <w:t>My Commission</w:t>
      </w:r>
      <w:r w:rsidRPr="00555375">
        <w:rPr>
          <w:rFonts w:ascii="Calibri" w:hAnsi="Calibri" w:cs="Calibri"/>
          <w:spacing w:val="-8"/>
        </w:rPr>
        <w:t xml:space="preserve"> </w:t>
      </w:r>
      <w:r w:rsidRPr="00555375">
        <w:rPr>
          <w:rFonts w:ascii="Calibri" w:hAnsi="Calibri" w:cs="Calibri"/>
        </w:rPr>
        <w:t xml:space="preserve">Expires:  </w:t>
      </w:r>
      <w:r w:rsidRPr="00555375">
        <w:rPr>
          <w:rFonts w:ascii="Calibri" w:hAnsi="Calibri" w:cs="Calibri"/>
          <w:u w:val="single" w:color="000000"/>
        </w:rPr>
        <w:t xml:space="preserve"> </w:t>
      </w:r>
      <w:r w:rsidRPr="00555375">
        <w:rPr>
          <w:rFonts w:ascii="Calibri" w:hAnsi="Calibri" w:cs="Calibri"/>
          <w:u w:val="single" w:color="000000"/>
        </w:rPr>
        <w:tab/>
      </w:r>
    </w:p>
    <w:p w14:paraId="39FB55F3" w14:textId="77777777" w:rsidR="00FB4307" w:rsidRPr="00555375" w:rsidRDefault="00FB4307" w:rsidP="00FB4307">
      <w:pPr>
        <w:rPr>
          <w:rFonts w:ascii="Calibri" w:hAnsi="Calibri" w:cs="Calibri"/>
        </w:rPr>
      </w:pPr>
    </w:p>
    <w:p w14:paraId="7A1D30A7" w14:textId="77777777" w:rsidR="00FB4307" w:rsidRPr="00555375" w:rsidRDefault="00FB4307" w:rsidP="00FB4307">
      <w:pPr>
        <w:rPr>
          <w:rFonts w:ascii="Calibri" w:hAnsi="Calibri" w:cs="Calibri"/>
        </w:rPr>
      </w:pPr>
    </w:p>
    <w:p w14:paraId="4A584488" w14:textId="77777777" w:rsidR="00FB4307" w:rsidRPr="00555375" w:rsidRDefault="00FB4307" w:rsidP="00FB4307">
      <w:pPr>
        <w:rPr>
          <w:rFonts w:ascii="Calibri" w:hAnsi="Calibri" w:cs="Calibri"/>
        </w:rPr>
      </w:pPr>
    </w:p>
    <w:p w14:paraId="2C0A02F0" w14:textId="77777777" w:rsidR="00FB4307" w:rsidRPr="00555375" w:rsidRDefault="00FB4307" w:rsidP="00FB4307">
      <w:pPr>
        <w:rPr>
          <w:rFonts w:ascii="Calibri" w:hAnsi="Calibri" w:cs="Calibri"/>
        </w:rPr>
      </w:pPr>
    </w:p>
    <w:p w14:paraId="5ED70875" w14:textId="77777777" w:rsidR="00FB4307" w:rsidRPr="00555375" w:rsidRDefault="00FB4307" w:rsidP="00FB4307">
      <w:pPr>
        <w:rPr>
          <w:rFonts w:ascii="Calibri" w:hAnsi="Calibri" w:cs="Calibri"/>
        </w:rPr>
      </w:pPr>
    </w:p>
    <w:p w14:paraId="2AF65AE8" w14:textId="77777777" w:rsidR="00FB4307" w:rsidRDefault="00FB4307" w:rsidP="00FB4307">
      <w:pPr>
        <w:rPr>
          <w:rFonts w:ascii="Calibri" w:hAnsi="Calibri" w:cs="Calibri"/>
        </w:rPr>
      </w:pPr>
    </w:p>
    <w:p w14:paraId="6D17DCC7" w14:textId="77777777" w:rsidR="00555375" w:rsidRDefault="00555375" w:rsidP="00FB4307">
      <w:pPr>
        <w:rPr>
          <w:rFonts w:ascii="Calibri" w:hAnsi="Calibri" w:cs="Calibri"/>
        </w:rPr>
      </w:pPr>
    </w:p>
    <w:p w14:paraId="12DD8C28" w14:textId="77777777" w:rsidR="00555375" w:rsidRDefault="00555375" w:rsidP="00FB4307">
      <w:pPr>
        <w:rPr>
          <w:rFonts w:ascii="Calibri" w:hAnsi="Calibri" w:cs="Calibri"/>
        </w:rPr>
      </w:pPr>
    </w:p>
    <w:p w14:paraId="0C30CD4A" w14:textId="77777777" w:rsidR="00555375" w:rsidRPr="00555375" w:rsidRDefault="00555375" w:rsidP="00FB4307">
      <w:pPr>
        <w:rPr>
          <w:rFonts w:ascii="Calibri" w:hAnsi="Calibri" w:cs="Calibri"/>
        </w:rPr>
      </w:pPr>
    </w:p>
    <w:p w14:paraId="49D0FF10" w14:textId="77777777" w:rsidR="00FB4307" w:rsidRPr="00555375" w:rsidRDefault="00FB4307" w:rsidP="00FB4307">
      <w:pPr>
        <w:rPr>
          <w:rFonts w:ascii="Calibri" w:hAnsi="Calibri" w:cs="Calibri"/>
        </w:rPr>
      </w:pPr>
    </w:p>
    <w:p w14:paraId="33260C35" w14:textId="77777777" w:rsidR="00FB4307" w:rsidRPr="00555375" w:rsidRDefault="00FB4307" w:rsidP="00FB4307">
      <w:pPr>
        <w:rPr>
          <w:rFonts w:ascii="Calibri" w:hAnsi="Calibri" w:cs="Calibri"/>
        </w:rPr>
      </w:pPr>
    </w:p>
    <w:p w14:paraId="2EF1CC35" w14:textId="5AB0DFAD" w:rsidR="00FB4307" w:rsidRPr="00555375" w:rsidRDefault="00FB4307" w:rsidP="00FB4307">
      <w:pPr>
        <w:pStyle w:val="Heading1"/>
        <w:numPr>
          <w:ilvl w:val="0"/>
          <w:numId w:val="14"/>
        </w:numPr>
        <w:tabs>
          <w:tab w:val="clear" w:pos="3960"/>
          <w:tab w:val="left" w:pos="0"/>
        </w:tabs>
        <w:ind w:left="0" w:right="90"/>
        <w:rPr>
          <w:rFonts w:ascii="Calibri" w:hAnsi="Calibri" w:cs="Calibri"/>
          <w:b/>
          <w:bCs/>
          <w:sz w:val="22"/>
          <w:szCs w:val="22"/>
        </w:rPr>
      </w:pPr>
      <w:r w:rsidRPr="00555375">
        <w:rPr>
          <w:rFonts w:ascii="Calibri" w:hAnsi="Calibri" w:cs="Calibri"/>
          <w:sz w:val="22"/>
          <w:szCs w:val="22"/>
        </w:rPr>
        <w:lastRenderedPageBreak/>
        <w:t xml:space="preserve"> ATTACHMENT</w:t>
      </w:r>
      <w:r w:rsidRPr="00555375">
        <w:rPr>
          <w:rFonts w:ascii="Calibri" w:hAnsi="Calibri" w:cs="Calibri"/>
          <w:spacing w:val="-3"/>
          <w:sz w:val="22"/>
          <w:szCs w:val="22"/>
        </w:rPr>
        <w:t xml:space="preserve"> </w:t>
      </w:r>
      <w:r w:rsidRPr="00555375">
        <w:rPr>
          <w:rFonts w:ascii="Calibri" w:hAnsi="Calibri" w:cs="Calibri"/>
          <w:sz w:val="22"/>
          <w:szCs w:val="22"/>
        </w:rPr>
        <w:t>G.1</w:t>
      </w:r>
    </w:p>
    <w:p w14:paraId="0D33E5BF" w14:textId="77777777" w:rsidR="00FB4307" w:rsidRPr="00555375" w:rsidRDefault="00FB4307" w:rsidP="00FB4307">
      <w:pPr>
        <w:spacing w:before="10"/>
        <w:rPr>
          <w:rFonts w:ascii="Calibri" w:hAnsi="Calibri" w:cs="Calibri"/>
          <w:b/>
          <w:bCs/>
          <w:sz w:val="22"/>
          <w:szCs w:val="22"/>
        </w:rPr>
      </w:pPr>
    </w:p>
    <w:p w14:paraId="1B0197B9" w14:textId="77777777" w:rsidR="00FB4307" w:rsidRPr="00555375" w:rsidRDefault="00FB4307" w:rsidP="00FB4307">
      <w:pPr>
        <w:pStyle w:val="BodyText"/>
        <w:spacing w:before="69"/>
        <w:rPr>
          <w:rFonts w:ascii="Calibri" w:hAnsi="Calibri" w:cs="Calibri"/>
          <w:sz w:val="22"/>
          <w:szCs w:val="22"/>
        </w:rPr>
      </w:pPr>
      <w:r w:rsidRPr="00555375">
        <w:rPr>
          <w:rFonts w:ascii="Calibri" w:hAnsi="Calibri" w:cs="Calibri"/>
          <w:sz w:val="22"/>
          <w:szCs w:val="22"/>
          <w:u w:val="single" w:color="000000"/>
        </w:rPr>
        <w:t>Immigration and Security</w:t>
      </w:r>
      <w:r w:rsidRPr="00555375">
        <w:rPr>
          <w:rFonts w:ascii="Calibri" w:hAnsi="Calibri" w:cs="Calibri"/>
          <w:spacing w:val="-13"/>
          <w:sz w:val="22"/>
          <w:szCs w:val="22"/>
          <w:u w:val="single" w:color="000000"/>
        </w:rPr>
        <w:t xml:space="preserve"> </w:t>
      </w:r>
      <w:r w:rsidRPr="00555375">
        <w:rPr>
          <w:rFonts w:ascii="Calibri" w:hAnsi="Calibri" w:cs="Calibri"/>
          <w:sz w:val="22"/>
          <w:szCs w:val="22"/>
          <w:u w:val="single" w:color="000000"/>
        </w:rPr>
        <w:t>Compliance.</w:t>
      </w:r>
    </w:p>
    <w:p w14:paraId="272644B0" w14:textId="77777777" w:rsidR="00FB4307" w:rsidRPr="00555375" w:rsidRDefault="00FB4307" w:rsidP="00FB4307">
      <w:pPr>
        <w:spacing w:before="10"/>
        <w:rPr>
          <w:rFonts w:ascii="Calibri" w:hAnsi="Calibri" w:cs="Calibri"/>
          <w:sz w:val="22"/>
          <w:szCs w:val="22"/>
        </w:rPr>
      </w:pPr>
    </w:p>
    <w:p w14:paraId="0225DB6C" w14:textId="77777777" w:rsidR="00FB4307" w:rsidRPr="00555375" w:rsidRDefault="00FB4307" w:rsidP="00FB4307">
      <w:pPr>
        <w:pStyle w:val="BodyText"/>
        <w:spacing w:before="69"/>
        <w:ind w:right="106" w:firstLine="720"/>
        <w:jc w:val="both"/>
        <w:rPr>
          <w:rFonts w:ascii="Calibri" w:hAnsi="Calibri" w:cs="Calibri"/>
          <w:sz w:val="22"/>
          <w:szCs w:val="22"/>
        </w:rPr>
      </w:pPr>
      <w:r w:rsidRPr="00555375">
        <w:rPr>
          <w:rFonts w:ascii="Calibri" w:hAnsi="Calibri" w:cs="Calibri"/>
          <w:sz w:val="22"/>
          <w:szCs w:val="22"/>
        </w:rPr>
        <w:t>Subcontractor and any and all of its subcontractors shall comply with all state and federal immigration laws, rules and regulations, and the Subcontractor and all of its subcontractors shall provide  Paryani Construction with a completed and signed Immigration and Security Form in the form attached hereto as Exhibit “G” as a condition precedent to initial or any further</w:t>
      </w:r>
      <w:r w:rsidRPr="00555375">
        <w:rPr>
          <w:rFonts w:ascii="Calibri" w:hAnsi="Calibri" w:cs="Calibri"/>
          <w:spacing w:val="-13"/>
          <w:sz w:val="22"/>
          <w:szCs w:val="22"/>
        </w:rPr>
        <w:t xml:space="preserve"> </w:t>
      </w:r>
      <w:r w:rsidRPr="00555375">
        <w:rPr>
          <w:rFonts w:ascii="Calibri" w:hAnsi="Calibri" w:cs="Calibri"/>
          <w:sz w:val="22"/>
          <w:szCs w:val="22"/>
        </w:rPr>
        <w:t>payment.</w:t>
      </w:r>
    </w:p>
    <w:p w14:paraId="015F7CA7" w14:textId="77777777" w:rsidR="00FB4307" w:rsidRPr="00555375" w:rsidRDefault="00FB4307" w:rsidP="00FB4307">
      <w:pPr>
        <w:spacing w:before="10"/>
        <w:rPr>
          <w:rFonts w:ascii="Calibri" w:hAnsi="Calibri" w:cs="Calibri"/>
          <w:sz w:val="22"/>
          <w:szCs w:val="22"/>
        </w:rPr>
      </w:pPr>
    </w:p>
    <w:p w14:paraId="473DD1E9" w14:textId="77777777" w:rsidR="00FB4307" w:rsidRPr="00555375" w:rsidRDefault="00FB4307" w:rsidP="00FB4307">
      <w:pPr>
        <w:pStyle w:val="BodyText"/>
        <w:ind w:right="104" w:firstLine="720"/>
        <w:jc w:val="both"/>
        <w:rPr>
          <w:rFonts w:ascii="Calibri" w:hAnsi="Calibri" w:cs="Calibri"/>
          <w:sz w:val="22"/>
          <w:szCs w:val="22"/>
        </w:rPr>
      </w:pPr>
      <w:r w:rsidRPr="00555375">
        <w:rPr>
          <w:rFonts w:ascii="Calibri" w:hAnsi="Calibri" w:cs="Calibri"/>
          <w:sz w:val="22"/>
          <w:szCs w:val="22"/>
        </w:rPr>
        <w:t>Subcontractor hereby represents, warrants, and covenants to Paryani Construction as follows: (1) Subcontractor has complied, and shall at all times during the term of this Agreement comply, in all aspects with all federal, state and local immigration laws, statutes, rules, codes, orders and regulations, including without limitation the Immigration Reform and Control Act of 1986 and the Georgia Security and Immigration Compliance Act, as they may be amended from time to time; (2) has implemented and shall continue to implement a company-wide I-9 employment verification policy (including, but not limited to the use of E-Verify for employment eligibility verification of all new hires); (3) has properly maintained, and shall at all times during the term of this Agreement properly maintain, all records  required by the United States Citizenship and Immigration Services (the “USCIS”), including, without limitation,</w:t>
      </w:r>
      <w:r w:rsidRPr="00555375">
        <w:rPr>
          <w:rFonts w:ascii="Calibri" w:hAnsi="Calibri" w:cs="Calibri"/>
          <w:spacing w:val="17"/>
          <w:sz w:val="22"/>
          <w:szCs w:val="22"/>
        </w:rPr>
        <w:t xml:space="preserve"> </w:t>
      </w:r>
      <w:r w:rsidRPr="00555375">
        <w:rPr>
          <w:rFonts w:ascii="Calibri" w:hAnsi="Calibri" w:cs="Calibri"/>
          <w:sz w:val="22"/>
          <w:szCs w:val="22"/>
        </w:rPr>
        <w:t>the</w:t>
      </w:r>
      <w:r w:rsidRPr="00555375">
        <w:rPr>
          <w:rFonts w:ascii="Calibri" w:hAnsi="Calibri" w:cs="Calibri"/>
          <w:spacing w:val="18"/>
          <w:sz w:val="22"/>
          <w:szCs w:val="22"/>
        </w:rPr>
        <w:t xml:space="preserve"> </w:t>
      </w:r>
      <w:r w:rsidRPr="00555375">
        <w:rPr>
          <w:rFonts w:ascii="Calibri" w:hAnsi="Calibri" w:cs="Calibri"/>
          <w:sz w:val="22"/>
          <w:szCs w:val="22"/>
        </w:rPr>
        <w:t>completion</w:t>
      </w:r>
      <w:r w:rsidRPr="00555375">
        <w:rPr>
          <w:rFonts w:ascii="Calibri" w:hAnsi="Calibri" w:cs="Calibri"/>
          <w:spacing w:val="19"/>
          <w:sz w:val="22"/>
          <w:szCs w:val="22"/>
        </w:rPr>
        <w:t xml:space="preserve"> </w:t>
      </w:r>
      <w:r w:rsidRPr="00555375">
        <w:rPr>
          <w:rFonts w:ascii="Calibri" w:hAnsi="Calibri" w:cs="Calibri"/>
          <w:sz w:val="22"/>
          <w:szCs w:val="22"/>
        </w:rPr>
        <w:t>and</w:t>
      </w:r>
      <w:r w:rsidRPr="00555375">
        <w:rPr>
          <w:rFonts w:ascii="Calibri" w:hAnsi="Calibri" w:cs="Calibri"/>
          <w:spacing w:val="19"/>
          <w:sz w:val="22"/>
          <w:szCs w:val="22"/>
        </w:rPr>
        <w:t xml:space="preserve"> </w:t>
      </w:r>
      <w:r w:rsidRPr="00555375">
        <w:rPr>
          <w:rFonts w:ascii="Calibri" w:hAnsi="Calibri" w:cs="Calibri"/>
          <w:sz w:val="22"/>
          <w:szCs w:val="22"/>
        </w:rPr>
        <w:t>maintenance</w:t>
      </w:r>
      <w:r w:rsidRPr="00555375">
        <w:rPr>
          <w:rFonts w:ascii="Calibri" w:hAnsi="Calibri" w:cs="Calibri"/>
          <w:spacing w:val="18"/>
          <w:sz w:val="22"/>
          <w:szCs w:val="22"/>
        </w:rPr>
        <w:t xml:space="preserve"> </w:t>
      </w:r>
      <w:r w:rsidRPr="00555375">
        <w:rPr>
          <w:rFonts w:ascii="Calibri" w:hAnsi="Calibri" w:cs="Calibri"/>
          <w:sz w:val="22"/>
          <w:szCs w:val="22"/>
        </w:rPr>
        <w:t>of</w:t>
      </w:r>
      <w:r w:rsidRPr="00555375">
        <w:rPr>
          <w:rFonts w:ascii="Calibri" w:hAnsi="Calibri" w:cs="Calibri"/>
          <w:spacing w:val="18"/>
          <w:sz w:val="22"/>
          <w:szCs w:val="22"/>
        </w:rPr>
        <w:t xml:space="preserve"> </w:t>
      </w:r>
      <w:r w:rsidRPr="00555375">
        <w:rPr>
          <w:rFonts w:ascii="Calibri" w:hAnsi="Calibri" w:cs="Calibri"/>
          <w:sz w:val="22"/>
          <w:szCs w:val="22"/>
        </w:rPr>
        <w:t>the</w:t>
      </w:r>
      <w:r w:rsidRPr="00555375">
        <w:rPr>
          <w:rFonts w:ascii="Calibri" w:hAnsi="Calibri" w:cs="Calibri"/>
          <w:spacing w:val="18"/>
          <w:sz w:val="22"/>
          <w:szCs w:val="22"/>
        </w:rPr>
        <w:t xml:space="preserve"> </w:t>
      </w:r>
      <w:r w:rsidRPr="00555375">
        <w:rPr>
          <w:rFonts w:ascii="Calibri" w:hAnsi="Calibri" w:cs="Calibri"/>
          <w:sz w:val="22"/>
          <w:szCs w:val="22"/>
        </w:rPr>
        <w:t>Form</w:t>
      </w:r>
      <w:r w:rsidRPr="00555375">
        <w:rPr>
          <w:rFonts w:ascii="Calibri" w:hAnsi="Calibri" w:cs="Calibri"/>
          <w:spacing w:val="21"/>
          <w:sz w:val="22"/>
          <w:szCs w:val="22"/>
        </w:rPr>
        <w:t xml:space="preserve"> </w:t>
      </w:r>
      <w:r w:rsidRPr="00555375">
        <w:rPr>
          <w:rFonts w:ascii="Calibri" w:hAnsi="Calibri" w:cs="Calibri"/>
          <w:sz w:val="22"/>
          <w:szCs w:val="22"/>
        </w:rPr>
        <w:t>I-9</w:t>
      </w:r>
      <w:r w:rsidRPr="00555375">
        <w:rPr>
          <w:rFonts w:ascii="Calibri" w:hAnsi="Calibri" w:cs="Calibri"/>
          <w:spacing w:val="19"/>
          <w:sz w:val="22"/>
          <w:szCs w:val="22"/>
        </w:rPr>
        <w:t xml:space="preserve"> </w:t>
      </w:r>
      <w:r w:rsidRPr="00555375">
        <w:rPr>
          <w:rFonts w:ascii="Calibri" w:hAnsi="Calibri" w:cs="Calibri"/>
          <w:sz w:val="22"/>
          <w:szCs w:val="22"/>
        </w:rPr>
        <w:t>for</w:t>
      </w:r>
      <w:r w:rsidRPr="00555375">
        <w:rPr>
          <w:rFonts w:ascii="Calibri" w:hAnsi="Calibri" w:cs="Calibri"/>
          <w:spacing w:val="17"/>
          <w:sz w:val="22"/>
          <w:szCs w:val="22"/>
        </w:rPr>
        <w:t xml:space="preserve"> </w:t>
      </w:r>
      <w:r w:rsidRPr="00555375">
        <w:rPr>
          <w:rFonts w:ascii="Calibri" w:hAnsi="Calibri" w:cs="Calibri"/>
          <w:sz w:val="22"/>
          <w:szCs w:val="22"/>
        </w:rPr>
        <w:t>each</w:t>
      </w:r>
      <w:r w:rsidRPr="00555375">
        <w:rPr>
          <w:rFonts w:ascii="Calibri" w:hAnsi="Calibri" w:cs="Calibri"/>
          <w:spacing w:val="19"/>
          <w:sz w:val="22"/>
          <w:szCs w:val="22"/>
        </w:rPr>
        <w:t xml:space="preserve"> </w:t>
      </w:r>
      <w:r w:rsidRPr="00555375">
        <w:rPr>
          <w:rFonts w:ascii="Calibri" w:hAnsi="Calibri" w:cs="Calibri"/>
          <w:sz w:val="22"/>
          <w:szCs w:val="22"/>
        </w:rPr>
        <w:t>of</w:t>
      </w:r>
      <w:r w:rsidRPr="00555375">
        <w:rPr>
          <w:rFonts w:ascii="Calibri" w:hAnsi="Calibri" w:cs="Calibri"/>
          <w:spacing w:val="18"/>
          <w:sz w:val="22"/>
          <w:szCs w:val="22"/>
        </w:rPr>
        <w:t xml:space="preserve"> </w:t>
      </w:r>
      <w:r w:rsidRPr="00555375">
        <w:rPr>
          <w:rFonts w:ascii="Calibri" w:hAnsi="Calibri" w:cs="Calibri"/>
          <w:sz w:val="22"/>
          <w:szCs w:val="22"/>
        </w:rPr>
        <w:t>Subcontractor’s</w:t>
      </w:r>
      <w:r w:rsidRPr="00555375">
        <w:rPr>
          <w:rFonts w:ascii="Calibri" w:hAnsi="Calibri" w:cs="Calibri"/>
          <w:spacing w:val="18"/>
          <w:sz w:val="22"/>
          <w:szCs w:val="22"/>
        </w:rPr>
        <w:t xml:space="preserve"> </w:t>
      </w:r>
      <w:r w:rsidRPr="00555375">
        <w:rPr>
          <w:rFonts w:ascii="Calibri" w:hAnsi="Calibri" w:cs="Calibri"/>
          <w:sz w:val="22"/>
          <w:szCs w:val="22"/>
        </w:rPr>
        <w:t>employees;</w:t>
      </w:r>
      <w:r w:rsidRPr="00555375">
        <w:rPr>
          <w:rFonts w:ascii="Calibri" w:hAnsi="Calibri" w:cs="Calibri"/>
          <w:spacing w:val="20"/>
          <w:sz w:val="22"/>
          <w:szCs w:val="22"/>
        </w:rPr>
        <w:t xml:space="preserve"> </w:t>
      </w:r>
      <w:r w:rsidRPr="00555375">
        <w:rPr>
          <w:rFonts w:ascii="Calibri" w:hAnsi="Calibri" w:cs="Calibri"/>
          <w:sz w:val="22"/>
          <w:szCs w:val="22"/>
        </w:rPr>
        <w:t>and</w:t>
      </w:r>
    </w:p>
    <w:p w14:paraId="29AAADCF" w14:textId="77777777" w:rsidR="00FB4307" w:rsidRPr="00555375" w:rsidRDefault="00FB4307" w:rsidP="00FB4307">
      <w:pPr>
        <w:pStyle w:val="BodyText"/>
        <w:rPr>
          <w:rFonts w:ascii="Calibri" w:hAnsi="Calibri" w:cs="Calibri"/>
          <w:sz w:val="22"/>
          <w:szCs w:val="22"/>
        </w:rPr>
      </w:pPr>
      <w:r w:rsidRPr="00555375">
        <w:rPr>
          <w:rFonts w:ascii="Calibri" w:hAnsi="Calibri" w:cs="Calibri"/>
          <w:sz w:val="22"/>
          <w:szCs w:val="22"/>
        </w:rPr>
        <w:t>(4) has responded, and shall at all times during the term of this Agreement respond, in a timely fashion to any inspection request related to such I-9</w:t>
      </w:r>
      <w:r w:rsidRPr="00555375">
        <w:rPr>
          <w:rFonts w:ascii="Calibri" w:hAnsi="Calibri" w:cs="Calibri"/>
          <w:spacing w:val="-7"/>
          <w:sz w:val="22"/>
          <w:szCs w:val="22"/>
        </w:rPr>
        <w:t xml:space="preserve"> </w:t>
      </w:r>
      <w:r w:rsidRPr="00555375">
        <w:rPr>
          <w:rFonts w:ascii="Calibri" w:hAnsi="Calibri" w:cs="Calibri"/>
          <w:sz w:val="22"/>
          <w:szCs w:val="22"/>
        </w:rPr>
        <w:t>Forms.</w:t>
      </w:r>
    </w:p>
    <w:p w14:paraId="13DAA097" w14:textId="77777777" w:rsidR="00FB4307" w:rsidRPr="00555375" w:rsidRDefault="00FB4307" w:rsidP="00FB4307">
      <w:pPr>
        <w:spacing w:before="10"/>
        <w:rPr>
          <w:rFonts w:ascii="Calibri" w:hAnsi="Calibri" w:cs="Calibri"/>
          <w:sz w:val="22"/>
          <w:szCs w:val="22"/>
        </w:rPr>
      </w:pPr>
    </w:p>
    <w:p w14:paraId="454F71C9" w14:textId="77777777" w:rsidR="00FB4307" w:rsidRPr="00555375" w:rsidRDefault="00FB4307" w:rsidP="00FB4307">
      <w:pPr>
        <w:pStyle w:val="BodyText"/>
        <w:ind w:right="110" w:firstLine="720"/>
        <w:jc w:val="both"/>
        <w:rPr>
          <w:rFonts w:ascii="Calibri" w:hAnsi="Calibri" w:cs="Calibri"/>
          <w:sz w:val="22"/>
          <w:szCs w:val="22"/>
        </w:rPr>
      </w:pPr>
      <w:r w:rsidRPr="00555375">
        <w:rPr>
          <w:rFonts w:ascii="Calibri" w:hAnsi="Calibri" w:cs="Calibri"/>
          <w:sz w:val="22"/>
          <w:szCs w:val="22"/>
        </w:rPr>
        <w:t>During the term of this Agreement, Subcontractor shall, and shall cause its directors, officers, managers, agents and employees to cooperate fully in all respects with any audit, inquiry, inspection or investigation that may be conducted by the USCIS of Subcontractor or any of its</w:t>
      </w:r>
      <w:r w:rsidRPr="00555375">
        <w:rPr>
          <w:rFonts w:ascii="Calibri" w:hAnsi="Calibri" w:cs="Calibri"/>
          <w:spacing w:val="-16"/>
          <w:sz w:val="22"/>
          <w:szCs w:val="22"/>
        </w:rPr>
        <w:t xml:space="preserve"> </w:t>
      </w:r>
      <w:r w:rsidRPr="00555375">
        <w:rPr>
          <w:rFonts w:ascii="Calibri" w:hAnsi="Calibri" w:cs="Calibri"/>
          <w:sz w:val="22"/>
          <w:szCs w:val="22"/>
        </w:rPr>
        <w:t>employees.</w:t>
      </w:r>
    </w:p>
    <w:p w14:paraId="13CCF6F3" w14:textId="77777777" w:rsidR="00FB4307" w:rsidRPr="00555375" w:rsidRDefault="00FB4307" w:rsidP="00FB4307">
      <w:pPr>
        <w:spacing w:before="10"/>
        <w:rPr>
          <w:rFonts w:ascii="Calibri" w:hAnsi="Calibri" w:cs="Calibri"/>
          <w:sz w:val="22"/>
          <w:szCs w:val="22"/>
        </w:rPr>
      </w:pPr>
    </w:p>
    <w:p w14:paraId="392A9455" w14:textId="77777777" w:rsidR="00FB4307" w:rsidRPr="00555375" w:rsidRDefault="00FB4307" w:rsidP="00FB4307">
      <w:pPr>
        <w:pStyle w:val="BodyText"/>
        <w:ind w:right="101" w:firstLine="720"/>
        <w:jc w:val="both"/>
        <w:rPr>
          <w:rFonts w:ascii="Calibri" w:hAnsi="Calibri" w:cs="Calibri"/>
          <w:sz w:val="22"/>
          <w:szCs w:val="22"/>
        </w:rPr>
      </w:pPr>
      <w:r w:rsidRPr="00555375">
        <w:rPr>
          <w:rFonts w:ascii="Calibri" w:hAnsi="Calibri" w:cs="Calibri"/>
          <w:sz w:val="22"/>
          <w:szCs w:val="22"/>
        </w:rPr>
        <w:t>Subcontractor shall on a periodic basis during the term of this Agreement, conduct an audit of the I-9 Forms for its employees and shall promptly correct any defects or deficiencies which are identified as a result of such</w:t>
      </w:r>
      <w:r w:rsidRPr="00555375">
        <w:rPr>
          <w:rFonts w:ascii="Calibri" w:hAnsi="Calibri" w:cs="Calibri"/>
          <w:spacing w:val="-4"/>
          <w:sz w:val="22"/>
          <w:szCs w:val="22"/>
        </w:rPr>
        <w:t xml:space="preserve"> </w:t>
      </w:r>
      <w:r w:rsidRPr="00555375">
        <w:rPr>
          <w:rFonts w:ascii="Calibri" w:hAnsi="Calibri" w:cs="Calibri"/>
          <w:sz w:val="22"/>
          <w:szCs w:val="22"/>
        </w:rPr>
        <w:t>audit.</w:t>
      </w:r>
    </w:p>
    <w:p w14:paraId="3189425E" w14:textId="77777777" w:rsidR="00FB4307" w:rsidRPr="00555375" w:rsidRDefault="00FB4307" w:rsidP="00FB4307">
      <w:pPr>
        <w:spacing w:before="10"/>
        <w:rPr>
          <w:rFonts w:ascii="Calibri" w:hAnsi="Calibri" w:cs="Calibri"/>
          <w:sz w:val="22"/>
          <w:szCs w:val="22"/>
        </w:rPr>
      </w:pPr>
    </w:p>
    <w:p w14:paraId="79C3E08B" w14:textId="77777777" w:rsidR="00FB4307" w:rsidRPr="00555375" w:rsidRDefault="00FB4307" w:rsidP="00FB4307">
      <w:pPr>
        <w:pStyle w:val="BodyText"/>
        <w:ind w:right="110" w:firstLine="720"/>
        <w:jc w:val="both"/>
        <w:rPr>
          <w:rFonts w:ascii="Calibri" w:hAnsi="Calibri" w:cs="Calibri"/>
          <w:sz w:val="22"/>
          <w:szCs w:val="22"/>
        </w:rPr>
      </w:pPr>
      <w:r w:rsidRPr="00555375">
        <w:rPr>
          <w:rFonts w:ascii="Calibri" w:hAnsi="Calibri" w:cs="Calibri"/>
          <w:sz w:val="22"/>
          <w:szCs w:val="22"/>
        </w:rPr>
        <w:t>Subcontractor shall require all of its subcontractors to make the representations and warranties set forth in this</w:t>
      </w:r>
      <w:r w:rsidRPr="00555375">
        <w:rPr>
          <w:rFonts w:ascii="Calibri" w:hAnsi="Calibri" w:cs="Calibri"/>
          <w:spacing w:val="-4"/>
          <w:sz w:val="22"/>
          <w:szCs w:val="22"/>
        </w:rPr>
        <w:t xml:space="preserve"> </w:t>
      </w:r>
      <w:r w:rsidRPr="00555375">
        <w:rPr>
          <w:rFonts w:ascii="Calibri" w:hAnsi="Calibri" w:cs="Calibri"/>
          <w:sz w:val="22"/>
          <w:szCs w:val="22"/>
        </w:rPr>
        <w:t>Section.</w:t>
      </w:r>
    </w:p>
    <w:p w14:paraId="6A8A30E0" w14:textId="77777777" w:rsidR="00FB4307" w:rsidRPr="00555375" w:rsidRDefault="00FB4307" w:rsidP="00FB4307">
      <w:pPr>
        <w:spacing w:before="10"/>
        <w:rPr>
          <w:rFonts w:ascii="Calibri" w:hAnsi="Calibri" w:cs="Calibri"/>
          <w:sz w:val="22"/>
          <w:szCs w:val="22"/>
        </w:rPr>
      </w:pPr>
    </w:p>
    <w:p w14:paraId="6E17913A" w14:textId="3B79BFF1" w:rsidR="00FB4307" w:rsidRPr="00555375" w:rsidRDefault="00FB4307" w:rsidP="00FB4307">
      <w:pPr>
        <w:pStyle w:val="BodyText"/>
        <w:ind w:right="104" w:firstLine="720"/>
        <w:jc w:val="both"/>
        <w:rPr>
          <w:rFonts w:ascii="Calibri" w:hAnsi="Calibri" w:cs="Calibri"/>
        </w:rPr>
      </w:pPr>
      <w:r w:rsidRPr="00555375">
        <w:rPr>
          <w:rFonts w:ascii="Calibri" w:hAnsi="Calibri" w:cs="Calibri"/>
          <w:sz w:val="22"/>
          <w:szCs w:val="22"/>
        </w:rPr>
        <w:t>To the fullest extent permitted by law, Subcontractor shall indemnify, defend and hold harmless Contractor and all of its affiliates, parents, subsidiaries, officers, directors, employees, successors and assigns (all of which are hereinafter collectively referred to as "Indemnities"), from and against all claims, damages, losses, costs and expenses, including but not limited to attorneys' fees, public relations costs, and work stoppages, arising out of or resulting from the failure of Subcontractor or its employees, agents, subcontractors or suppliers, to properly verify workers or otherwise to fully comply with such immigration laws, ordinance, rules, and regulations, including but not limited to any fines or penalties incurred by Contractor or Owner in connection</w:t>
      </w:r>
      <w:r w:rsidRPr="00555375">
        <w:rPr>
          <w:rFonts w:ascii="Calibri" w:hAnsi="Calibri" w:cs="Calibri"/>
          <w:spacing w:val="-9"/>
          <w:sz w:val="22"/>
          <w:szCs w:val="22"/>
        </w:rPr>
        <w:t xml:space="preserve"> </w:t>
      </w:r>
      <w:r w:rsidRPr="00555375">
        <w:rPr>
          <w:rFonts w:ascii="Calibri" w:hAnsi="Calibri" w:cs="Calibri"/>
          <w:sz w:val="22"/>
          <w:szCs w:val="22"/>
        </w:rPr>
        <w:t>therewith.</w:t>
      </w:r>
    </w:p>
    <w:p w14:paraId="5EB36584" w14:textId="2B927023" w:rsidR="00FB4307" w:rsidRPr="00555375" w:rsidRDefault="00FB4307" w:rsidP="00FB4307">
      <w:pPr>
        <w:rPr>
          <w:rFonts w:ascii="Calibri" w:hAnsi="Calibri" w:cs="Calibri"/>
        </w:rPr>
      </w:pPr>
    </w:p>
    <w:sectPr w:rsidR="00FB4307" w:rsidRPr="00555375" w:rsidSect="00555375">
      <w:footerReference w:type="default" r:id="rId14"/>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05830" w14:textId="77777777" w:rsidR="00C222E9" w:rsidRDefault="00C222E9">
      <w:r>
        <w:separator/>
      </w:r>
    </w:p>
  </w:endnote>
  <w:endnote w:type="continuationSeparator" w:id="0">
    <w:p w14:paraId="147DEEFB" w14:textId="77777777" w:rsidR="00C222E9" w:rsidRDefault="00C22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349E3" w14:textId="77777777" w:rsidR="00137938" w:rsidRDefault="00137938">
    <w:pPr>
      <w:pStyle w:val="Footer"/>
      <w:jc w:val="right"/>
    </w:pPr>
    <w:r>
      <w:fldChar w:fldCharType="begin"/>
    </w:r>
    <w:r>
      <w:instrText xml:space="preserve"> PAGE   \* MERGEFORMAT </w:instrText>
    </w:r>
    <w:r>
      <w:fldChar w:fldCharType="separate"/>
    </w:r>
    <w:r>
      <w:rPr>
        <w:noProof/>
      </w:rPr>
      <w:t>22</w:t>
    </w:r>
    <w:r>
      <w:rPr>
        <w:noProof/>
      </w:rPr>
      <w:fldChar w:fldCharType="end"/>
    </w:r>
  </w:p>
  <w:p w14:paraId="2DF64196" w14:textId="77777777" w:rsidR="00137938" w:rsidRDefault="00137938">
    <w:pPr>
      <w:pStyle w:val="Footer"/>
    </w:pPr>
  </w:p>
  <w:p w14:paraId="5B3EF334" w14:textId="77777777" w:rsidR="00137938" w:rsidRDefault="00137938"/>
  <w:p w14:paraId="3EF3AD72" w14:textId="77777777" w:rsidR="00F144FD" w:rsidRDefault="00F144FD"/>
  <w:p w14:paraId="64A8A8CF" w14:textId="77777777" w:rsidR="00F144FD" w:rsidRDefault="00F144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68AEC" w14:textId="77777777" w:rsidR="00C222E9" w:rsidRDefault="00C222E9">
      <w:r>
        <w:separator/>
      </w:r>
    </w:p>
  </w:footnote>
  <w:footnote w:type="continuationSeparator" w:id="0">
    <w:p w14:paraId="1FE17CB5" w14:textId="77777777" w:rsidR="00C222E9" w:rsidRDefault="00C22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81AC007A"/>
    <w:lvl w:ilvl="0">
      <w:start w:val="1"/>
      <w:numFmt w:val="decimal"/>
      <w:pStyle w:val="Heading1"/>
      <w:suff w:val="nothing"/>
      <w:lvlText w:val="ARTICLE %1"/>
      <w:lvlJc w:val="left"/>
      <w:pPr>
        <w:ind w:left="3960" w:firstLine="0"/>
      </w:pPr>
      <w:rPr>
        <w:rFonts w:hint="default"/>
        <w:b/>
        <w:u w:val="single"/>
      </w:rPr>
    </w:lvl>
    <w:lvl w:ilvl="1">
      <w:start w:val="1"/>
      <w:numFmt w:val="decimal"/>
      <w:pStyle w:val="Heading2"/>
      <w:isLgl/>
      <w:lvlText w:val="%1.%2"/>
      <w:lvlJc w:val="left"/>
      <w:pPr>
        <w:tabs>
          <w:tab w:val="num" w:pos="4680"/>
        </w:tabs>
        <w:ind w:left="3960" w:firstLine="0"/>
      </w:pPr>
      <w:rPr>
        <w:rFonts w:ascii="Times New Roman Bold" w:hAnsi="Times New Roman Bold" w:cs="Times New Roman" w:hint="default"/>
        <w:b/>
        <w:sz w:val="24"/>
        <w:szCs w:val="20"/>
      </w:rPr>
    </w:lvl>
    <w:lvl w:ilvl="2">
      <w:start w:val="1"/>
      <w:numFmt w:val="decimal"/>
      <w:pStyle w:val="Heading3"/>
      <w:isLgl/>
      <w:lvlText w:val="%1.%2.%3"/>
      <w:lvlJc w:val="left"/>
      <w:pPr>
        <w:tabs>
          <w:tab w:val="num" w:pos="4680"/>
        </w:tabs>
        <w:ind w:left="3960" w:firstLine="720"/>
      </w:pPr>
      <w:rPr>
        <w:rFonts w:hint="default"/>
        <w:b/>
      </w:rPr>
    </w:lvl>
    <w:lvl w:ilvl="3">
      <w:start w:val="1"/>
      <w:numFmt w:val="decimal"/>
      <w:lvlText w:val="%4"/>
      <w:lvlJc w:val="left"/>
      <w:pPr>
        <w:tabs>
          <w:tab w:val="num" w:pos="3960"/>
        </w:tabs>
        <w:ind w:left="3960" w:firstLine="0"/>
      </w:pPr>
      <w:rPr>
        <w:rFonts w:hint="default"/>
      </w:rPr>
    </w:lvl>
    <w:lvl w:ilvl="4">
      <w:start w:val="1"/>
      <w:numFmt w:val="lowerLetter"/>
      <w:lvlText w:val="%5"/>
      <w:lvlJc w:val="left"/>
      <w:pPr>
        <w:tabs>
          <w:tab w:val="num" w:pos="3960"/>
        </w:tabs>
        <w:ind w:left="3960" w:firstLine="0"/>
      </w:pPr>
      <w:rPr>
        <w:rFonts w:hint="default"/>
      </w:rPr>
    </w:lvl>
    <w:lvl w:ilvl="5">
      <w:start w:val="1"/>
      <w:numFmt w:val="lowerRoman"/>
      <w:lvlText w:val="%6"/>
      <w:lvlJc w:val="left"/>
      <w:pPr>
        <w:tabs>
          <w:tab w:val="num" w:pos="3960"/>
        </w:tabs>
        <w:ind w:left="3960" w:firstLine="0"/>
      </w:pPr>
      <w:rPr>
        <w:rFonts w:hint="default"/>
      </w:rPr>
    </w:lvl>
    <w:lvl w:ilvl="6">
      <w:start w:val="1"/>
      <w:numFmt w:val="decimal"/>
      <w:lvlText w:val="%7"/>
      <w:lvlJc w:val="left"/>
      <w:pPr>
        <w:tabs>
          <w:tab w:val="num" w:pos="3960"/>
        </w:tabs>
        <w:ind w:left="3960" w:firstLine="0"/>
      </w:pPr>
      <w:rPr>
        <w:rFonts w:hint="default"/>
      </w:rPr>
    </w:lvl>
    <w:lvl w:ilvl="7">
      <w:start w:val="1"/>
      <w:numFmt w:val="lowerLetter"/>
      <w:lvlText w:val="%8"/>
      <w:lvlJc w:val="left"/>
      <w:pPr>
        <w:tabs>
          <w:tab w:val="num" w:pos="3960"/>
        </w:tabs>
        <w:ind w:left="3960" w:firstLine="0"/>
      </w:pPr>
      <w:rPr>
        <w:rFonts w:hint="default"/>
      </w:rPr>
    </w:lvl>
    <w:lvl w:ilvl="8">
      <w:numFmt w:val="decimal"/>
      <w:lvlText w:val=""/>
      <w:lvlJc w:val="left"/>
      <w:pPr>
        <w:tabs>
          <w:tab w:val="num" w:pos="3960"/>
        </w:tabs>
        <w:ind w:left="3960" w:firstLine="0"/>
      </w:pPr>
      <w:rPr>
        <w:rFonts w:hint="default"/>
      </w:rPr>
    </w:lvl>
  </w:abstractNum>
  <w:abstractNum w:abstractNumId="1" w15:restartNumberingAfterBreak="0">
    <w:nsid w:val="099F5AC8"/>
    <w:multiLevelType w:val="multilevel"/>
    <w:tmpl w:val="F62A35BC"/>
    <w:lvl w:ilvl="0">
      <w:start w:val="10"/>
      <w:numFmt w:val="decimal"/>
      <w:lvlText w:val="%1"/>
      <w:lvlJc w:val="left"/>
      <w:pPr>
        <w:ind w:left="112" w:hanging="720"/>
      </w:pPr>
      <w:rPr>
        <w:rFonts w:hint="default"/>
      </w:rPr>
    </w:lvl>
    <w:lvl w:ilvl="1">
      <w:start w:val="1"/>
      <w:numFmt w:val="decimal"/>
      <w:lvlText w:val="%1.%2"/>
      <w:lvlJc w:val="left"/>
      <w:pPr>
        <w:ind w:left="112" w:hanging="720"/>
      </w:pPr>
      <w:rPr>
        <w:rFonts w:ascii="Aptos" w:eastAsia="Times New Roman" w:hAnsi="Aptos" w:cs="Aptos" w:hint="default"/>
        <w:b/>
        <w:bCs/>
        <w:spacing w:val="-28"/>
        <w:w w:val="99"/>
        <w:sz w:val="24"/>
        <w:szCs w:val="24"/>
      </w:rPr>
    </w:lvl>
    <w:lvl w:ilvl="2">
      <w:start w:val="1"/>
      <w:numFmt w:val="bullet"/>
      <w:lvlText w:val="•"/>
      <w:lvlJc w:val="left"/>
      <w:pPr>
        <w:ind w:left="2128" w:hanging="720"/>
      </w:pPr>
      <w:rPr>
        <w:rFonts w:hint="default"/>
      </w:rPr>
    </w:lvl>
    <w:lvl w:ilvl="3">
      <w:start w:val="1"/>
      <w:numFmt w:val="bullet"/>
      <w:lvlText w:val="•"/>
      <w:lvlJc w:val="left"/>
      <w:pPr>
        <w:ind w:left="3132" w:hanging="720"/>
      </w:pPr>
      <w:rPr>
        <w:rFonts w:hint="default"/>
      </w:rPr>
    </w:lvl>
    <w:lvl w:ilvl="4">
      <w:start w:val="1"/>
      <w:numFmt w:val="bullet"/>
      <w:lvlText w:val="•"/>
      <w:lvlJc w:val="left"/>
      <w:pPr>
        <w:ind w:left="4136" w:hanging="720"/>
      </w:pPr>
      <w:rPr>
        <w:rFonts w:hint="default"/>
      </w:rPr>
    </w:lvl>
    <w:lvl w:ilvl="5">
      <w:start w:val="1"/>
      <w:numFmt w:val="bullet"/>
      <w:lvlText w:val="•"/>
      <w:lvlJc w:val="left"/>
      <w:pPr>
        <w:ind w:left="5140" w:hanging="720"/>
      </w:pPr>
      <w:rPr>
        <w:rFonts w:hint="default"/>
      </w:rPr>
    </w:lvl>
    <w:lvl w:ilvl="6">
      <w:start w:val="1"/>
      <w:numFmt w:val="bullet"/>
      <w:lvlText w:val="•"/>
      <w:lvlJc w:val="left"/>
      <w:pPr>
        <w:ind w:left="6144" w:hanging="720"/>
      </w:pPr>
      <w:rPr>
        <w:rFonts w:hint="default"/>
      </w:rPr>
    </w:lvl>
    <w:lvl w:ilvl="7">
      <w:start w:val="1"/>
      <w:numFmt w:val="bullet"/>
      <w:lvlText w:val="•"/>
      <w:lvlJc w:val="left"/>
      <w:pPr>
        <w:ind w:left="7148" w:hanging="720"/>
      </w:pPr>
      <w:rPr>
        <w:rFonts w:hint="default"/>
      </w:rPr>
    </w:lvl>
    <w:lvl w:ilvl="8">
      <w:start w:val="1"/>
      <w:numFmt w:val="bullet"/>
      <w:lvlText w:val="•"/>
      <w:lvlJc w:val="left"/>
      <w:pPr>
        <w:ind w:left="8152" w:hanging="720"/>
      </w:pPr>
      <w:rPr>
        <w:rFonts w:hint="default"/>
      </w:rPr>
    </w:lvl>
  </w:abstractNum>
  <w:abstractNum w:abstractNumId="2" w15:restartNumberingAfterBreak="0">
    <w:nsid w:val="0D5F2531"/>
    <w:multiLevelType w:val="multilevel"/>
    <w:tmpl w:val="96FA652C"/>
    <w:lvl w:ilvl="0">
      <w:start w:val="6"/>
      <w:numFmt w:val="decimal"/>
      <w:lvlText w:val="%1"/>
      <w:lvlJc w:val="left"/>
      <w:pPr>
        <w:ind w:left="832" w:hanging="721"/>
      </w:pPr>
      <w:rPr>
        <w:rFonts w:hint="default"/>
      </w:rPr>
    </w:lvl>
    <w:lvl w:ilvl="1">
      <w:start w:val="1"/>
      <w:numFmt w:val="decimal"/>
      <w:lvlText w:val="%1.%2"/>
      <w:lvlJc w:val="left"/>
      <w:pPr>
        <w:ind w:left="112" w:hanging="721"/>
      </w:pPr>
      <w:rPr>
        <w:rFonts w:ascii="Aptos" w:eastAsia="Times New Roman" w:hAnsi="Aptos" w:cs="Aptos" w:hint="default"/>
        <w:b/>
        <w:bCs/>
        <w:spacing w:val="-1"/>
        <w:w w:val="99"/>
        <w:sz w:val="24"/>
        <w:szCs w:val="24"/>
      </w:rPr>
    </w:lvl>
    <w:lvl w:ilvl="2">
      <w:start w:val="1"/>
      <w:numFmt w:val="decimal"/>
      <w:lvlText w:val="%1.%2.%3"/>
      <w:lvlJc w:val="left"/>
      <w:pPr>
        <w:ind w:left="112" w:hanging="720"/>
      </w:pPr>
      <w:rPr>
        <w:rFonts w:ascii="Aptos" w:eastAsia="Times New Roman" w:hAnsi="Aptos" w:cs="Aptos" w:hint="default"/>
        <w:b/>
        <w:bCs/>
        <w:spacing w:val="-28"/>
        <w:w w:val="99"/>
        <w:sz w:val="24"/>
        <w:szCs w:val="24"/>
      </w:rPr>
    </w:lvl>
    <w:lvl w:ilvl="3">
      <w:start w:val="1"/>
      <w:numFmt w:val="bullet"/>
      <w:lvlText w:val="•"/>
      <w:lvlJc w:val="left"/>
      <w:pPr>
        <w:ind w:left="2911" w:hanging="720"/>
      </w:pPr>
      <w:rPr>
        <w:rFonts w:hint="default"/>
      </w:rPr>
    </w:lvl>
    <w:lvl w:ilvl="4">
      <w:start w:val="1"/>
      <w:numFmt w:val="bullet"/>
      <w:lvlText w:val="•"/>
      <w:lvlJc w:val="left"/>
      <w:pPr>
        <w:ind w:left="3946" w:hanging="720"/>
      </w:pPr>
      <w:rPr>
        <w:rFonts w:hint="default"/>
      </w:rPr>
    </w:lvl>
    <w:lvl w:ilvl="5">
      <w:start w:val="1"/>
      <w:numFmt w:val="bullet"/>
      <w:lvlText w:val="•"/>
      <w:lvlJc w:val="left"/>
      <w:pPr>
        <w:ind w:left="4982" w:hanging="720"/>
      </w:pPr>
      <w:rPr>
        <w:rFonts w:hint="default"/>
      </w:rPr>
    </w:lvl>
    <w:lvl w:ilvl="6">
      <w:start w:val="1"/>
      <w:numFmt w:val="bullet"/>
      <w:lvlText w:val="•"/>
      <w:lvlJc w:val="left"/>
      <w:pPr>
        <w:ind w:left="6017" w:hanging="720"/>
      </w:pPr>
      <w:rPr>
        <w:rFonts w:hint="default"/>
      </w:rPr>
    </w:lvl>
    <w:lvl w:ilvl="7">
      <w:start w:val="1"/>
      <w:numFmt w:val="bullet"/>
      <w:lvlText w:val="•"/>
      <w:lvlJc w:val="left"/>
      <w:pPr>
        <w:ind w:left="7053" w:hanging="720"/>
      </w:pPr>
      <w:rPr>
        <w:rFonts w:hint="default"/>
      </w:rPr>
    </w:lvl>
    <w:lvl w:ilvl="8">
      <w:start w:val="1"/>
      <w:numFmt w:val="bullet"/>
      <w:lvlText w:val="•"/>
      <w:lvlJc w:val="left"/>
      <w:pPr>
        <w:ind w:left="8088" w:hanging="720"/>
      </w:pPr>
      <w:rPr>
        <w:rFonts w:hint="default"/>
      </w:rPr>
    </w:lvl>
  </w:abstractNum>
  <w:abstractNum w:abstractNumId="3" w15:restartNumberingAfterBreak="0">
    <w:nsid w:val="31AA7CA3"/>
    <w:multiLevelType w:val="multilevel"/>
    <w:tmpl w:val="A08EFE04"/>
    <w:lvl w:ilvl="0">
      <w:start w:val="1"/>
      <w:numFmt w:val="decimal"/>
      <w:lvlText w:val="%1"/>
      <w:lvlJc w:val="left"/>
      <w:pPr>
        <w:ind w:left="100" w:hanging="720"/>
      </w:pPr>
      <w:rPr>
        <w:rFonts w:hint="default"/>
      </w:rPr>
    </w:lvl>
    <w:lvl w:ilvl="1">
      <w:start w:val="1"/>
      <w:numFmt w:val="decimal"/>
      <w:lvlText w:val="%1.%2"/>
      <w:lvlJc w:val="left"/>
      <w:pPr>
        <w:ind w:left="100" w:hanging="720"/>
      </w:pPr>
      <w:rPr>
        <w:rFonts w:ascii="Aptos" w:eastAsia="Times New Roman" w:hAnsi="Aptos" w:cs="Aptos" w:hint="default"/>
        <w:b/>
        <w:bCs/>
        <w:spacing w:val="-16"/>
        <w:w w:val="99"/>
        <w:sz w:val="24"/>
        <w:szCs w:val="24"/>
      </w:rPr>
    </w:lvl>
    <w:lvl w:ilvl="2">
      <w:start w:val="1"/>
      <w:numFmt w:val="bullet"/>
      <w:lvlText w:val="•"/>
      <w:lvlJc w:val="left"/>
      <w:pPr>
        <w:ind w:left="2140" w:hanging="720"/>
      </w:pPr>
      <w:rPr>
        <w:rFonts w:hint="default"/>
      </w:rPr>
    </w:lvl>
    <w:lvl w:ilvl="3">
      <w:start w:val="1"/>
      <w:numFmt w:val="bullet"/>
      <w:lvlText w:val="•"/>
      <w:lvlJc w:val="left"/>
      <w:pPr>
        <w:ind w:left="3160" w:hanging="720"/>
      </w:pPr>
      <w:rPr>
        <w:rFonts w:hint="default"/>
      </w:rPr>
    </w:lvl>
    <w:lvl w:ilvl="4">
      <w:start w:val="1"/>
      <w:numFmt w:val="bullet"/>
      <w:lvlText w:val="•"/>
      <w:lvlJc w:val="left"/>
      <w:pPr>
        <w:ind w:left="4180" w:hanging="720"/>
      </w:pPr>
      <w:rPr>
        <w:rFonts w:hint="default"/>
      </w:rPr>
    </w:lvl>
    <w:lvl w:ilvl="5">
      <w:start w:val="1"/>
      <w:numFmt w:val="bullet"/>
      <w:lvlText w:val="•"/>
      <w:lvlJc w:val="left"/>
      <w:pPr>
        <w:ind w:left="5200" w:hanging="720"/>
      </w:pPr>
      <w:rPr>
        <w:rFonts w:hint="default"/>
      </w:rPr>
    </w:lvl>
    <w:lvl w:ilvl="6">
      <w:start w:val="1"/>
      <w:numFmt w:val="bullet"/>
      <w:lvlText w:val="•"/>
      <w:lvlJc w:val="left"/>
      <w:pPr>
        <w:ind w:left="6220" w:hanging="720"/>
      </w:pPr>
      <w:rPr>
        <w:rFonts w:hint="default"/>
      </w:rPr>
    </w:lvl>
    <w:lvl w:ilvl="7">
      <w:start w:val="1"/>
      <w:numFmt w:val="bullet"/>
      <w:lvlText w:val="•"/>
      <w:lvlJc w:val="left"/>
      <w:pPr>
        <w:ind w:left="7240" w:hanging="720"/>
      </w:pPr>
      <w:rPr>
        <w:rFonts w:hint="default"/>
      </w:rPr>
    </w:lvl>
    <w:lvl w:ilvl="8">
      <w:start w:val="1"/>
      <w:numFmt w:val="bullet"/>
      <w:lvlText w:val="•"/>
      <w:lvlJc w:val="left"/>
      <w:pPr>
        <w:ind w:left="8260" w:hanging="720"/>
      </w:pPr>
      <w:rPr>
        <w:rFonts w:hint="default"/>
      </w:rPr>
    </w:lvl>
  </w:abstractNum>
  <w:abstractNum w:abstractNumId="4" w15:restartNumberingAfterBreak="0">
    <w:nsid w:val="36800430"/>
    <w:multiLevelType w:val="multilevel"/>
    <w:tmpl w:val="D07CCB40"/>
    <w:lvl w:ilvl="0">
      <w:start w:val="9"/>
      <w:numFmt w:val="decimal"/>
      <w:lvlText w:val="%1"/>
      <w:lvlJc w:val="left"/>
      <w:pPr>
        <w:ind w:left="112" w:hanging="720"/>
      </w:pPr>
      <w:rPr>
        <w:rFonts w:hint="default"/>
      </w:rPr>
    </w:lvl>
    <w:lvl w:ilvl="1">
      <w:start w:val="1"/>
      <w:numFmt w:val="decimal"/>
      <w:lvlText w:val="%1.%2"/>
      <w:lvlJc w:val="left"/>
      <w:pPr>
        <w:ind w:left="112" w:hanging="720"/>
      </w:pPr>
      <w:rPr>
        <w:rFonts w:ascii="Aptos" w:eastAsia="Times New Roman" w:hAnsi="Aptos" w:cs="Aptos" w:hint="default"/>
        <w:b/>
        <w:bCs/>
        <w:spacing w:val="-30"/>
        <w:w w:val="99"/>
        <w:sz w:val="24"/>
        <w:szCs w:val="24"/>
      </w:rPr>
    </w:lvl>
    <w:lvl w:ilvl="2">
      <w:start w:val="1"/>
      <w:numFmt w:val="bullet"/>
      <w:lvlText w:val="•"/>
      <w:lvlJc w:val="left"/>
      <w:pPr>
        <w:ind w:left="2128" w:hanging="720"/>
      </w:pPr>
      <w:rPr>
        <w:rFonts w:hint="default"/>
      </w:rPr>
    </w:lvl>
    <w:lvl w:ilvl="3">
      <w:start w:val="1"/>
      <w:numFmt w:val="bullet"/>
      <w:lvlText w:val="•"/>
      <w:lvlJc w:val="left"/>
      <w:pPr>
        <w:ind w:left="3132" w:hanging="720"/>
      </w:pPr>
      <w:rPr>
        <w:rFonts w:hint="default"/>
      </w:rPr>
    </w:lvl>
    <w:lvl w:ilvl="4">
      <w:start w:val="1"/>
      <w:numFmt w:val="bullet"/>
      <w:lvlText w:val="•"/>
      <w:lvlJc w:val="left"/>
      <w:pPr>
        <w:ind w:left="4136" w:hanging="720"/>
      </w:pPr>
      <w:rPr>
        <w:rFonts w:hint="default"/>
      </w:rPr>
    </w:lvl>
    <w:lvl w:ilvl="5">
      <w:start w:val="1"/>
      <w:numFmt w:val="bullet"/>
      <w:lvlText w:val="•"/>
      <w:lvlJc w:val="left"/>
      <w:pPr>
        <w:ind w:left="5140" w:hanging="720"/>
      </w:pPr>
      <w:rPr>
        <w:rFonts w:hint="default"/>
      </w:rPr>
    </w:lvl>
    <w:lvl w:ilvl="6">
      <w:start w:val="1"/>
      <w:numFmt w:val="bullet"/>
      <w:lvlText w:val="•"/>
      <w:lvlJc w:val="left"/>
      <w:pPr>
        <w:ind w:left="6144" w:hanging="720"/>
      </w:pPr>
      <w:rPr>
        <w:rFonts w:hint="default"/>
      </w:rPr>
    </w:lvl>
    <w:lvl w:ilvl="7">
      <w:start w:val="1"/>
      <w:numFmt w:val="bullet"/>
      <w:lvlText w:val="•"/>
      <w:lvlJc w:val="left"/>
      <w:pPr>
        <w:ind w:left="7148" w:hanging="720"/>
      </w:pPr>
      <w:rPr>
        <w:rFonts w:hint="default"/>
      </w:rPr>
    </w:lvl>
    <w:lvl w:ilvl="8">
      <w:start w:val="1"/>
      <w:numFmt w:val="bullet"/>
      <w:lvlText w:val="•"/>
      <w:lvlJc w:val="left"/>
      <w:pPr>
        <w:ind w:left="8152" w:hanging="720"/>
      </w:pPr>
      <w:rPr>
        <w:rFonts w:hint="default"/>
      </w:rPr>
    </w:lvl>
  </w:abstractNum>
  <w:abstractNum w:abstractNumId="5" w15:restartNumberingAfterBreak="0">
    <w:nsid w:val="386D6720"/>
    <w:multiLevelType w:val="multilevel"/>
    <w:tmpl w:val="A4FA876A"/>
    <w:lvl w:ilvl="0">
      <w:start w:val="8"/>
      <w:numFmt w:val="decimal"/>
      <w:lvlText w:val="%1"/>
      <w:lvlJc w:val="left"/>
      <w:pPr>
        <w:ind w:left="112" w:hanging="720"/>
      </w:pPr>
      <w:rPr>
        <w:rFonts w:hint="default"/>
      </w:rPr>
    </w:lvl>
    <w:lvl w:ilvl="1">
      <w:start w:val="1"/>
      <w:numFmt w:val="decimal"/>
      <w:lvlText w:val="%1.%2"/>
      <w:lvlJc w:val="left"/>
      <w:pPr>
        <w:ind w:left="112" w:hanging="720"/>
      </w:pPr>
      <w:rPr>
        <w:rFonts w:ascii="Aptos" w:eastAsia="Times New Roman" w:hAnsi="Aptos" w:cs="Aptos" w:hint="default"/>
        <w:b/>
        <w:bCs/>
        <w:spacing w:val="-30"/>
        <w:w w:val="99"/>
        <w:sz w:val="24"/>
        <w:szCs w:val="24"/>
      </w:rPr>
    </w:lvl>
    <w:lvl w:ilvl="2">
      <w:start w:val="1"/>
      <w:numFmt w:val="bullet"/>
      <w:lvlText w:val="•"/>
      <w:lvlJc w:val="left"/>
      <w:pPr>
        <w:ind w:left="2128" w:hanging="720"/>
      </w:pPr>
      <w:rPr>
        <w:rFonts w:hint="default"/>
      </w:rPr>
    </w:lvl>
    <w:lvl w:ilvl="3">
      <w:start w:val="1"/>
      <w:numFmt w:val="bullet"/>
      <w:lvlText w:val="•"/>
      <w:lvlJc w:val="left"/>
      <w:pPr>
        <w:ind w:left="3132" w:hanging="720"/>
      </w:pPr>
      <w:rPr>
        <w:rFonts w:hint="default"/>
      </w:rPr>
    </w:lvl>
    <w:lvl w:ilvl="4">
      <w:start w:val="1"/>
      <w:numFmt w:val="bullet"/>
      <w:lvlText w:val="•"/>
      <w:lvlJc w:val="left"/>
      <w:pPr>
        <w:ind w:left="4136" w:hanging="720"/>
      </w:pPr>
      <w:rPr>
        <w:rFonts w:hint="default"/>
      </w:rPr>
    </w:lvl>
    <w:lvl w:ilvl="5">
      <w:start w:val="1"/>
      <w:numFmt w:val="bullet"/>
      <w:lvlText w:val="•"/>
      <w:lvlJc w:val="left"/>
      <w:pPr>
        <w:ind w:left="5140" w:hanging="720"/>
      </w:pPr>
      <w:rPr>
        <w:rFonts w:hint="default"/>
      </w:rPr>
    </w:lvl>
    <w:lvl w:ilvl="6">
      <w:start w:val="1"/>
      <w:numFmt w:val="bullet"/>
      <w:lvlText w:val="•"/>
      <w:lvlJc w:val="left"/>
      <w:pPr>
        <w:ind w:left="6144" w:hanging="720"/>
      </w:pPr>
      <w:rPr>
        <w:rFonts w:hint="default"/>
      </w:rPr>
    </w:lvl>
    <w:lvl w:ilvl="7">
      <w:start w:val="1"/>
      <w:numFmt w:val="bullet"/>
      <w:lvlText w:val="•"/>
      <w:lvlJc w:val="left"/>
      <w:pPr>
        <w:ind w:left="7148" w:hanging="720"/>
      </w:pPr>
      <w:rPr>
        <w:rFonts w:hint="default"/>
      </w:rPr>
    </w:lvl>
    <w:lvl w:ilvl="8">
      <w:start w:val="1"/>
      <w:numFmt w:val="bullet"/>
      <w:lvlText w:val="•"/>
      <w:lvlJc w:val="left"/>
      <w:pPr>
        <w:ind w:left="8152" w:hanging="720"/>
      </w:pPr>
      <w:rPr>
        <w:rFonts w:hint="default"/>
      </w:rPr>
    </w:lvl>
  </w:abstractNum>
  <w:abstractNum w:abstractNumId="6" w15:restartNumberingAfterBreak="0">
    <w:nsid w:val="4FC56DA9"/>
    <w:multiLevelType w:val="multilevel"/>
    <w:tmpl w:val="48CAC11E"/>
    <w:lvl w:ilvl="0">
      <w:start w:val="2"/>
      <w:numFmt w:val="decimal"/>
      <w:lvlText w:val="%1"/>
      <w:lvlJc w:val="left"/>
      <w:pPr>
        <w:ind w:left="100" w:hanging="720"/>
      </w:pPr>
      <w:rPr>
        <w:rFonts w:hint="default"/>
      </w:rPr>
    </w:lvl>
    <w:lvl w:ilvl="1">
      <w:start w:val="1"/>
      <w:numFmt w:val="decimal"/>
      <w:lvlText w:val="%1.%2"/>
      <w:lvlJc w:val="left"/>
      <w:pPr>
        <w:ind w:left="100" w:hanging="720"/>
      </w:pPr>
      <w:rPr>
        <w:rFonts w:ascii="Aptos" w:eastAsia="Times New Roman" w:hAnsi="Aptos" w:cs="Aptos" w:hint="default"/>
        <w:b/>
        <w:bCs/>
        <w:spacing w:val="-30"/>
        <w:w w:val="99"/>
        <w:sz w:val="24"/>
        <w:szCs w:val="24"/>
      </w:rPr>
    </w:lvl>
    <w:lvl w:ilvl="2">
      <w:start w:val="1"/>
      <w:numFmt w:val="bullet"/>
      <w:lvlText w:val="•"/>
      <w:lvlJc w:val="left"/>
      <w:pPr>
        <w:ind w:left="2140" w:hanging="720"/>
      </w:pPr>
      <w:rPr>
        <w:rFonts w:hint="default"/>
      </w:rPr>
    </w:lvl>
    <w:lvl w:ilvl="3">
      <w:start w:val="1"/>
      <w:numFmt w:val="bullet"/>
      <w:lvlText w:val="•"/>
      <w:lvlJc w:val="left"/>
      <w:pPr>
        <w:ind w:left="3160" w:hanging="720"/>
      </w:pPr>
      <w:rPr>
        <w:rFonts w:hint="default"/>
      </w:rPr>
    </w:lvl>
    <w:lvl w:ilvl="4">
      <w:start w:val="1"/>
      <w:numFmt w:val="bullet"/>
      <w:lvlText w:val="•"/>
      <w:lvlJc w:val="left"/>
      <w:pPr>
        <w:ind w:left="4180" w:hanging="720"/>
      </w:pPr>
      <w:rPr>
        <w:rFonts w:hint="default"/>
      </w:rPr>
    </w:lvl>
    <w:lvl w:ilvl="5">
      <w:start w:val="1"/>
      <w:numFmt w:val="bullet"/>
      <w:lvlText w:val="•"/>
      <w:lvlJc w:val="left"/>
      <w:pPr>
        <w:ind w:left="5200" w:hanging="720"/>
      </w:pPr>
      <w:rPr>
        <w:rFonts w:hint="default"/>
      </w:rPr>
    </w:lvl>
    <w:lvl w:ilvl="6">
      <w:start w:val="1"/>
      <w:numFmt w:val="bullet"/>
      <w:lvlText w:val="•"/>
      <w:lvlJc w:val="left"/>
      <w:pPr>
        <w:ind w:left="6220" w:hanging="720"/>
      </w:pPr>
      <w:rPr>
        <w:rFonts w:hint="default"/>
      </w:rPr>
    </w:lvl>
    <w:lvl w:ilvl="7">
      <w:start w:val="1"/>
      <w:numFmt w:val="bullet"/>
      <w:lvlText w:val="•"/>
      <w:lvlJc w:val="left"/>
      <w:pPr>
        <w:ind w:left="7240" w:hanging="720"/>
      </w:pPr>
      <w:rPr>
        <w:rFonts w:hint="default"/>
      </w:rPr>
    </w:lvl>
    <w:lvl w:ilvl="8">
      <w:start w:val="1"/>
      <w:numFmt w:val="bullet"/>
      <w:lvlText w:val="•"/>
      <w:lvlJc w:val="left"/>
      <w:pPr>
        <w:ind w:left="8260" w:hanging="720"/>
      </w:pPr>
      <w:rPr>
        <w:rFonts w:hint="default"/>
      </w:rPr>
    </w:lvl>
  </w:abstractNum>
  <w:abstractNum w:abstractNumId="7" w15:restartNumberingAfterBreak="0">
    <w:nsid w:val="50330625"/>
    <w:multiLevelType w:val="hybridMultilevel"/>
    <w:tmpl w:val="3370AE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675695A"/>
    <w:multiLevelType w:val="hybridMultilevel"/>
    <w:tmpl w:val="E5C2FCF8"/>
    <w:lvl w:ilvl="0" w:tplc="A560D134">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705020D"/>
    <w:multiLevelType w:val="multilevel"/>
    <w:tmpl w:val="088C3382"/>
    <w:lvl w:ilvl="0">
      <w:start w:val="5"/>
      <w:numFmt w:val="decimal"/>
      <w:lvlText w:val="%1"/>
      <w:lvlJc w:val="left"/>
      <w:pPr>
        <w:ind w:left="112" w:hanging="720"/>
      </w:pPr>
      <w:rPr>
        <w:rFonts w:hint="default"/>
      </w:rPr>
    </w:lvl>
    <w:lvl w:ilvl="1">
      <w:start w:val="1"/>
      <w:numFmt w:val="decimal"/>
      <w:lvlText w:val="%1.%2"/>
      <w:lvlJc w:val="left"/>
      <w:pPr>
        <w:ind w:left="112" w:hanging="720"/>
      </w:pPr>
      <w:rPr>
        <w:rFonts w:ascii="Aptos" w:eastAsia="Times New Roman" w:hAnsi="Aptos" w:cs="Aptos" w:hint="default"/>
        <w:b/>
        <w:bCs/>
        <w:spacing w:val="-30"/>
        <w:w w:val="99"/>
        <w:sz w:val="24"/>
        <w:szCs w:val="24"/>
      </w:rPr>
    </w:lvl>
    <w:lvl w:ilvl="2">
      <w:start w:val="1"/>
      <w:numFmt w:val="decimal"/>
      <w:lvlText w:val="%1.%2.%3"/>
      <w:lvlJc w:val="left"/>
      <w:pPr>
        <w:ind w:left="1552" w:hanging="720"/>
      </w:pPr>
      <w:rPr>
        <w:rFonts w:ascii="Aptos" w:eastAsia="Times New Roman" w:hAnsi="Aptos" w:cs="Aptos" w:hint="default"/>
        <w:b/>
        <w:bCs/>
        <w:spacing w:val="-1"/>
        <w:w w:val="99"/>
        <w:sz w:val="24"/>
        <w:szCs w:val="24"/>
      </w:rPr>
    </w:lvl>
    <w:lvl w:ilvl="3">
      <w:start w:val="1"/>
      <w:numFmt w:val="upperLetter"/>
      <w:lvlText w:val="(%4)"/>
      <w:lvlJc w:val="left"/>
      <w:pPr>
        <w:ind w:left="112" w:hanging="720"/>
      </w:pPr>
      <w:rPr>
        <w:rFonts w:ascii="Aptos" w:eastAsia="Times New Roman" w:hAnsi="Aptos" w:cs="Aptos" w:hint="default"/>
        <w:b/>
        <w:bCs/>
        <w:spacing w:val="-1"/>
        <w:w w:val="99"/>
        <w:sz w:val="24"/>
        <w:szCs w:val="24"/>
      </w:rPr>
    </w:lvl>
    <w:lvl w:ilvl="4">
      <w:start w:val="1"/>
      <w:numFmt w:val="bullet"/>
      <w:lvlText w:val="•"/>
      <w:lvlJc w:val="left"/>
      <w:pPr>
        <w:ind w:left="4426" w:hanging="720"/>
      </w:pPr>
      <w:rPr>
        <w:rFonts w:hint="default"/>
      </w:rPr>
    </w:lvl>
    <w:lvl w:ilvl="5">
      <w:start w:val="1"/>
      <w:numFmt w:val="bullet"/>
      <w:lvlText w:val="•"/>
      <w:lvlJc w:val="left"/>
      <w:pPr>
        <w:ind w:left="5382" w:hanging="720"/>
      </w:pPr>
      <w:rPr>
        <w:rFonts w:hint="default"/>
      </w:rPr>
    </w:lvl>
    <w:lvl w:ilvl="6">
      <w:start w:val="1"/>
      <w:numFmt w:val="bullet"/>
      <w:lvlText w:val="•"/>
      <w:lvlJc w:val="left"/>
      <w:pPr>
        <w:ind w:left="6337" w:hanging="720"/>
      </w:pPr>
      <w:rPr>
        <w:rFonts w:hint="default"/>
      </w:rPr>
    </w:lvl>
    <w:lvl w:ilvl="7">
      <w:start w:val="1"/>
      <w:numFmt w:val="bullet"/>
      <w:lvlText w:val="•"/>
      <w:lvlJc w:val="left"/>
      <w:pPr>
        <w:ind w:left="7293" w:hanging="720"/>
      </w:pPr>
      <w:rPr>
        <w:rFonts w:hint="default"/>
      </w:rPr>
    </w:lvl>
    <w:lvl w:ilvl="8">
      <w:start w:val="1"/>
      <w:numFmt w:val="bullet"/>
      <w:lvlText w:val="•"/>
      <w:lvlJc w:val="left"/>
      <w:pPr>
        <w:ind w:left="8248" w:hanging="720"/>
      </w:pPr>
      <w:rPr>
        <w:rFonts w:hint="default"/>
      </w:rPr>
    </w:lvl>
  </w:abstractNum>
  <w:abstractNum w:abstractNumId="10" w15:restartNumberingAfterBreak="0">
    <w:nsid w:val="74070E16"/>
    <w:multiLevelType w:val="multilevel"/>
    <w:tmpl w:val="F3FA7C68"/>
    <w:lvl w:ilvl="0">
      <w:start w:val="7"/>
      <w:numFmt w:val="decimal"/>
      <w:lvlText w:val="%1"/>
      <w:lvlJc w:val="left"/>
      <w:pPr>
        <w:ind w:left="112" w:hanging="720"/>
      </w:pPr>
      <w:rPr>
        <w:rFonts w:hint="default"/>
      </w:rPr>
    </w:lvl>
    <w:lvl w:ilvl="1">
      <w:start w:val="1"/>
      <w:numFmt w:val="decimal"/>
      <w:lvlText w:val="%1.%2"/>
      <w:lvlJc w:val="left"/>
      <w:pPr>
        <w:ind w:left="112" w:hanging="720"/>
      </w:pPr>
      <w:rPr>
        <w:rFonts w:ascii="Aptos" w:eastAsia="Times New Roman" w:hAnsi="Aptos" w:cs="Aptos" w:hint="default"/>
        <w:b/>
        <w:bCs/>
        <w:spacing w:val="-29"/>
        <w:w w:val="99"/>
        <w:sz w:val="24"/>
        <w:szCs w:val="24"/>
      </w:rPr>
    </w:lvl>
    <w:lvl w:ilvl="2">
      <w:start w:val="1"/>
      <w:numFmt w:val="bullet"/>
      <w:lvlText w:val="•"/>
      <w:lvlJc w:val="left"/>
      <w:pPr>
        <w:ind w:left="2128" w:hanging="720"/>
      </w:pPr>
      <w:rPr>
        <w:rFonts w:hint="default"/>
      </w:rPr>
    </w:lvl>
    <w:lvl w:ilvl="3">
      <w:start w:val="1"/>
      <w:numFmt w:val="bullet"/>
      <w:lvlText w:val="•"/>
      <w:lvlJc w:val="left"/>
      <w:pPr>
        <w:ind w:left="3132" w:hanging="720"/>
      </w:pPr>
      <w:rPr>
        <w:rFonts w:hint="default"/>
      </w:rPr>
    </w:lvl>
    <w:lvl w:ilvl="4">
      <w:start w:val="1"/>
      <w:numFmt w:val="bullet"/>
      <w:lvlText w:val="•"/>
      <w:lvlJc w:val="left"/>
      <w:pPr>
        <w:ind w:left="4136" w:hanging="720"/>
      </w:pPr>
      <w:rPr>
        <w:rFonts w:hint="default"/>
      </w:rPr>
    </w:lvl>
    <w:lvl w:ilvl="5">
      <w:start w:val="1"/>
      <w:numFmt w:val="bullet"/>
      <w:lvlText w:val="•"/>
      <w:lvlJc w:val="left"/>
      <w:pPr>
        <w:ind w:left="5140" w:hanging="720"/>
      </w:pPr>
      <w:rPr>
        <w:rFonts w:hint="default"/>
      </w:rPr>
    </w:lvl>
    <w:lvl w:ilvl="6">
      <w:start w:val="1"/>
      <w:numFmt w:val="bullet"/>
      <w:lvlText w:val="•"/>
      <w:lvlJc w:val="left"/>
      <w:pPr>
        <w:ind w:left="6144" w:hanging="720"/>
      </w:pPr>
      <w:rPr>
        <w:rFonts w:hint="default"/>
      </w:rPr>
    </w:lvl>
    <w:lvl w:ilvl="7">
      <w:start w:val="1"/>
      <w:numFmt w:val="bullet"/>
      <w:lvlText w:val="•"/>
      <w:lvlJc w:val="left"/>
      <w:pPr>
        <w:ind w:left="7148" w:hanging="720"/>
      </w:pPr>
      <w:rPr>
        <w:rFonts w:hint="default"/>
      </w:rPr>
    </w:lvl>
    <w:lvl w:ilvl="8">
      <w:start w:val="1"/>
      <w:numFmt w:val="bullet"/>
      <w:lvlText w:val="•"/>
      <w:lvlJc w:val="left"/>
      <w:pPr>
        <w:ind w:left="8152" w:hanging="720"/>
      </w:pPr>
      <w:rPr>
        <w:rFonts w:hint="default"/>
      </w:rPr>
    </w:lvl>
  </w:abstractNum>
  <w:abstractNum w:abstractNumId="11" w15:restartNumberingAfterBreak="0">
    <w:nsid w:val="75297F0D"/>
    <w:multiLevelType w:val="multilevel"/>
    <w:tmpl w:val="45683B0E"/>
    <w:lvl w:ilvl="0">
      <w:start w:val="3"/>
      <w:numFmt w:val="decimal"/>
      <w:lvlText w:val="%1"/>
      <w:lvlJc w:val="left"/>
      <w:pPr>
        <w:ind w:left="120" w:hanging="720"/>
      </w:pPr>
      <w:rPr>
        <w:rFonts w:hint="default"/>
      </w:rPr>
    </w:lvl>
    <w:lvl w:ilvl="1">
      <w:start w:val="1"/>
      <w:numFmt w:val="decimal"/>
      <w:lvlText w:val="%1.%2"/>
      <w:lvlJc w:val="left"/>
      <w:pPr>
        <w:ind w:left="120" w:hanging="720"/>
        <w:jc w:val="right"/>
      </w:pPr>
      <w:rPr>
        <w:rFonts w:ascii="Aptos" w:eastAsia="Times New Roman" w:hAnsi="Aptos" w:cs="Aptos" w:hint="default"/>
        <w:b/>
        <w:bCs/>
        <w:spacing w:val="-3"/>
        <w:w w:val="99"/>
        <w:sz w:val="24"/>
        <w:szCs w:val="24"/>
      </w:rPr>
    </w:lvl>
    <w:lvl w:ilvl="2">
      <w:start w:val="1"/>
      <w:numFmt w:val="decimal"/>
      <w:lvlText w:val="%1.%2.%3"/>
      <w:lvlJc w:val="left"/>
      <w:pPr>
        <w:ind w:left="192" w:hanging="720"/>
        <w:jc w:val="right"/>
      </w:pPr>
      <w:rPr>
        <w:rFonts w:ascii="Aptos" w:eastAsia="Times New Roman" w:hAnsi="Aptos" w:cs="Aptos" w:hint="default"/>
        <w:b/>
        <w:bCs/>
        <w:spacing w:val="-30"/>
        <w:w w:val="99"/>
        <w:sz w:val="24"/>
        <w:szCs w:val="24"/>
      </w:rPr>
    </w:lvl>
    <w:lvl w:ilvl="3">
      <w:start w:val="1"/>
      <w:numFmt w:val="upperLetter"/>
      <w:lvlText w:val="(%4)"/>
      <w:lvlJc w:val="left"/>
      <w:pPr>
        <w:ind w:left="112" w:hanging="720"/>
      </w:pPr>
      <w:rPr>
        <w:rFonts w:ascii="Aptos" w:eastAsia="Times New Roman" w:hAnsi="Aptos" w:cs="Aptos" w:hint="default"/>
        <w:b/>
        <w:bCs/>
        <w:spacing w:val="-1"/>
        <w:w w:val="99"/>
        <w:sz w:val="24"/>
        <w:szCs w:val="24"/>
      </w:rPr>
    </w:lvl>
    <w:lvl w:ilvl="4">
      <w:start w:val="1"/>
      <w:numFmt w:val="bullet"/>
      <w:lvlText w:val="•"/>
      <w:lvlJc w:val="left"/>
      <w:pPr>
        <w:ind w:left="3520" w:hanging="720"/>
      </w:pPr>
      <w:rPr>
        <w:rFonts w:hint="default"/>
      </w:rPr>
    </w:lvl>
    <w:lvl w:ilvl="5">
      <w:start w:val="1"/>
      <w:numFmt w:val="bullet"/>
      <w:lvlText w:val="•"/>
      <w:lvlJc w:val="left"/>
      <w:pPr>
        <w:ind w:left="4626" w:hanging="720"/>
      </w:pPr>
      <w:rPr>
        <w:rFonts w:hint="default"/>
      </w:rPr>
    </w:lvl>
    <w:lvl w:ilvl="6">
      <w:start w:val="1"/>
      <w:numFmt w:val="bullet"/>
      <w:lvlText w:val="•"/>
      <w:lvlJc w:val="left"/>
      <w:pPr>
        <w:ind w:left="5733" w:hanging="720"/>
      </w:pPr>
      <w:rPr>
        <w:rFonts w:hint="default"/>
      </w:rPr>
    </w:lvl>
    <w:lvl w:ilvl="7">
      <w:start w:val="1"/>
      <w:numFmt w:val="bullet"/>
      <w:lvlText w:val="•"/>
      <w:lvlJc w:val="left"/>
      <w:pPr>
        <w:ind w:left="6840" w:hanging="720"/>
      </w:pPr>
      <w:rPr>
        <w:rFonts w:hint="default"/>
      </w:rPr>
    </w:lvl>
    <w:lvl w:ilvl="8">
      <w:start w:val="1"/>
      <w:numFmt w:val="bullet"/>
      <w:lvlText w:val="•"/>
      <w:lvlJc w:val="left"/>
      <w:pPr>
        <w:ind w:left="7946" w:hanging="720"/>
      </w:pPr>
      <w:rPr>
        <w:rFonts w:hint="default"/>
      </w:rPr>
    </w:lvl>
  </w:abstractNum>
  <w:abstractNum w:abstractNumId="12" w15:restartNumberingAfterBreak="0">
    <w:nsid w:val="76DA68BF"/>
    <w:multiLevelType w:val="multilevel"/>
    <w:tmpl w:val="666EEFD8"/>
    <w:lvl w:ilvl="0">
      <w:start w:val="4"/>
      <w:numFmt w:val="decimal"/>
      <w:lvlText w:val="%1"/>
      <w:lvlJc w:val="left"/>
      <w:pPr>
        <w:ind w:left="112" w:hanging="720"/>
      </w:pPr>
      <w:rPr>
        <w:rFonts w:hint="default"/>
      </w:rPr>
    </w:lvl>
    <w:lvl w:ilvl="1">
      <w:start w:val="1"/>
      <w:numFmt w:val="decimal"/>
      <w:lvlText w:val="%1.%2"/>
      <w:lvlJc w:val="left"/>
      <w:pPr>
        <w:ind w:left="112" w:hanging="720"/>
      </w:pPr>
      <w:rPr>
        <w:rFonts w:ascii="Aptos" w:eastAsia="Times New Roman" w:hAnsi="Aptos" w:cs="Aptos" w:hint="default"/>
        <w:b/>
        <w:bCs/>
        <w:spacing w:val="-30"/>
        <w:w w:val="99"/>
        <w:sz w:val="24"/>
        <w:szCs w:val="24"/>
      </w:rPr>
    </w:lvl>
    <w:lvl w:ilvl="2">
      <w:start w:val="1"/>
      <w:numFmt w:val="decimal"/>
      <w:lvlText w:val="%1.%2.%3"/>
      <w:lvlJc w:val="left"/>
      <w:pPr>
        <w:ind w:left="112" w:hanging="720"/>
      </w:pPr>
      <w:rPr>
        <w:rFonts w:ascii="Aptos" w:eastAsia="Times New Roman" w:hAnsi="Aptos" w:cs="Aptos" w:hint="default"/>
        <w:b/>
        <w:bCs/>
        <w:spacing w:val="-30"/>
        <w:w w:val="99"/>
        <w:sz w:val="24"/>
        <w:szCs w:val="24"/>
      </w:rPr>
    </w:lvl>
    <w:lvl w:ilvl="3">
      <w:start w:val="1"/>
      <w:numFmt w:val="upperLetter"/>
      <w:lvlText w:val="(%4)"/>
      <w:lvlJc w:val="left"/>
      <w:pPr>
        <w:ind w:left="112" w:hanging="720"/>
      </w:pPr>
      <w:rPr>
        <w:rFonts w:ascii="Aptos" w:eastAsia="Times New Roman" w:hAnsi="Aptos" w:cs="Aptos" w:hint="default"/>
        <w:b/>
        <w:bCs/>
        <w:w w:val="99"/>
        <w:sz w:val="24"/>
        <w:szCs w:val="24"/>
      </w:rPr>
    </w:lvl>
    <w:lvl w:ilvl="4">
      <w:start w:val="1"/>
      <w:numFmt w:val="bullet"/>
      <w:lvlText w:val="•"/>
      <w:lvlJc w:val="left"/>
      <w:pPr>
        <w:ind w:left="4136" w:hanging="720"/>
      </w:pPr>
      <w:rPr>
        <w:rFonts w:hint="default"/>
      </w:rPr>
    </w:lvl>
    <w:lvl w:ilvl="5">
      <w:start w:val="1"/>
      <w:numFmt w:val="bullet"/>
      <w:lvlText w:val="•"/>
      <w:lvlJc w:val="left"/>
      <w:pPr>
        <w:ind w:left="5140" w:hanging="720"/>
      </w:pPr>
      <w:rPr>
        <w:rFonts w:hint="default"/>
      </w:rPr>
    </w:lvl>
    <w:lvl w:ilvl="6">
      <w:start w:val="1"/>
      <w:numFmt w:val="bullet"/>
      <w:lvlText w:val="•"/>
      <w:lvlJc w:val="left"/>
      <w:pPr>
        <w:ind w:left="6144" w:hanging="720"/>
      </w:pPr>
      <w:rPr>
        <w:rFonts w:hint="default"/>
      </w:rPr>
    </w:lvl>
    <w:lvl w:ilvl="7">
      <w:start w:val="1"/>
      <w:numFmt w:val="bullet"/>
      <w:lvlText w:val="•"/>
      <w:lvlJc w:val="left"/>
      <w:pPr>
        <w:ind w:left="7148" w:hanging="720"/>
      </w:pPr>
      <w:rPr>
        <w:rFonts w:hint="default"/>
      </w:rPr>
    </w:lvl>
    <w:lvl w:ilvl="8">
      <w:start w:val="1"/>
      <w:numFmt w:val="bullet"/>
      <w:lvlText w:val="•"/>
      <w:lvlJc w:val="left"/>
      <w:pPr>
        <w:ind w:left="8152" w:hanging="720"/>
      </w:pPr>
      <w:rPr>
        <w:rFonts w:hint="default"/>
      </w:rPr>
    </w:lvl>
  </w:abstractNum>
  <w:num w:numId="1" w16cid:durableId="1764910902">
    <w:abstractNumId w:val="0"/>
  </w:num>
  <w:num w:numId="2" w16cid:durableId="1399669436">
    <w:abstractNumId w:val="1"/>
  </w:num>
  <w:num w:numId="3" w16cid:durableId="1998415564">
    <w:abstractNumId w:val="4"/>
  </w:num>
  <w:num w:numId="4" w16cid:durableId="1706369176">
    <w:abstractNumId w:val="5"/>
  </w:num>
  <w:num w:numId="5" w16cid:durableId="647364719">
    <w:abstractNumId w:val="10"/>
  </w:num>
  <w:num w:numId="6" w16cid:durableId="1502356682">
    <w:abstractNumId w:val="2"/>
  </w:num>
  <w:num w:numId="7" w16cid:durableId="372654479">
    <w:abstractNumId w:val="9"/>
  </w:num>
  <w:num w:numId="8" w16cid:durableId="989137182">
    <w:abstractNumId w:val="12"/>
  </w:num>
  <w:num w:numId="9" w16cid:durableId="1660845172">
    <w:abstractNumId w:val="11"/>
  </w:num>
  <w:num w:numId="10" w16cid:durableId="1185362255">
    <w:abstractNumId w:val="6"/>
  </w:num>
  <w:num w:numId="11" w16cid:durableId="1642736167">
    <w:abstractNumId w:val="3"/>
  </w:num>
  <w:num w:numId="12" w16cid:durableId="1969050108">
    <w:abstractNumId w:val="7"/>
  </w:num>
  <w:num w:numId="13" w16cid:durableId="841893621">
    <w:abstractNumId w:val="8"/>
  </w:num>
  <w:num w:numId="14" w16cid:durableId="994213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16"/>
    <w:rsid w:val="00000028"/>
    <w:rsid w:val="00000628"/>
    <w:rsid w:val="0000090B"/>
    <w:rsid w:val="00000A67"/>
    <w:rsid w:val="00000B3F"/>
    <w:rsid w:val="0000199D"/>
    <w:rsid w:val="000019B4"/>
    <w:rsid w:val="00001B2F"/>
    <w:rsid w:val="00001C06"/>
    <w:rsid w:val="00001C2F"/>
    <w:rsid w:val="00001D87"/>
    <w:rsid w:val="00002520"/>
    <w:rsid w:val="000028EE"/>
    <w:rsid w:val="00002BC1"/>
    <w:rsid w:val="00002F6B"/>
    <w:rsid w:val="000033FE"/>
    <w:rsid w:val="00003628"/>
    <w:rsid w:val="00003E15"/>
    <w:rsid w:val="00003FE5"/>
    <w:rsid w:val="000042EB"/>
    <w:rsid w:val="00004354"/>
    <w:rsid w:val="000047F9"/>
    <w:rsid w:val="0000488E"/>
    <w:rsid w:val="00004A20"/>
    <w:rsid w:val="00004B51"/>
    <w:rsid w:val="00004B8B"/>
    <w:rsid w:val="00004C64"/>
    <w:rsid w:val="00004F4A"/>
    <w:rsid w:val="0000561A"/>
    <w:rsid w:val="00005DD8"/>
    <w:rsid w:val="0000609F"/>
    <w:rsid w:val="00006447"/>
    <w:rsid w:val="000064B5"/>
    <w:rsid w:val="0000659D"/>
    <w:rsid w:val="00006878"/>
    <w:rsid w:val="00006B67"/>
    <w:rsid w:val="00006BFF"/>
    <w:rsid w:val="000071CA"/>
    <w:rsid w:val="00007618"/>
    <w:rsid w:val="00007886"/>
    <w:rsid w:val="00007C8F"/>
    <w:rsid w:val="000106D4"/>
    <w:rsid w:val="0001086B"/>
    <w:rsid w:val="00010C4D"/>
    <w:rsid w:val="000111EE"/>
    <w:rsid w:val="000112A8"/>
    <w:rsid w:val="000117F3"/>
    <w:rsid w:val="0001183F"/>
    <w:rsid w:val="00011AE2"/>
    <w:rsid w:val="00011DB1"/>
    <w:rsid w:val="00012005"/>
    <w:rsid w:val="00012BF4"/>
    <w:rsid w:val="00012FE0"/>
    <w:rsid w:val="00013382"/>
    <w:rsid w:val="000133C7"/>
    <w:rsid w:val="0001354A"/>
    <w:rsid w:val="00013BAB"/>
    <w:rsid w:val="000141F5"/>
    <w:rsid w:val="0001458C"/>
    <w:rsid w:val="0001462C"/>
    <w:rsid w:val="00014916"/>
    <w:rsid w:val="00014B79"/>
    <w:rsid w:val="00014D71"/>
    <w:rsid w:val="0001530A"/>
    <w:rsid w:val="0001564E"/>
    <w:rsid w:val="00015958"/>
    <w:rsid w:val="000159E9"/>
    <w:rsid w:val="00015A3B"/>
    <w:rsid w:val="00015AB6"/>
    <w:rsid w:val="00015D42"/>
    <w:rsid w:val="00015D81"/>
    <w:rsid w:val="0001628A"/>
    <w:rsid w:val="000166F4"/>
    <w:rsid w:val="0001678F"/>
    <w:rsid w:val="000167B6"/>
    <w:rsid w:val="00016808"/>
    <w:rsid w:val="00016B5C"/>
    <w:rsid w:val="00016FDE"/>
    <w:rsid w:val="0001713F"/>
    <w:rsid w:val="00017374"/>
    <w:rsid w:val="00017C4A"/>
    <w:rsid w:val="00020049"/>
    <w:rsid w:val="00020496"/>
    <w:rsid w:val="00021592"/>
    <w:rsid w:val="00021717"/>
    <w:rsid w:val="00021799"/>
    <w:rsid w:val="00021B80"/>
    <w:rsid w:val="00021DD6"/>
    <w:rsid w:val="00022205"/>
    <w:rsid w:val="00022486"/>
    <w:rsid w:val="0002249B"/>
    <w:rsid w:val="0002335A"/>
    <w:rsid w:val="0002355C"/>
    <w:rsid w:val="00023D6A"/>
    <w:rsid w:val="0002422E"/>
    <w:rsid w:val="00024564"/>
    <w:rsid w:val="000246BB"/>
    <w:rsid w:val="000246F5"/>
    <w:rsid w:val="00024976"/>
    <w:rsid w:val="00024BBB"/>
    <w:rsid w:val="00024F43"/>
    <w:rsid w:val="00025396"/>
    <w:rsid w:val="00025750"/>
    <w:rsid w:val="000260CC"/>
    <w:rsid w:val="00026205"/>
    <w:rsid w:val="00026745"/>
    <w:rsid w:val="0002686F"/>
    <w:rsid w:val="00026A08"/>
    <w:rsid w:val="00026A50"/>
    <w:rsid w:val="00026E5F"/>
    <w:rsid w:val="0002737C"/>
    <w:rsid w:val="0002775F"/>
    <w:rsid w:val="00027829"/>
    <w:rsid w:val="00027894"/>
    <w:rsid w:val="00027A21"/>
    <w:rsid w:val="00027F42"/>
    <w:rsid w:val="00030162"/>
    <w:rsid w:val="00030590"/>
    <w:rsid w:val="0003060C"/>
    <w:rsid w:val="000307FC"/>
    <w:rsid w:val="00030A6E"/>
    <w:rsid w:val="00030AAF"/>
    <w:rsid w:val="00031128"/>
    <w:rsid w:val="000311BA"/>
    <w:rsid w:val="0003135F"/>
    <w:rsid w:val="00031361"/>
    <w:rsid w:val="00031BD5"/>
    <w:rsid w:val="0003220C"/>
    <w:rsid w:val="000322F6"/>
    <w:rsid w:val="00032573"/>
    <w:rsid w:val="00032B31"/>
    <w:rsid w:val="00032D05"/>
    <w:rsid w:val="00033027"/>
    <w:rsid w:val="00033029"/>
    <w:rsid w:val="000332D7"/>
    <w:rsid w:val="00033566"/>
    <w:rsid w:val="00033B9E"/>
    <w:rsid w:val="00034451"/>
    <w:rsid w:val="00034ECD"/>
    <w:rsid w:val="00034F75"/>
    <w:rsid w:val="00034FF6"/>
    <w:rsid w:val="00035608"/>
    <w:rsid w:val="00035BF8"/>
    <w:rsid w:val="00035C69"/>
    <w:rsid w:val="00035FB0"/>
    <w:rsid w:val="000363D6"/>
    <w:rsid w:val="0003645E"/>
    <w:rsid w:val="00036E99"/>
    <w:rsid w:val="0003729C"/>
    <w:rsid w:val="00037325"/>
    <w:rsid w:val="00037750"/>
    <w:rsid w:val="00037990"/>
    <w:rsid w:val="00037A09"/>
    <w:rsid w:val="00037CE8"/>
    <w:rsid w:val="00037EB0"/>
    <w:rsid w:val="0004072A"/>
    <w:rsid w:val="000407A5"/>
    <w:rsid w:val="000408A9"/>
    <w:rsid w:val="000408C5"/>
    <w:rsid w:val="00040E70"/>
    <w:rsid w:val="000411BE"/>
    <w:rsid w:val="000412FC"/>
    <w:rsid w:val="00041442"/>
    <w:rsid w:val="000417B8"/>
    <w:rsid w:val="000419A0"/>
    <w:rsid w:val="00041A0C"/>
    <w:rsid w:val="000423DE"/>
    <w:rsid w:val="00042BA4"/>
    <w:rsid w:val="00042E08"/>
    <w:rsid w:val="0004300A"/>
    <w:rsid w:val="000431BF"/>
    <w:rsid w:val="00043670"/>
    <w:rsid w:val="000438C6"/>
    <w:rsid w:val="000438E8"/>
    <w:rsid w:val="000442E2"/>
    <w:rsid w:val="00044349"/>
    <w:rsid w:val="00044777"/>
    <w:rsid w:val="00044846"/>
    <w:rsid w:val="000452F1"/>
    <w:rsid w:val="000453BC"/>
    <w:rsid w:val="000456EB"/>
    <w:rsid w:val="00045C26"/>
    <w:rsid w:val="00045D92"/>
    <w:rsid w:val="00045DA0"/>
    <w:rsid w:val="00045F19"/>
    <w:rsid w:val="00045F40"/>
    <w:rsid w:val="00045FD3"/>
    <w:rsid w:val="0004655D"/>
    <w:rsid w:val="00046C98"/>
    <w:rsid w:val="00047EE1"/>
    <w:rsid w:val="00050291"/>
    <w:rsid w:val="000504FC"/>
    <w:rsid w:val="00050F3B"/>
    <w:rsid w:val="0005105F"/>
    <w:rsid w:val="000511C3"/>
    <w:rsid w:val="000518F4"/>
    <w:rsid w:val="00051A8D"/>
    <w:rsid w:val="00051C22"/>
    <w:rsid w:val="00052666"/>
    <w:rsid w:val="00052AB2"/>
    <w:rsid w:val="00052EE5"/>
    <w:rsid w:val="000533FC"/>
    <w:rsid w:val="0005385E"/>
    <w:rsid w:val="00054033"/>
    <w:rsid w:val="000545DD"/>
    <w:rsid w:val="0005486F"/>
    <w:rsid w:val="00054C0F"/>
    <w:rsid w:val="00054D1A"/>
    <w:rsid w:val="00054DBE"/>
    <w:rsid w:val="00054F19"/>
    <w:rsid w:val="00054FC7"/>
    <w:rsid w:val="00055DEA"/>
    <w:rsid w:val="0005657A"/>
    <w:rsid w:val="00056861"/>
    <w:rsid w:val="00056C3F"/>
    <w:rsid w:val="00056CF1"/>
    <w:rsid w:val="0005706E"/>
    <w:rsid w:val="000573FE"/>
    <w:rsid w:val="00060159"/>
    <w:rsid w:val="000604D7"/>
    <w:rsid w:val="00060510"/>
    <w:rsid w:val="000606B9"/>
    <w:rsid w:val="00060F6D"/>
    <w:rsid w:val="000611E5"/>
    <w:rsid w:val="000615CE"/>
    <w:rsid w:val="0006181E"/>
    <w:rsid w:val="00062E5B"/>
    <w:rsid w:val="000630E6"/>
    <w:rsid w:val="0006319E"/>
    <w:rsid w:val="00063AC1"/>
    <w:rsid w:val="00063FA3"/>
    <w:rsid w:val="000646D7"/>
    <w:rsid w:val="000647B4"/>
    <w:rsid w:val="00064B1D"/>
    <w:rsid w:val="00065076"/>
    <w:rsid w:val="000654C3"/>
    <w:rsid w:val="00065D0A"/>
    <w:rsid w:val="00065F46"/>
    <w:rsid w:val="00066346"/>
    <w:rsid w:val="0006683C"/>
    <w:rsid w:val="00066A50"/>
    <w:rsid w:val="00066A7C"/>
    <w:rsid w:val="000674ED"/>
    <w:rsid w:val="00067802"/>
    <w:rsid w:val="00067978"/>
    <w:rsid w:val="000679A9"/>
    <w:rsid w:val="00067E10"/>
    <w:rsid w:val="00070107"/>
    <w:rsid w:val="00070125"/>
    <w:rsid w:val="0007099F"/>
    <w:rsid w:val="00070ABA"/>
    <w:rsid w:val="00070AC0"/>
    <w:rsid w:val="00070C97"/>
    <w:rsid w:val="00070E9A"/>
    <w:rsid w:val="0007132F"/>
    <w:rsid w:val="000714AA"/>
    <w:rsid w:val="00071651"/>
    <w:rsid w:val="00071697"/>
    <w:rsid w:val="000719E3"/>
    <w:rsid w:val="00071CF1"/>
    <w:rsid w:val="00071EA7"/>
    <w:rsid w:val="00072243"/>
    <w:rsid w:val="000729AA"/>
    <w:rsid w:val="00072B96"/>
    <w:rsid w:val="00072BA0"/>
    <w:rsid w:val="00072BBB"/>
    <w:rsid w:val="00072C94"/>
    <w:rsid w:val="00072DC5"/>
    <w:rsid w:val="000730FB"/>
    <w:rsid w:val="00073175"/>
    <w:rsid w:val="00073290"/>
    <w:rsid w:val="0007329A"/>
    <w:rsid w:val="000733AB"/>
    <w:rsid w:val="00073417"/>
    <w:rsid w:val="000735AC"/>
    <w:rsid w:val="0007396C"/>
    <w:rsid w:val="00073BCF"/>
    <w:rsid w:val="00074056"/>
    <w:rsid w:val="00074271"/>
    <w:rsid w:val="00074321"/>
    <w:rsid w:val="000749A7"/>
    <w:rsid w:val="00075DFB"/>
    <w:rsid w:val="00075E69"/>
    <w:rsid w:val="000761E3"/>
    <w:rsid w:val="00076264"/>
    <w:rsid w:val="00076323"/>
    <w:rsid w:val="00076652"/>
    <w:rsid w:val="0007673B"/>
    <w:rsid w:val="00076BF3"/>
    <w:rsid w:val="00076C75"/>
    <w:rsid w:val="00076D10"/>
    <w:rsid w:val="000771B3"/>
    <w:rsid w:val="000778B1"/>
    <w:rsid w:val="00077967"/>
    <w:rsid w:val="00077EB5"/>
    <w:rsid w:val="00080060"/>
    <w:rsid w:val="000805CC"/>
    <w:rsid w:val="000805F7"/>
    <w:rsid w:val="0008098D"/>
    <w:rsid w:val="00080C7D"/>
    <w:rsid w:val="00080DEA"/>
    <w:rsid w:val="00080E04"/>
    <w:rsid w:val="00080F01"/>
    <w:rsid w:val="000812F8"/>
    <w:rsid w:val="00081346"/>
    <w:rsid w:val="00081D82"/>
    <w:rsid w:val="00081F45"/>
    <w:rsid w:val="00082708"/>
    <w:rsid w:val="00082D5C"/>
    <w:rsid w:val="0008303A"/>
    <w:rsid w:val="000837DE"/>
    <w:rsid w:val="0008395E"/>
    <w:rsid w:val="00083AF5"/>
    <w:rsid w:val="000842DD"/>
    <w:rsid w:val="000849C9"/>
    <w:rsid w:val="00084D7C"/>
    <w:rsid w:val="00085009"/>
    <w:rsid w:val="00085032"/>
    <w:rsid w:val="00085050"/>
    <w:rsid w:val="000853AB"/>
    <w:rsid w:val="00085480"/>
    <w:rsid w:val="00085B79"/>
    <w:rsid w:val="00085C7F"/>
    <w:rsid w:val="00085DB6"/>
    <w:rsid w:val="00086424"/>
    <w:rsid w:val="000864A5"/>
    <w:rsid w:val="000864E0"/>
    <w:rsid w:val="0008672A"/>
    <w:rsid w:val="0008675F"/>
    <w:rsid w:val="0008759E"/>
    <w:rsid w:val="00087672"/>
    <w:rsid w:val="00087783"/>
    <w:rsid w:val="00087B05"/>
    <w:rsid w:val="00087C8D"/>
    <w:rsid w:val="00090A6D"/>
    <w:rsid w:val="0009170E"/>
    <w:rsid w:val="00091B16"/>
    <w:rsid w:val="00091F66"/>
    <w:rsid w:val="00092142"/>
    <w:rsid w:val="00092302"/>
    <w:rsid w:val="000926D5"/>
    <w:rsid w:val="00092FAA"/>
    <w:rsid w:val="00093145"/>
    <w:rsid w:val="000934CC"/>
    <w:rsid w:val="0009356C"/>
    <w:rsid w:val="00093598"/>
    <w:rsid w:val="00093BFC"/>
    <w:rsid w:val="00093EC7"/>
    <w:rsid w:val="000945E3"/>
    <w:rsid w:val="000951B1"/>
    <w:rsid w:val="0009551E"/>
    <w:rsid w:val="00095E83"/>
    <w:rsid w:val="00095F8E"/>
    <w:rsid w:val="000960CC"/>
    <w:rsid w:val="00096565"/>
    <w:rsid w:val="00096679"/>
    <w:rsid w:val="00097554"/>
    <w:rsid w:val="0009756E"/>
    <w:rsid w:val="000979F8"/>
    <w:rsid w:val="00097A30"/>
    <w:rsid w:val="000A04B1"/>
    <w:rsid w:val="000A04C4"/>
    <w:rsid w:val="000A0555"/>
    <w:rsid w:val="000A05CE"/>
    <w:rsid w:val="000A0B8C"/>
    <w:rsid w:val="000A109E"/>
    <w:rsid w:val="000A10DB"/>
    <w:rsid w:val="000A114B"/>
    <w:rsid w:val="000A128D"/>
    <w:rsid w:val="000A15E6"/>
    <w:rsid w:val="000A179B"/>
    <w:rsid w:val="000A1C97"/>
    <w:rsid w:val="000A2183"/>
    <w:rsid w:val="000A24B9"/>
    <w:rsid w:val="000A2698"/>
    <w:rsid w:val="000A2830"/>
    <w:rsid w:val="000A2A53"/>
    <w:rsid w:val="000A2F2B"/>
    <w:rsid w:val="000A308E"/>
    <w:rsid w:val="000A360A"/>
    <w:rsid w:val="000A37D7"/>
    <w:rsid w:val="000A3C08"/>
    <w:rsid w:val="000A4077"/>
    <w:rsid w:val="000A40F9"/>
    <w:rsid w:val="000A43EA"/>
    <w:rsid w:val="000A4967"/>
    <w:rsid w:val="000A4C4D"/>
    <w:rsid w:val="000A59BF"/>
    <w:rsid w:val="000A5B12"/>
    <w:rsid w:val="000A5B9F"/>
    <w:rsid w:val="000A5DDA"/>
    <w:rsid w:val="000A5F3D"/>
    <w:rsid w:val="000A6FF6"/>
    <w:rsid w:val="000A7300"/>
    <w:rsid w:val="000A739F"/>
    <w:rsid w:val="000A7523"/>
    <w:rsid w:val="000A769F"/>
    <w:rsid w:val="000A784B"/>
    <w:rsid w:val="000A7B67"/>
    <w:rsid w:val="000A7CEE"/>
    <w:rsid w:val="000B0147"/>
    <w:rsid w:val="000B02D8"/>
    <w:rsid w:val="000B0400"/>
    <w:rsid w:val="000B09B8"/>
    <w:rsid w:val="000B0B89"/>
    <w:rsid w:val="000B0B9B"/>
    <w:rsid w:val="000B0BE7"/>
    <w:rsid w:val="000B10F2"/>
    <w:rsid w:val="000B13BA"/>
    <w:rsid w:val="000B163D"/>
    <w:rsid w:val="000B1AFC"/>
    <w:rsid w:val="000B2804"/>
    <w:rsid w:val="000B2F79"/>
    <w:rsid w:val="000B3191"/>
    <w:rsid w:val="000B3503"/>
    <w:rsid w:val="000B3A0B"/>
    <w:rsid w:val="000B3AB1"/>
    <w:rsid w:val="000B3B7F"/>
    <w:rsid w:val="000B3CC5"/>
    <w:rsid w:val="000B3E19"/>
    <w:rsid w:val="000B4178"/>
    <w:rsid w:val="000B424A"/>
    <w:rsid w:val="000B42E2"/>
    <w:rsid w:val="000B4439"/>
    <w:rsid w:val="000B4929"/>
    <w:rsid w:val="000B4D1F"/>
    <w:rsid w:val="000B56FA"/>
    <w:rsid w:val="000B593E"/>
    <w:rsid w:val="000B5949"/>
    <w:rsid w:val="000B5E4B"/>
    <w:rsid w:val="000B5FD0"/>
    <w:rsid w:val="000B61D7"/>
    <w:rsid w:val="000B62C4"/>
    <w:rsid w:val="000B631D"/>
    <w:rsid w:val="000B68D8"/>
    <w:rsid w:val="000B6D96"/>
    <w:rsid w:val="000B6E89"/>
    <w:rsid w:val="000B70E0"/>
    <w:rsid w:val="000B7429"/>
    <w:rsid w:val="000B774F"/>
    <w:rsid w:val="000C03D7"/>
    <w:rsid w:val="000C07FB"/>
    <w:rsid w:val="000C07FF"/>
    <w:rsid w:val="000C0A11"/>
    <w:rsid w:val="000C1079"/>
    <w:rsid w:val="000C10C2"/>
    <w:rsid w:val="000C118C"/>
    <w:rsid w:val="000C1272"/>
    <w:rsid w:val="000C15B9"/>
    <w:rsid w:val="000C19B0"/>
    <w:rsid w:val="000C1AC2"/>
    <w:rsid w:val="000C2540"/>
    <w:rsid w:val="000C2738"/>
    <w:rsid w:val="000C3311"/>
    <w:rsid w:val="000C39AA"/>
    <w:rsid w:val="000C3C15"/>
    <w:rsid w:val="000C3E07"/>
    <w:rsid w:val="000C3E68"/>
    <w:rsid w:val="000C44AD"/>
    <w:rsid w:val="000C484D"/>
    <w:rsid w:val="000C55C3"/>
    <w:rsid w:val="000C5BF2"/>
    <w:rsid w:val="000C5E5B"/>
    <w:rsid w:val="000C5ECB"/>
    <w:rsid w:val="000C6243"/>
    <w:rsid w:val="000C6489"/>
    <w:rsid w:val="000C6A2E"/>
    <w:rsid w:val="000C6B0C"/>
    <w:rsid w:val="000C6B73"/>
    <w:rsid w:val="000C78BA"/>
    <w:rsid w:val="000C7C0B"/>
    <w:rsid w:val="000D0147"/>
    <w:rsid w:val="000D044B"/>
    <w:rsid w:val="000D0904"/>
    <w:rsid w:val="000D0B1C"/>
    <w:rsid w:val="000D0B9F"/>
    <w:rsid w:val="000D0F9A"/>
    <w:rsid w:val="000D112A"/>
    <w:rsid w:val="000D1468"/>
    <w:rsid w:val="000D188F"/>
    <w:rsid w:val="000D18E6"/>
    <w:rsid w:val="000D1C2A"/>
    <w:rsid w:val="000D1C90"/>
    <w:rsid w:val="000D221E"/>
    <w:rsid w:val="000D223A"/>
    <w:rsid w:val="000D22AF"/>
    <w:rsid w:val="000D2320"/>
    <w:rsid w:val="000D2378"/>
    <w:rsid w:val="000D282F"/>
    <w:rsid w:val="000D2CDA"/>
    <w:rsid w:val="000D2D71"/>
    <w:rsid w:val="000D3200"/>
    <w:rsid w:val="000D3327"/>
    <w:rsid w:val="000D3459"/>
    <w:rsid w:val="000D354D"/>
    <w:rsid w:val="000D35F1"/>
    <w:rsid w:val="000D3CCF"/>
    <w:rsid w:val="000D3F30"/>
    <w:rsid w:val="000D3F7F"/>
    <w:rsid w:val="000D42CA"/>
    <w:rsid w:val="000D4688"/>
    <w:rsid w:val="000D4913"/>
    <w:rsid w:val="000D4B33"/>
    <w:rsid w:val="000D4CA2"/>
    <w:rsid w:val="000D5084"/>
    <w:rsid w:val="000D51A3"/>
    <w:rsid w:val="000D54F1"/>
    <w:rsid w:val="000D5740"/>
    <w:rsid w:val="000D5849"/>
    <w:rsid w:val="000D5B36"/>
    <w:rsid w:val="000D5EAE"/>
    <w:rsid w:val="000D61B2"/>
    <w:rsid w:val="000D665D"/>
    <w:rsid w:val="000D6A2F"/>
    <w:rsid w:val="000D6CDB"/>
    <w:rsid w:val="000D6FA4"/>
    <w:rsid w:val="000D775E"/>
    <w:rsid w:val="000D77C3"/>
    <w:rsid w:val="000D7960"/>
    <w:rsid w:val="000D7B99"/>
    <w:rsid w:val="000D7DAC"/>
    <w:rsid w:val="000D7FA0"/>
    <w:rsid w:val="000E00D3"/>
    <w:rsid w:val="000E01D9"/>
    <w:rsid w:val="000E044D"/>
    <w:rsid w:val="000E04A0"/>
    <w:rsid w:val="000E066B"/>
    <w:rsid w:val="000E0749"/>
    <w:rsid w:val="000E09D8"/>
    <w:rsid w:val="000E0A43"/>
    <w:rsid w:val="000E0F92"/>
    <w:rsid w:val="000E137D"/>
    <w:rsid w:val="000E16DF"/>
    <w:rsid w:val="000E1814"/>
    <w:rsid w:val="000E229F"/>
    <w:rsid w:val="000E2319"/>
    <w:rsid w:val="000E2321"/>
    <w:rsid w:val="000E2338"/>
    <w:rsid w:val="000E25A3"/>
    <w:rsid w:val="000E2C11"/>
    <w:rsid w:val="000E2CCA"/>
    <w:rsid w:val="000E2DBC"/>
    <w:rsid w:val="000E34DB"/>
    <w:rsid w:val="000E37B8"/>
    <w:rsid w:val="000E37FD"/>
    <w:rsid w:val="000E3A7D"/>
    <w:rsid w:val="000E3B4D"/>
    <w:rsid w:val="000E3C8B"/>
    <w:rsid w:val="000E3DD4"/>
    <w:rsid w:val="000E3F42"/>
    <w:rsid w:val="000E4295"/>
    <w:rsid w:val="000E42EF"/>
    <w:rsid w:val="000E433B"/>
    <w:rsid w:val="000E4FF2"/>
    <w:rsid w:val="000E50DF"/>
    <w:rsid w:val="000E510C"/>
    <w:rsid w:val="000E5197"/>
    <w:rsid w:val="000E5677"/>
    <w:rsid w:val="000E56A0"/>
    <w:rsid w:val="000E593B"/>
    <w:rsid w:val="000E59BC"/>
    <w:rsid w:val="000E5D94"/>
    <w:rsid w:val="000E5E3A"/>
    <w:rsid w:val="000E637E"/>
    <w:rsid w:val="000E63C1"/>
    <w:rsid w:val="000E6898"/>
    <w:rsid w:val="000E6E6D"/>
    <w:rsid w:val="000E7AF4"/>
    <w:rsid w:val="000F00BD"/>
    <w:rsid w:val="000F0278"/>
    <w:rsid w:val="000F0BD3"/>
    <w:rsid w:val="000F0E1B"/>
    <w:rsid w:val="000F0E33"/>
    <w:rsid w:val="000F23A1"/>
    <w:rsid w:val="000F2A57"/>
    <w:rsid w:val="000F2D3C"/>
    <w:rsid w:val="000F3148"/>
    <w:rsid w:val="000F3793"/>
    <w:rsid w:val="000F39A8"/>
    <w:rsid w:val="000F3B55"/>
    <w:rsid w:val="000F441E"/>
    <w:rsid w:val="000F4439"/>
    <w:rsid w:val="000F48AA"/>
    <w:rsid w:val="000F4C1F"/>
    <w:rsid w:val="000F4F5D"/>
    <w:rsid w:val="000F5822"/>
    <w:rsid w:val="000F5D18"/>
    <w:rsid w:val="000F5D94"/>
    <w:rsid w:val="000F6406"/>
    <w:rsid w:val="000F66E6"/>
    <w:rsid w:val="000F7004"/>
    <w:rsid w:val="000F71D3"/>
    <w:rsid w:val="000F72BF"/>
    <w:rsid w:val="000F7F50"/>
    <w:rsid w:val="000F7F9C"/>
    <w:rsid w:val="00100161"/>
    <w:rsid w:val="0010057C"/>
    <w:rsid w:val="0010081C"/>
    <w:rsid w:val="00101CC0"/>
    <w:rsid w:val="00101CC7"/>
    <w:rsid w:val="00101D3F"/>
    <w:rsid w:val="001025F9"/>
    <w:rsid w:val="00102913"/>
    <w:rsid w:val="00102982"/>
    <w:rsid w:val="00102D1B"/>
    <w:rsid w:val="00103179"/>
    <w:rsid w:val="001034A7"/>
    <w:rsid w:val="00103B3D"/>
    <w:rsid w:val="00103D5C"/>
    <w:rsid w:val="00103FDF"/>
    <w:rsid w:val="00104373"/>
    <w:rsid w:val="00104574"/>
    <w:rsid w:val="00104796"/>
    <w:rsid w:val="001048B1"/>
    <w:rsid w:val="00104E3F"/>
    <w:rsid w:val="00104E64"/>
    <w:rsid w:val="00105D6C"/>
    <w:rsid w:val="00105DB0"/>
    <w:rsid w:val="00106020"/>
    <w:rsid w:val="00106134"/>
    <w:rsid w:val="001069CC"/>
    <w:rsid w:val="00106AD2"/>
    <w:rsid w:val="00107244"/>
    <w:rsid w:val="00107445"/>
    <w:rsid w:val="00107AA5"/>
    <w:rsid w:val="00107CD1"/>
    <w:rsid w:val="00107DA6"/>
    <w:rsid w:val="00107F98"/>
    <w:rsid w:val="00110D93"/>
    <w:rsid w:val="00110E44"/>
    <w:rsid w:val="00111575"/>
    <w:rsid w:val="00111944"/>
    <w:rsid w:val="00111969"/>
    <w:rsid w:val="00111C8A"/>
    <w:rsid w:val="00111F85"/>
    <w:rsid w:val="0011204F"/>
    <w:rsid w:val="00112287"/>
    <w:rsid w:val="0011234D"/>
    <w:rsid w:val="00112411"/>
    <w:rsid w:val="001127D1"/>
    <w:rsid w:val="00112ADE"/>
    <w:rsid w:val="00112B36"/>
    <w:rsid w:val="0011356B"/>
    <w:rsid w:val="0011360B"/>
    <w:rsid w:val="00113915"/>
    <w:rsid w:val="00113987"/>
    <w:rsid w:val="00113E18"/>
    <w:rsid w:val="00113EED"/>
    <w:rsid w:val="00114168"/>
    <w:rsid w:val="0011427A"/>
    <w:rsid w:val="0011453B"/>
    <w:rsid w:val="00114906"/>
    <w:rsid w:val="00114A20"/>
    <w:rsid w:val="00114D05"/>
    <w:rsid w:val="001155B9"/>
    <w:rsid w:val="00115CF8"/>
    <w:rsid w:val="0011657E"/>
    <w:rsid w:val="001165E4"/>
    <w:rsid w:val="001167A6"/>
    <w:rsid w:val="001169D1"/>
    <w:rsid w:val="00116A5B"/>
    <w:rsid w:val="00116C8A"/>
    <w:rsid w:val="00116CCE"/>
    <w:rsid w:val="0011710F"/>
    <w:rsid w:val="00117417"/>
    <w:rsid w:val="00117482"/>
    <w:rsid w:val="00117927"/>
    <w:rsid w:val="001179F6"/>
    <w:rsid w:val="00117EB0"/>
    <w:rsid w:val="00117EE7"/>
    <w:rsid w:val="0012025B"/>
    <w:rsid w:val="00120384"/>
    <w:rsid w:val="001205D9"/>
    <w:rsid w:val="001205EB"/>
    <w:rsid w:val="00120C2C"/>
    <w:rsid w:val="00120F26"/>
    <w:rsid w:val="001210A5"/>
    <w:rsid w:val="00121134"/>
    <w:rsid w:val="001211C6"/>
    <w:rsid w:val="001212FF"/>
    <w:rsid w:val="00121BEA"/>
    <w:rsid w:val="00121CA7"/>
    <w:rsid w:val="00121F7D"/>
    <w:rsid w:val="001224A4"/>
    <w:rsid w:val="001234EF"/>
    <w:rsid w:val="00123971"/>
    <w:rsid w:val="00124322"/>
    <w:rsid w:val="001244EB"/>
    <w:rsid w:val="001246F8"/>
    <w:rsid w:val="001247CB"/>
    <w:rsid w:val="00124CA6"/>
    <w:rsid w:val="00124E6E"/>
    <w:rsid w:val="00124EBF"/>
    <w:rsid w:val="00125209"/>
    <w:rsid w:val="00125A76"/>
    <w:rsid w:val="00125A9E"/>
    <w:rsid w:val="00125B23"/>
    <w:rsid w:val="001261A6"/>
    <w:rsid w:val="00126643"/>
    <w:rsid w:val="00126788"/>
    <w:rsid w:val="001269C6"/>
    <w:rsid w:val="00126C96"/>
    <w:rsid w:val="00126DA3"/>
    <w:rsid w:val="00127051"/>
    <w:rsid w:val="00127367"/>
    <w:rsid w:val="001276DA"/>
    <w:rsid w:val="001278FA"/>
    <w:rsid w:val="00127C3F"/>
    <w:rsid w:val="00127D39"/>
    <w:rsid w:val="00127F03"/>
    <w:rsid w:val="001300B3"/>
    <w:rsid w:val="00130111"/>
    <w:rsid w:val="001301C5"/>
    <w:rsid w:val="00130414"/>
    <w:rsid w:val="00131383"/>
    <w:rsid w:val="0013193A"/>
    <w:rsid w:val="00131BB9"/>
    <w:rsid w:val="00131EDA"/>
    <w:rsid w:val="001321E6"/>
    <w:rsid w:val="00132705"/>
    <w:rsid w:val="001329D6"/>
    <w:rsid w:val="0013376E"/>
    <w:rsid w:val="0013396F"/>
    <w:rsid w:val="00133AF9"/>
    <w:rsid w:val="00133BD8"/>
    <w:rsid w:val="00133C5A"/>
    <w:rsid w:val="00133DDD"/>
    <w:rsid w:val="00134052"/>
    <w:rsid w:val="001343F4"/>
    <w:rsid w:val="00134DB5"/>
    <w:rsid w:val="00134DEB"/>
    <w:rsid w:val="00135425"/>
    <w:rsid w:val="00135BCF"/>
    <w:rsid w:val="0013659E"/>
    <w:rsid w:val="001365EC"/>
    <w:rsid w:val="001367DE"/>
    <w:rsid w:val="00136B6C"/>
    <w:rsid w:val="00136B7E"/>
    <w:rsid w:val="00136D61"/>
    <w:rsid w:val="00136FB2"/>
    <w:rsid w:val="0013760C"/>
    <w:rsid w:val="0013779E"/>
    <w:rsid w:val="00137938"/>
    <w:rsid w:val="00137EE3"/>
    <w:rsid w:val="00137F2D"/>
    <w:rsid w:val="0014012C"/>
    <w:rsid w:val="0014017D"/>
    <w:rsid w:val="0014072B"/>
    <w:rsid w:val="0014075D"/>
    <w:rsid w:val="00140E46"/>
    <w:rsid w:val="00140EBB"/>
    <w:rsid w:val="00140F62"/>
    <w:rsid w:val="001413F7"/>
    <w:rsid w:val="00141542"/>
    <w:rsid w:val="001417AF"/>
    <w:rsid w:val="00141922"/>
    <w:rsid w:val="001419FF"/>
    <w:rsid w:val="00141CC4"/>
    <w:rsid w:val="00141E13"/>
    <w:rsid w:val="00141EC1"/>
    <w:rsid w:val="00142100"/>
    <w:rsid w:val="0014221A"/>
    <w:rsid w:val="001424AB"/>
    <w:rsid w:val="001424B1"/>
    <w:rsid w:val="001427EC"/>
    <w:rsid w:val="00142805"/>
    <w:rsid w:val="00142EFF"/>
    <w:rsid w:val="00143155"/>
    <w:rsid w:val="0014334B"/>
    <w:rsid w:val="00143780"/>
    <w:rsid w:val="00143B2B"/>
    <w:rsid w:val="00143C3C"/>
    <w:rsid w:val="00143DEA"/>
    <w:rsid w:val="00143F42"/>
    <w:rsid w:val="001442B4"/>
    <w:rsid w:val="00144615"/>
    <w:rsid w:val="00144720"/>
    <w:rsid w:val="001447D4"/>
    <w:rsid w:val="00144AC8"/>
    <w:rsid w:val="00144F4C"/>
    <w:rsid w:val="00145044"/>
    <w:rsid w:val="0014542F"/>
    <w:rsid w:val="0014563F"/>
    <w:rsid w:val="00145894"/>
    <w:rsid w:val="00145C95"/>
    <w:rsid w:val="001462A4"/>
    <w:rsid w:val="001466C8"/>
    <w:rsid w:val="0014692B"/>
    <w:rsid w:val="00146C12"/>
    <w:rsid w:val="00146CDB"/>
    <w:rsid w:val="00146F08"/>
    <w:rsid w:val="00147011"/>
    <w:rsid w:val="00147862"/>
    <w:rsid w:val="00147966"/>
    <w:rsid w:val="00147CF7"/>
    <w:rsid w:val="00147DEC"/>
    <w:rsid w:val="00150809"/>
    <w:rsid w:val="00150912"/>
    <w:rsid w:val="00150CC4"/>
    <w:rsid w:val="00150E4F"/>
    <w:rsid w:val="00151045"/>
    <w:rsid w:val="00151283"/>
    <w:rsid w:val="00151309"/>
    <w:rsid w:val="001518CF"/>
    <w:rsid w:val="00151DF8"/>
    <w:rsid w:val="00151FCA"/>
    <w:rsid w:val="00152777"/>
    <w:rsid w:val="001527D9"/>
    <w:rsid w:val="00152EE4"/>
    <w:rsid w:val="00153145"/>
    <w:rsid w:val="001531FC"/>
    <w:rsid w:val="0015337D"/>
    <w:rsid w:val="0015349A"/>
    <w:rsid w:val="001537BC"/>
    <w:rsid w:val="0015413D"/>
    <w:rsid w:val="00154338"/>
    <w:rsid w:val="00154610"/>
    <w:rsid w:val="00154A50"/>
    <w:rsid w:val="00154FBA"/>
    <w:rsid w:val="0015513E"/>
    <w:rsid w:val="00155598"/>
    <w:rsid w:val="001557F0"/>
    <w:rsid w:val="001558FC"/>
    <w:rsid w:val="00155C1A"/>
    <w:rsid w:val="00155C83"/>
    <w:rsid w:val="00156185"/>
    <w:rsid w:val="00156899"/>
    <w:rsid w:val="001568E1"/>
    <w:rsid w:val="00156A7B"/>
    <w:rsid w:val="00156D62"/>
    <w:rsid w:val="00156E5C"/>
    <w:rsid w:val="00156ECC"/>
    <w:rsid w:val="00156F44"/>
    <w:rsid w:val="0015752F"/>
    <w:rsid w:val="001575F3"/>
    <w:rsid w:val="0015764B"/>
    <w:rsid w:val="001602B4"/>
    <w:rsid w:val="001606DC"/>
    <w:rsid w:val="00160FFA"/>
    <w:rsid w:val="00161078"/>
    <w:rsid w:val="00161F86"/>
    <w:rsid w:val="0016229A"/>
    <w:rsid w:val="0016244E"/>
    <w:rsid w:val="001625BF"/>
    <w:rsid w:val="00162607"/>
    <w:rsid w:val="001627FE"/>
    <w:rsid w:val="0016299B"/>
    <w:rsid w:val="001630BA"/>
    <w:rsid w:val="0016362E"/>
    <w:rsid w:val="001636F1"/>
    <w:rsid w:val="00163A9A"/>
    <w:rsid w:val="00163C4C"/>
    <w:rsid w:val="0016422D"/>
    <w:rsid w:val="00164474"/>
    <w:rsid w:val="00164863"/>
    <w:rsid w:val="00164D2A"/>
    <w:rsid w:val="00164DDA"/>
    <w:rsid w:val="00164DFE"/>
    <w:rsid w:val="00165A9A"/>
    <w:rsid w:val="00165E23"/>
    <w:rsid w:val="00165EC5"/>
    <w:rsid w:val="00165EF0"/>
    <w:rsid w:val="00166868"/>
    <w:rsid w:val="00166AC5"/>
    <w:rsid w:val="00166CF8"/>
    <w:rsid w:val="00166D68"/>
    <w:rsid w:val="00166E51"/>
    <w:rsid w:val="00166EEB"/>
    <w:rsid w:val="00166FD1"/>
    <w:rsid w:val="0016708D"/>
    <w:rsid w:val="00167536"/>
    <w:rsid w:val="00167766"/>
    <w:rsid w:val="0016794B"/>
    <w:rsid w:val="00167C23"/>
    <w:rsid w:val="00167CFE"/>
    <w:rsid w:val="001701D4"/>
    <w:rsid w:val="00170F50"/>
    <w:rsid w:val="001710B6"/>
    <w:rsid w:val="0017110D"/>
    <w:rsid w:val="00171511"/>
    <w:rsid w:val="001715CC"/>
    <w:rsid w:val="00171754"/>
    <w:rsid w:val="00171B00"/>
    <w:rsid w:val="00171BB0"/>
    <w:rsid w:val="00171D2F"/>
    <w:rsid w:val="00171EE6"/>
    <w:rsid w:val="00171F60"/>
    <w:rsid w:val="00172072"/>
    <w:rsid w:val="001724E8"/>
    <w:rsid w:val="001726AA"/>
    <w:rsid w:val="0017271F"/>
    <w:rsid w:val="00172E0D"/>
    <w:rsid w:val="00172E99"/>
    <w:rsid w:val="00173683"/>
    <w:rsid w:val="00173C31"/>
    <w:rsid w:val="00173E58"/>
    <w:rsid w:val="00174139"/>
    <w:rsid w:val="00174384"/>
    <w:rsid w:val="001745E2"/>
    <w:rsid w:val="00174C38"/>
    <w:rsid w:val="001757B3"/>
    <w:rsid w:val="00175820"/>
    <w:rsid w:val="00175938"/>
    <w:rsid w:val="00175E10"/>
    <w:rsid w:val="00175E98"/>
    <w:rsid w:val="001762FA"/>
    <w:rsid w:val="00176334"/>
    <w:rsid w:val="00176869"/>
    <w:rsid w:val="00176A7F"/>
    <w:rsid w:val="00176CAD"/>
    <w:rsid w:val="00176E75"/>
    <w:rsid w:val="00176FFD"/>
    <w:rsid w:val="00177646"/>
    <w:rsid w:val="00177C5C"/>
    <w:rsid w:val="00177E8F"/>
    <w:rsid w:val="00180221"/>
    <w:rsid w:val="00180250"/>
    <w:rsid w:val="00180DF6"/>
    <w:rsid w:val="0018127C"/>
    <w:rsid w:val="00181435"/>
    <w:rsid w:val="0018153D"/>
    <w:rsid w:val="00181626"/>
    <w:rsid w:val="00181681"/>
    <w:rsid w:val="00181AFC"/>
    <w:rsid w:val="00181DC6"/>
    <w:rsid w:val="00181DFE"/>
    <w:rsid w:val="00181FBC"/>
    <w:rsid w:val="001823A0"/>
    <w:rsid w:val="00182792"/>
    <w:rsid w:val="00182A79"/>
    <w:rsid w:val="00182D54"/>
    <w:rsid w:val="00182F8C"/>
    <w:rsid w:val="0018303A"/>
    <w:rsid w:val="0018353D"/>
    <w:rsid w:val="00183588"/>
    <w:rsid w:val="00183712"/>
    <w:rsid w:val="00183BB7"/>
    <w:rsid w:val="00183ECD"/>
    <w:rsid w:val="00184421"/>
    <w:rsid w:val="00184480"/>
    <w:rsid w:val="00184A75"/>
    <w:rsid w:val="00184A79"/>
    <w:rsid w:val="00184D02"/>
    <w:rsid w:val="00184D5E"/>
    <w:rsid w:val="00184EEB"/>
    <w:rsid w:val="0018543F"/>
    <w:rsid w:val="00185466"/>
    <w:rsid w:val="001858B4"/>
    <w:rsid w:val="00185979"/>
    <w:rsid w:val="001859A5"/>
    <w:rsid w:val="00185A59"/>
    <w:rsid w:val="00185A63"/>
    <w:rsid w:val="00185DF9"/>
    <w:rsid w:val="00185E12"/>
    <w:rsid w:val="001863F2"/>
    <w:rsid w:val="0018661A"/>
    <w:rsid w:val="0018700E"/>
    <w:rsid w:val="00187083"/>
    <w:rsid w:val="00187442"/>
    <w:rsid w:val="001874B7"/>
    <w:rsid w:val="001874F8"/>
    <w:rsid w:val="00187513"/>
    <w:rsid w:val="00187576"/>
    <w:rsid w:val="001876D6"/>
    <w:rsid w:val="00187B0E"/>
    <w:rsid w:val="00190BC4"/>
    <w:rsid w:val="001915EC"/>
    <w:rsid w:val="00192082"/>
    <w:rsid w:val="0019243E"/>
    <w:rsid w:val="00192561"/>
    <w:rsid w:val="00192980"/>
    <w:rsid w:val="001929E4"/>
    <w:rsid w:val="00192BAB"/>
    <w:rsid w:val="00192D29"/>
    <w:rsid w:val="00192EC3"/>
    <w:rsid w:val="0019316C"/>
    <w:rsid w:val="00193264"/>
    <w:rsid w:val="00194100"/>
    <w:rsid w:val="00194329"/>
    <w:rsid w:val="001944E4"/>
    <w:rsid w:val="0019458B"/>
    <w:rsid w:val="00194A40"/>
    <w:rsid w:val="001953A0"/>
    <w:rsid w:val="00195775"/>
    <w:rsid w:val="001957C2"/>
    <w:rsid w:val="00195A99"/>
    <w:rsid w:val="00195C6C"/>
    <w:rsid w:val="00195C84"/>
    <w:rsid w:val="00195CA8"/>
    <w:rsid w:val="0019601C"/>
    <w:rsid w:val="00196263"/>
    <w:rsid w:val="001966B0"/>
    <w:rsid w:val="001969AC"/>
    <w:rsid w:val="00196AA4"/>
    <w:rsid w:val="00197038"/>
    <w:rsid w:val="001971A6"/>
    <w:rsid w:val="001976B9"/>
    <w:rsid w:val="00197950"/>
    <w:rsid w:val="00197A0B"/>
    <w:rsid w:val="00197F8E"/>
    <w:rsid w:val="001A039F"/>
    <w:rsid w:val="001A0419"/>
    <w:rsid w:val="001A05E7"/>
    <w:rsid w:val="001A1198"/>
    <w:rsid w:val="001A1676"/>
    <w:rsid w:val="001A1A3D"/>
    <w:rsid w:val="001A1B78"/>
    <w:rsid w:val="001A1DA1"/>
    <w:rsid w:val="001A1F63"/>
    <w:rsid w:val="001A243F"/>
    <w:rsid w:val="001A2595"/>
    <w:rsid w:val="001A264B"/>
    <w:rsid w:val="001A302B"/>
    <w:rsid w:val="001A326C"/>
    <w:rsid w:val="001A3908"/>
    <w:rsid w:val="001A3D99"/>
    <w:rsid w:val="001A445D"/>
    <w:rsid w:val="001A47FB"/>
    <w:rsid w:val="001A4C57"/>
    <w:rsid w:val="001A4E4A"/>
    <w:rsid w:val="001A4FD2"/>
    <w:rsid w:val="001A519B"/>
    <w:rsid w:val="001A5258"/>
    <w:rsid w:val="001A53A6"/>
    <w:rsid w:val="001A5404"/>
    <w:rsid w:val="001A5565"/>
    <w:rsid w:val="001A5AAA"/>
    <w:rsid w:val="001A5EC7"/>
    <w:rsid w:val="001A5F03"/>
    <w:rsid w:val="001A5FFF"/>
    <w:rsid w:val="001A6368"/>
    <w:rsid w:val="001A66FD"/>
    <w:rsid w:val="001A68A4"/>
    <w:rsid w:val="001A7603"/>
    <w:rsid w:val="001A7866"/>
    <w:rsid w:val="001A7FED"/>
    <w:rsid w:val="001B01E7"/>
    <w:rsid w:val="001B0225"/>
    <w:rsid w:val="001B033A"/>
    <w:rsid w:val="001B0617"/>
    <w:rsid w:val="001B0CD7"/>
    <w:rsid w:val="001B0D96"/>
    <w:rsid w:val="001B0E36"/>
    <w:rsid w:val="001B0F89"/>
    <w:rsid w:val="001B16E2"/>
    <w:rsid w:val="001B1A49"/>
    <w:rsid w:val="001B1DF4"/>
    <w:rsid w:val="001B1F65"/>
    <w:rsid w:val="001B20F8"/>
    <w:rsid w:val="001B245D"/>
    <w:rsid w:val="001B31D0"/>
    <w:rsid w:val="001B3543"/>
    <w:rsid w:val="001B35BB"/>
    <w:rsid w:val="001B35C8"/>
    <w:rsid w:val="001B366F"/>
    <w:rsid w:val="001B3A7A"/>
    <w:rsid w:val="001B3B12"/>
    <w:rsid w:val="001B4058"/>
    <w:rsid w:val="001B43B6"/>
    <w:rsid w:val="001B48EB"/>
    <w:rsid w:val="001B4BF6"/>
    <w:rsid w:val="001B5142"/>
    <w:rsid w:val="001B57AA"/>
    <w:rsid w:val="001B643E"/>
    <w:rsid w:val="001B6CB7"/>
    <w:rsid w:val="001B6DDF"/>
    <w:rsid w:val="001B6F67"/>
    <w:rsid w:val="001B712C"/>
    <w:rsid w:val="001B7130"/>
    <w:rsid w:val="001B72AF"/>
    <w:rsid w:val="001B750D"/>
    <w:rsid w:val="001B75F7"/>
    <w:rsid w:val="001B77F2"/>
    <w:rsid w:val="001B7821"/>
    <w:rsid w:val="001B7C63"/>
    <w:rsid w:val="001B7CC1"/>
    <w:rsid w:val="001C07B8"/>
    <w:rsid w:val="001C08E2"/>
    <w:rsid w:val="001C0C83"/>
    <w:rsid w:val="001C0F36"/>
    <w:rsid w:val="001C0FBD"/>
    <w:rsid w:val="001C128F"/>
    <w:rsid w:val="001C15C5"/>
    <w:rsid w:val="001C1654"/>
    <w:rsid w:val="001C1685"/>
    <w:rsid w:val="001C180B"/>
    <w:rsid w:val="001C182F"/>
    <w:rsid w:val="001C1ACD"/>
    <w:rsid w:val="001C1C9F"/>
    <w:rsid w:val="001C1E66"/>
    <w:rsid w:val="001C2B55"/>
    <w:rsid w:val="001C2BF9"/>
    <w:rsid w:val="001C2EF7"/>
    <w:rsid w:val="001C36E0"/>
    <w:rsid w:val="001C3935"/>
    <w:rsid w:val="001C3F58"/>
    <w:rsid w:val="001C45A7"/>
    <w:rsid w:val="001C46D9"/>
    <w:rsid w:val="001C47D9"/>
    <w:rsid w:val="001C494E"/>
    <w:rsid w:val="001C4C13"/>
    <w:rsid w:val="001C51F2"/>
    <w:rsid w:val="001C51F8"/>
    <w:rsid w:val="001C5352"/>
    <w:rsid w:val="001C59C0"/>
    <w:rsid w:val="001C59E2"/>
    <w:rsid w:val="001C5ECB"/>
    <w:rsid w:val="001C5FF4"/>
    <w:rsid w:val="001C60B8"/>
    <w:rsid w:val="001C61D5"/>
    <w:rsid w:val="001C6273"/>
    <w:rsid w:val="001C6B8B"/>
    <w:rsid w:val="001C7110"/>
    <w:rsid w:val="001C74AC"/>
    <w:rsid w:val="001C7776"/>
    <w:rsid w:val="001C7997"/>
    <w:rsid w:val="001C7C0B"/>
    <w:rsid w:val="001D015B"/>
    <w:rsid w:val="001D02C3"/>
    <w:rsid w:val="001D07BC"/>
    <w:rsid w:val="001D09E2"/>
    <w:rsid w:val="001D0A47"/>
    <w:rsid w:val="001D0FF2"/>
    <w:rsid w:val="001D108E"/>
    <w:rsid w:val="001D1260"/>
    <w:rsid w:val="001D13D6"/>
    <w:rsid w:val="001D1405"/>
    <w:rsid w:val="001D1460"/>
    <w:rsid w:val="001D1BDA"/>
    <w:rsid w:val="001D1D8A"/>
    <w:rsid w:val="001D1E6A"/>
    <w:rsid w:val="001D212E"/>
    <w:rsid w:val="001D2377"/>
    <w:rsid w:val="001D2472"/>
    <w:rsid w:val="001D2692"/>
    <w:rsid w:val="001D2721"/>
    <w:rsid w:val="001D2D1C"/>
    <w:rsid w:val="001D3216"/>
    <w:rsid w:val="001D3850"/>
    <w:rsid w:val="001D3912"/>
    <w:rsid w:val="001D427A"/>
    <w:rsid w:val="001D45A2"/>
    <w:rsid w:val="001D46AD"/>
    <w:rsid w:val="001D4938"/>
    <w:rsid w:val="001D4ABD"/>
    <w:rsid w:val="001D4AF5"/>
    <w:rsid w:val="001D4BB7"/>
    <w:rsid w:val="001D5423"/>
    <w:rsid w:val="001D5603"/>
    <w:rsid w:val="001D5776"/>
    <w:rsid w:val="001D5849"/>
    <w:rsid w:val="001D5994"/>
    <w:rsid w:val="001D5AA4"/>
    <w:rsid w:val="001D6006"/>
    <w:rsid w:val="001D60D3"/>
    <w:rsid w:val="001D6A66"/>
    <w:rsid w:val="001D6EC9"/>
    <w:rsid w:val="001D6FE6"/>
    <w:rsid w:val="001D74C4"/>
    <w:rsid w:val="001D74D6"/>
    <w:rsid w:val="001D751F"/>
    <w:rsid w:val="001D7938"/>
    <w:rsid w:val="001D793B"/>
    <w:rsid w:val="001D7EDA"/>
    <w:rsid w:val="001E0160"/>
    <w:rsid w:val="001E03B6"/>
    <w:rsid w:val="001E05ED"/>
    <w:rsid w:val="001E07A4"/>
    <w:rsid w:val="001E080D"/>
    <w:rsid w:val="001E0B47"/>
    <w:rsid w:val="001E0F23"/>
    <w:rsid w:val="001E1161"/>
    <w:rsid w:val="001E126A"/>
    <w:rsid w:val="001E15B4"/>
    <w:rsid w:val="001E1E7D"/>
    <w:rsid w:val="001E2A76"/>
    <w:rsid w:val="001E3230"/>
    <w:rsid w:val="001E3A1A"/>
    <w:rsid w:val="001E3E4F"/>
    <w:rsid w:val="001E454D"/>
    <w:rsid w:val="001E4E1E"/>
    <w:rsid w:val="001E5652"/>
    <w:rsid w:val="001E57EB"/>
    <w:rsid w:val="001E597C"/>
    <w:rsid w:val="001E5B84"/>
    <w:rsid w:val="001E5E31"/>
    <w:rsid w:val="001E61C1"/>
    <w:rsid w:val="001E61EA"/>
    <w:rsid w:val="001E6540"/>
    <w:rsid w:val="001E655A"/>
    <w:rsid w:val="001E6D2D"/>
    <w:rsid w:val="001E70FD"/>
    <w:rsid w:val="001E7C01"/>
    <w:rsid w:val="001E7CCA"/>
    <w:rsid w:val="001F037C"/>
    <w:rsid w:val="001F038F"/>
    <w:rsid w:val="001F0B32"/>
    <w:rsid w:val="001F0D54"/>
    <w:rsid w:val="001F0D83"/>
    <w:rsid w:val="001F156D"/>
    <w:rsid w:val="001F163D"/>
    <w:rsid w:val="001F1A22"/>
    <w:rsid w:val="001F1A4F"/>
    <w:rsid w:val="001F1C68"/>
    <w:rsid w:val="001F1D29"/>
    <w:rsid w:val="001F1E19"/>
    <w:rsid w:val="001F2B2F"/>
    <w:rsid w:val="001F2BDF"/>
    <w:rsid w:val="001F2BE7"/>
    <w:rsid w:val="001F2D51"/>
    <w:rsid w:val="001F3134"/>
    <w:rsid w:val="001F383E"/>
    <w:rsid w:val="001F3B3C"/>
    <w:rsid w:val="001F3FE3"/>
    <w:rsid w:val="001F40CA"/>
    <w:rsid w:val="001F4301"/>
    <w:rsid w:val="001F442D"/>
    <w:rsid w:val="001F4B5E"/>
    <w:rsid w:val="001F4BC6"/>
    <w:rsid w:val="001F4C4B"/>
    <w:rsid w:val="001F4CDF"/>
    <w:rsid w:val="001F4E2E"/>
    <w:rsid w:val="001F5378"/>
    <w:rsid w:val="001F5436"/>
    <w:rsid w:val="001F5642"/>
    <w:rsid w:val="001F57A9"/>
    <w:rsid w:val="001F59CB"/>
    <w:rsid w:val="001F61F0"/>
    <w:rsid w:val="001F62C4"/>
    <w:rsid w:val="001F62FF"/>
    <w:rsid w:val="001F66D5"/>
    <w:rsid w:val="001F6977"/>
    <w:rsid w:val="001F69C0"/>
    <w:rsid w:val="001F6BA3"/>
    <w:rsid w:val="001F6FD7"/>
    <w:rsid w:val="001F7645"/>
    <w:rsid w:val="001F7DFC"/>
    <w:rsid w:val="001F7EBC"/>
    <w:rsid w:val="002004E6"/>
    <w:rsid w:val="00200629"/>
    <w:rsid w:val="00200718"/>
    <w:rsid w:val="002009D2"/>
    <w:rsid w:val="00200E3E"/>
    <w:rsid w:val="00200E65"/>
    <w:rsid w:val="00200E78"/>
    <w:rsid w:val="002020D4"/>
    <w:rsid w:val="002021B6"/>
    <w:rsid w:val="00202227"/>
    <w:rsid w:val="00202380"/>
    <w:rsid w:val="00202630"/>
    <w:rsid w:val="002026B6"/>
    <w:rsid w:val="00202E44"/>
    <w:rsid w:val="0020320B"/>
    <w:rsid w:val="002033B0"/>
    <w:rsid w:val="00203AAB"/>
    <w:rsid w:val="00203DFE"/>
    <w:rsid w:val="002040A4"/>
    <w:rsid w:val="00205249"/>
    <w:rsid w:val="00205E82"/>
    <w:rsid w:val="00206008"/>
    <w:rsid w:val="00206112"/>
    <w:rsid w:val="002067EE"/>
    <w:rsid w:val="0020685B"/>
    <w:rsid w:val="002072B0"/>
    <w:rsid w:val="00207BE1"/>
    <w:rsid w:val="00210087"/>
    <w:rsid w:val="002108FB"/>
    <w:rsid w:val="00210C5E"/>
    <w:rsid w:val="00210F5C"/>
    <w:rsid w:val="00211110"/>
    <w:rsid w:val="00211E8A"/>
    <w:rsid w:val="00212078"/>
    <w:rsid w:val="0021257A"/>
    <w:rsid w:val="0021265A"/>
    <w:rsid w:val="002126A2"/>
    <w:rsid w:val="00212898"/>
    <w:rsid w:val="00212A07"/>
    <w:rsid w:val="00212C22"/>
    <w:rsid w:val="00212CAA"/>
    <w:rsid w:val="00213192"/>
    <w:rsid w:val="00213342"/>
    <w:rsid w:val="0021352A"/>
    <w:rsid w:val="0021380E"/>
    <w:rsid w:val="00213E99"/>
    <w:rsid w:val="002141D9"/>
    <w:rsid w:val="0021464F"/>
    <w:rsid w:val="0021467E"/>
    <w:rsid w:val="00214EE9"/>
    <w:rsid w:val="00214FCD"/>
    <w:rsid w:val="00215469"/>
    <w:rsid w:val="002155C4"/>
    <w:rsid w:val="002159A5"/>
    <w:rsid w:val="002164AE"/>
    <w:rsid w:val="00216B50"/>
    <w:rsid w:val="00216F03"/>
    <w:rsid w:val="00216F22"/>
    <w:rsid w:val="00217156"/>
    <w:rsid w:val="00217A32"/>
    <w:rsid w:val="00217A51"/>
    <w:rsid w:val="00217BB5"/>
    <w:rsid w:val="00217D1C"/>
    <w:rsid w:val="00217E5B"/>
    <w:rsid w:val="00217EF5"/>
    <w:rsid w:val="00217F2D"/>
    <w:rsid w:val="00217FDC"/>
    <w:rsid w:val="002203CF"/>
    <w:rsid w:val="00220BEB"/>
    <w:rsid w:val="002210BB"/>
    <w:rsid w:val="002217A9"/>
    <w:rsid w:val="002220F7"/>
    <w:rsid w:val="002224A1"/>
    <w:rsid w:val="00222665"/>
    <w:rsid w:val="00222869"/>
    <w:rsid w:val="00222A19"/>
    <w:rsid w:val="00222A55"/>
    <w:rsid w:val="0022305D"/>
    <w:rsid w:val="00223346"/>
    <w:rsid w:val="00223554"/>
    <w:rsid w:val="00223559"/>
    <w:rsid w:val="002235EF"/>
    <w:rsid w:val="00223BEB"/>
    <w:rsid w:val="00223CEF"/>
    <w:rsid w:val="00223E26"/>
    <w:rsid w:val="00223E42"/>
    <w:rsid w:val="00223F17"/>
    <w:rsid w:val="00223FC0"/>
    <w:rsid w:val="00224355"/>
    <w:rsid w:val="00224C62"/>
    <w:rsid w:val="00224FED"/>
    <w:rsid w:val="002255D9"/>
    <w:rsid w:val="00225B63"/>
    <w:rsid w:val="00225D2F"/>
    <w:rsid w:val="00225F82"/>
    <w:rsid w:val="002260BF"/>
    <w:rsid w:val="0022692D"/>
    <w:rsid w:val="00226DB9"/>
    <w:rsid w:val="00227145"/>
    <w:rsid w:val="002271AF"/>
    <w:rsid w:val="002273FE"/>
    <w:rsid w:val="002274DF"/>
    <w:rsid w:val="00227E28"/>
    <w:rsid w:val="0023001E"/>
    <w:rsid w:val="002300D4"/>
    <w:rsid w:val="00230179"/>
    <w:rsid w:val="00230707"/>
    <w:rsid w:val="002308A1"/>
    <w:rsid w:val="00230E88"/>
    <w:rsid w:val="00230F5F"/>
    <w:rsid w:val="002312FC"/>
    <w:rsid w:val="0023148D"/>
    <w:rsid w:val="002314DC"/>
    <w:rsid w:val="00231642"/>
    <w:rsid w:val="00231885"/>
    <w:rsid w:val="00231ADB"/>
    <w:rsid w:val="00231B11"/>
    <w:rsid w:val="00231D6D"/>
    <w:rsid w:val="0023207E"/>
    <w:rsid w:val="00232101"/>
    <w:rsid w:val="00232763"/>
    <w:rsid w:val="002328B5"/>
    <w:rsid w:val="0023302F"/>
    <w:rsid w:val="002330D4"/>
    <w:rsid w:val="002332C2"/>
    <w:rsid w:val="00233832"/>
    <w:rsid w:val="0023387C"/>
    <w:rsid w:val="00233950"/>
    <w:rsid w:val="00233D11"/>
    <w:rsid w:val="0023418C"/>
    <w:rsid w:val="00234A30"/>
    <w:rsid w:val="00234BBA"/>
    <w:rsid w:val="00234E20"/>
    <w:rsid w:val="002350D8"/>
    <w:rsid w:val="0023535E"/>
    <w:rsid w:val="0023581B"/>
    <w:rsid w:val="00235947"/>
    <w:rsid w:val="00236211"/>
    <w:rsid w:val="002363E8"/>
    <w:rsid w:val="0023662B"/>
    <w:rsid w:val="00236642"/>
    <w:rsid w:val="002367BD"/>
    <w:rsid w:val="00236887"/>
    <w:rsid w:val="00236C9C"/>
    <w:rsid w:val="00236D30"/>
    <w:rsid w:val="002370E8"/>
    <w:rsid w:val="00237152"/>
    <w:rsid w:val="00237C92"/>
    <w:rsid w:val="00240474"/>
    <w:rsid w:val="0024092E"/>
    <w:rsid w:val="00240E2D"/>
    <w:rsid w:val="00241049"/>
    <w:rsid w:val="0024117D"/>
    <w:rsid w:val="00241247"/>
    <w:rsid w:val="002414F2"/>
    <w:rsid w:val="00241DF2"/>
    <w:rsid w:val="00241FFC"/>
    <w:rsid w:val="00242024"/>
    <w:rsid w:val="00242D5D"/>
    <w:rsid w:val="00242F6F"/>
    <w:rsid w:val="00242FA7"/>
    <w:rsid w:val="00243483"/>
    <w:rsid w:val="00243E55"/>
    <w:rsid w:val="00243FF9"/>
    <w:rsid w:val="00244090"/>
    <w:rsid w:val="00244394"/>
    <w:rsid w:val="00244566"/>
    <w:rsid w:val="00244B64"/>
    <w:rsid w:val="00244DA6"/>
    <w:rsid w:val="00244EF9"/>
    <w:rsid w:val="00245182"/>
    <w:rsid w:val="0024547C"/>
    <w:rsid w:val="0024577F"/>
    <w:rsid w:val="00245AF6"/>
    <w:rsid w:val="00245D59"/>
    <w:rsid w:val="00245EB6"/>
    <w:rsid w:val="00245F22"/>
    <w:rsid w:val="002460C7"/>
    <w:rsid w:val="00246BC3"/>
    <w:rsid w:val="00247662"/>
    <w:rsid w:val="00247669"/>
    <w:rsid w:val="0024789D"/>
    <w:rsid w:val="00247AE2"/>
    <w:rsid w:val="00247F28"/>
    <w:rsid w:val="00250391"/>
    <w:rsid w:val="002505E4"/>
    <w:rsid w:val="002508CE"/>
    <w:rsid w:val="0025093B"/>
    <w:rsid w:val="0025098B"/>
    <w:rsid w:val="00250B05"/>
    <w:rsid w:val="00250BFA"/>
    <w:rsid w:val="00250DBC"/>
    <w:rsid w:val="00250F3A"/>
    <w:rsid w:val="00250FCF"/>
    <w:rsid w:val="002510FD"/>
    <w:rsid w:val="0025176C"/>
    <w:rsid w:val="00251843"/>
    <w:rsid w:val="00251995"/>
    <w:rsid w:val="002520F7"/>
    <w:rsid w:val="00252162"/>
    <w:rsid w:val="002522A7"/>
    <w:rsid w:val="002526E6"/>
    <w:rsid w:val="00252E2D"/>
    <w:rsid w:val="00252EBF"/>
    <w:rsid w:val="002532A9"/>
    <w:rsid w:val="0025339D"/>
    <w:rsid w:val="002534B4"/>
    <w:rsid w:val="00253721"/>
    <w:rsid w:val="00253DA6"/>
    <w:rsid w:val="002542CD"/>
    <w:rsid w:val="00254969"/>
    <w:rsid w:val="00254E52"/>
    <w:rsid w:val="00254F8E"/>
    <w:rsid w:val="00255201"/>
    <w:rsid w:val="00255424"/>
    <w:rsid w:val="002557E2"/>
    <w:rsid w:val="00255941"/>
    <w:rsid w:val="00255B12"/>
    <w:rsid w:val="00255B7A"/>
    <w:rsid w:val="00255BB8"/>
    <w:rsid w:val="00255BFF"/>
    <w:rsid w:val="00255ED7"/>
    <w:rsid w:val="002560A1"/>
    <w:rsid w:val="00256766"/>
    <w:rsid w:val="00257553"/>
    <w:rsid w:val="00260130"/>
    <w:rsid w:val="002601CE"/>
    <w:rsid w:val="002605FD"/>
    <w:rsid w:val="002607B8"/>
    <w:rsid w:val="00260C5A"/>
    <w:rsid w:val="00260CA9"/>
    <w:rsid w:val="002613B2"/>
    <w:rsid w:val="00261495"/>
    <w:rsid w:val="002616E2"/>
    <w:rsid w:val="00261C7A"/>
    <w:rsid w:val="00261CC0"/>
    <w:rsid w:val="00261D6B"/>
    <w:rsid w:val="002621B4"/>
    <w:rsid w:val="002621E6"/>
    <w:rsid w:val="002626BC"/>
    <w:rsid w:val="0026286A"/>
    <w:rsid w:val="00262D08"/>
    <w:rsid w:val="00262F2C"/>
    <w:rsid w:val="00262FED"/>
    <w:rsid w:val="002633B9"/>
    <w:rsid w:val="002638E9"/>
    <w:rsid w:val="00263B94"/>
    <w:rsid w:val="002641EF"/>
    <w:rsid w:val="002643B6"/>
    <w:rsid w:val="00264712"/>
    <w:rsid w:val="00264A6C"/>
    <w:rsid w:val="00264CE9"/>
    <w:rsid w:val="00264DC4"/>
    <w:rsid w:val="0026506A"/>
    <w:rsid w:val="002651AE"/>
    <w:rsid w:val="00265438"/>
    <w:rsid w:val="002656E8"/>
    <w:rsid w:val="002660EB"/>
    <w:rsid w:val="002667A4"/>
    <w:rsid w:val="00266809"/>
    <w:rsid w:val="00266F86"/>
    <w:rsid w:val="0026706A"/>
    <w:rsid w:val="00267499"/>
    <w:rsid w:val="00267593"/>
    <w:rsid w:val="002675F5"/>
    <w:rsid w:val="00267A05"/>
    <w:rsid w:val="00267A76"/>
    <w:rsid w:val="00267CF4"/>
    <w:rsid w:val="00267EA0"/>
    <w:rsid w:val="002705FD"/>
    <w:rsid w:val="00270BB6"/>
    <w:rsid w:val="00270F2D"/>
    <w:rsid w:val="00271014"/>
    <w:rsid w:val="002710C1"/>
    <w:rsid w:val="002713C8"/>
    <w:rsid w:val="00271805"/>
    <w:rsid w:val="00271D78"/>
    <w:rsid w:val="002722BA"/>
    <w:rsid w:val="0027240C"/>
    <w:rsid w:val="00272D1C"/>
    <w:rsid w:val="002732AD"/>
    <w:rsid w:val="0027377C"/>
    <w:rsid w:val="00274718"/>
    <w:rsid w:val="00274985"/>
    <w:rsid w:val="00274A71"/>
    <w:rsid w:val="00274A80"/>
    <w:rsid w:val="002754CB"/>
    <w:rsid w:val="002755EA"/>
    <w:rsid w:val="002762D6"/>
    <w:rsid w:val="00276938"/>
    <w:rsid w:val="00276960"/>
    <w:rsid w:val="00276B73"/>
    <w:rsid w:val="00276CA0"/>
    <w:rsid w:val="002774D2"/>
    <w:rsid w:val="00277540"/>
    <w:rsid w:val="00277AA3"/>
    <w:rsid w:val="00277D93"/>
    <w:rsid w:val="00277D9D"/>
    <w:rsid w:val="00280496"/>
    <w:rsid w:val="0028122F"/>
    <w:rsid w:val="00281403"/>
    <w:rsid w:val="00281748"/>
    <w:rsid w:val="00282248"/>
    <w:rsid w:val="00282A11"/>
    <w:rsid w:val="00282C90"/>
    <w:rsid w:val="00283971"/>
    <w:rsid w:val="00283BA0"/>
    <w:rsid w:val="00283D84"/>
    <w:rsid w:val="002843B1"/>
    <w:rsid w:val="00284987"/>
    <w:rsid w:val="00284EE5"/>
    <w:rsid w:val="002850FA"/>
    <w:rsid w:val="00285234"/>
    <w:rsid w:val="00285417"/>
    <w:rsid w:val="00285A7C"/>
    <w:rsid w:val="00285AD8"/>
    <w:rsid w:val="00285CDE"/>
    <w:rsid w:val="00285D18"/>
    <w:rsid w:val="00285ED4"/>
    <w:rsid w:val="002870CF"/>
    <w:rsid w:val="002873B1"/>
    <w:rsid w:val="0028765E"/>
    <w:rsid w:val="002876D3"/>
    <w:rsid w:val="0028787C"/>
    <w:rsid w:val="00287E4E"/>
    <w:rsid w:val="00290073"/>
    <w:rsid w:val="002902A4"/>
    <w:rsid w:val="00290306"/>
    <w:rsid w:val="002907AA"/>
    <w:rsid w:val="00291529"/>
    <w:rsid w:val="0029152A"/>
    <w:rsid w:val="00291549"/>
    <w:rsid w:val="00291CAA"/>
    <w:rsid w:val="00292057"/>
    <w:rsid w:val="00292497"/>
    <w:rsid w:val="002925B0"/>
    <w:rsid w:val="0029288B"/>
    <w:rsid w:val="0029291C"/>
    <w:rsid w:val="00293025"/>
    <w:rsid w:val="0029308C"/>
    <w:rsid w:val="0029308D"/>
    <w:rsid w:val="00293743"/>
    <w:rsid w:val="0029433C"/>
    <w:rsid w:val="00294CBC"/>
    <w:rsid w:val="00294F00"/>
    <w:rsid w:val="00294FD2"/>
    <w:rsid w:val="00295679"/>
    <w:rsid w:val="00295866"/>
    <w:rsid w:val="002958BA"/>
    <w:rsid w:val="00295953"/>
    <w:rsid w:val="00295A63"/>
    <w:rsid w:val="00295CD5"/>
    <w:rsid w:val="00296106"/>
    <w:rsid w:val="00296353"/>
    <w:rsid w:val="002965DF"/>
    <w:rsid w:val="00296980"/>
    <w:rsid w:val="00296D79"/>
    <w:rsid w:val="00296F20"/>
    <w:rsid w:val="002A01BA"/>
    <w:rsid w:val="002A0912"/>
    <w:rsid w:val="002A09A9"/>
    <w:rsid w:val="002A1121"/>
    <w:rsid w:val="002A14D0"/>
    <w:rsid w:val="002A189D"/>
    <w:rsid w:val="002A20C6"/>
    <w:rsid w:val="002A2476"/>
    <w:rsid w:val="002A2553"/>
    <w:rsid w:val="002A28CE"/>
    <w:rsid w:val="002A28D4"/>
    <w:rsid w:val="002A2961"/>
    <w:rsid w:val="002A2A19"/>
    <w:rsid w:val="002A3023"/>
    <w:rsid w:val="002A310D"/>
    <w:rsid w:val="002A33F8"/>
    <w:rsid w:val="002A3879"/>
    <w:rsid w:val="002A3A24"/>
    <w:rsid w:val="002A3A9B"/>
    <w:rsid w:val="002A3B79"/>
    <w:rsid w:val="002A3FFD"/>
    <w:rsid w:val="002A4056"/>
    <w:rsid w:val="002A4158"/>
    <w:rsid w:val="002A4745"/>
    <w:rsid w:val="002A476B"/>
    <w:rsid w:val="002A4D35"/>
    <w:rsid w:val="002A4E79"/>
    <w:rsid w:val="002A4ECA"/>
    <w:rsid w:val="002A54A3"/>
    <w:rsid w:val="002A563E"/>
    <w:rsid w:val="002A5BCB"/>
    <w:rsid w:val="002A5BD9"/>
    <w:rsid w:val="002A5E3E"/>
    <w:rsid w:val="002A61E7"/>
    <w:rsid w:val="002A62CF"/>
    <w:rsid w:val="002A64F8"/>
    <w:rsid w:val="002A6612"/>
    <w:rsid w:val="002A668E"/>
    <w:rsid w:val="002A66F8"/>
    <w:rsid w:val="002A6D04"/>
    <w:rsid w:val="002A6ED2"/>
    <w:rsid w:val="002A6F64"/>
    <w:rsid w:val="002A6FD1"/>
    <w:rsid w:val="002A7285"/>
    <w:rsid w:val="002A759B"/>
    <w:rsid w:val="002A79D8"/>
    <w:rsid w:val="002A7B31"/>
    <w:rsid w:val="002A7BBF"/>
    <w:rsid w:val="002B00EE"/>
    <w:rsid w:val="002B0115"/>
    <w:rsid w:val="002B05C8"/>
    <w:rsid w:val="002B0842"/>
    <w:rsid w:val="002B086A"/>
    <w:rsid w:val="002B1265"/>
    <w:rsid w:val="002B17B0"/>
    <w:rsid w:val="002B1906"/>
    <w:rsid w:val="002B1968"/>
    <w:rsid w:val="002B1DFC"/>
    <w:rsid w:val="002B213E"/>
    <w:rsid w:val="002B22A2"/>
    <w:rsid w:val="002B26E0"/>
    <w:rsid w:val="002B27FA"/>
    <w:rsid w:val="002B2A81"/>
    <w:rsid w:val="002B2DEE"/>
    <w:rsid w:val="002B2E47"/>
    <w:rsid w:val="002B3302"/>
    <w:rsid w:val="002B3485"/>
    <w:rsid w:val="002B34FC"/>
    <w:rsid w:val="002B35B4"/>
    <w:rsid w:val="002B3E3C"/>
    <w:rsid w:val="002B3E78"/>
    <w:rsid w:val="002B4009"/>
    <w:rsid w:val="002B4292"/>
    <w:rsid w:val="002B494F"/>
    <w:rsid w:val="002B4D58"/>
    <w:rsid w:val="002B51C6"/>
    <w:rsid w:val="002B58C6"/>
    <w:rsid w:val="002B5B63"/>
    <w:rsid w:val="002B6B92"/>
    <w:rsid w:val="002B6C40"/>
    <w:rsid w:val="002B710F"/>
    <w:rsid w:val="002B735E"/>
    <w:rsid w:val="002B7469"/>
    <w:rsid w:val="002B7470"/>
    <w:rsid w:val="002B74FC"/>
    <w:rsid w:val="002B761C"/>
    <w:rsid w:val="002C0005"/>
    <w:rsid w:val="002C0018"/>
    <w:rsid w:val="002C002B"/>
    <w:rsid w:val="002C00AB"/>
    <w:rsid w:val="002C054A"/>
    <w:rsid w:val="002C083B"/>
    <w:rsid w:val="002C09AA"/>
    <w:rsid w:val="002C0F64"/>
    <w:rsid w:val="002C1448"/>
    <w:rsid w:val="002C153E"/>
    <w:rsid w:val="002C1635"/>
    <w:rsid w:val="002C16C5"/>
    <w:rsid w:val="002C1A4E"/>
    <w:rsid w:val="002C1EE1"/>
    <w:rsid w:val="002C2275"/>
    <w:rsid w:val="002C238E"/>
    <w:rsid w:val="002C23AF"/>
    <w:rsid w:val="002C2692"/>
    <w:rsid w:val="002C288E"/>
    <w:rsid w:val="002C2AB2"/>
    <w:rsid w:val="002C303E"/>
    <w:rsid w:val="002C39D1"/>
    <w:rsid w:val="002C3B6E"/>
    <w:rsid w:val="002C42CA"/>
    <w:rsid w:val="002C42FD"/>
    <w:rsid w:val="002C4328"/>
    <w:rsid w:val="002C45D2"/>
    <w:rsid w:val="002C4717"/>
    <w:rsid w:val="002C4823"/>
    <w:rsid w:val="002C4D89"/>
    <w:rsid w:val="002C5252"/>
    <w:rsid w:val="002C5381"/>
    <w:rsid w:val="002C57B8"/>
    <w:rsid w:val="002C594B"/>
    <w:rsid w:val="002C5B0E"/>
    <w:rsid w:val="002C61A8"/>
    <w:rsid w:val="002C70C0"/>
    <w:rsid w:val="002C73C2"/>
    <w:rsid w:val="002C780A"/>
    <w:rsid w:val="002C7AA6"/>
    <w:rsid w:val="002C7E69"/>
    <w:rsid w:val="002C7F9A"/>
    <w:rsid w:val="002D001C"/>
    <w:rsid w:val="002D00DC"/>
    <w:rsid w:val="002D0191"/>
    <w:rsid w:val="002D04D2"/>
    <w:rsid w:val="002D0A54"/>
    <w:rsid w:val="002D0AD1"/>
    <w:rsid w:val="002D0C6B"/>
    <w:rsid w:val="002D0DA8"/>
    <w:rsid w:val="002D1741"/>
    <w:rsid w:val="002D1879"/>
    <w:rsid w:val="002D1933"/>
    <w:rsid w:val="002D1A85"/>
    <w:rsid w:val="002D20BB"/>
    <w:rsid w:val="002D22D4"/>
    <w:rsid w:val="002D29D5"/>
    <w:rsid w:val="002D2A33"/>
    <w:rsid w:val="002D2B8A"/>
    <w:rsid w:val="002D2CAD"/>
    <w:rsid w:val="002D318F"/>
    <w:rsid w:val="002D32C4"/>
    <w:rsid w:val="002D33AF"/>
    <w:rsid w:val="002D3433"/>
    <w:rsid w:val="002D37C6"/>
    <w:rsid w:val="002D3F5A"/>
    <w:rsid w:val="002D46E0"/>
    <w:rsid w:val="002D4864"/>
    <w:rsid w:val="002D4916"/>
    <w:rsid w:val="002D4C21"/>
    <w:rsid w:val="002D4CD2"/>
    <w:rsid w:val="002D5535"/>
    <w:rsid w:val="002D5B8C"/>
    <w:rsid w:val="002D6189"/>
    <w:rsid w:val="002D62B3"/>
    <w:rsid w:val="002D6B94"/>
    <w:rsid w:val="002D6D19"/>
    <w:rsid w:val="002D70D7"/>
    <w:rsid w:val="002D765E"/>
    <w:rsid w:val="002D7866"/>
    <w:rsid w:val="002D7A64"/>
    <w:rsid w:val="002D7A66"/>
    <w:rsid w:val="002D7B01"/>
    <w:rsid w:val="002D7BF8"/>
    <w:rsid w:val="002E0065"/>
    <w:rsid w:val="002E0806"/>
    <w:rsid w:val="002E0A0D"/>
    <w:rsid w:val="002E1737"/>
    <w:rsid w:val="002E1AF6"/>
    <w:rsid w:val="002E1F84"/>
    <w:rsid w:val="002E21F2"/>
    <w:rsid w:val="002E2359"/>
    <w:rsid w:val="002E28A1"/>
    <w:rsid w:val="002E2A95"/>
    <w:rsid w:val="002E3864"/>
    <w:rsid w:val="002E3BF9"/>
    <w:rsid w:val="002E445A"/>
    <w:rsid w:val="002E4530"/>
    <w:rsid w:val="002E46D6"/>
    <w:rsid w:val="002E4D66"/>
    <w:rsid w:val="002E5888"/>
    <w:rsid w:val="002E58D7"/>
    <w:rsid w:val="002E5BAF"/>
    <w:rsid w:val="002E60DE"/>
    <w:rsid w:val="002E6448"/>
    <w:rsid w:val="002E6A52"/>
    <w:rsid w:val="002E6EAB"/>
    <w:rsid w:val="002E78F4"/>
    <w:rsid w:val="002E7DC6"/>
    <w:rsid w:val="002F064B"/>
    <w:rsid w:val="002F0AEB"/>
    <w:rsid w:val="002F0D04"/>
    <w:rsid w:val="002F2765"/>
    <w:rsid w:val="002F2A1E"/>
    <w:rsid w:val="002F2AA3"/>
    <w:rsid w:val="002F2D92"/>
    <w:rsid w:val="002F2EDA"/>
    <w:rsid w:val="002F34DA"/>
    <w:rsid w:val="002F36CC"/>
    <w:rsid w:val="002F3727"/>
    <w:rsid w:val="002F3729"/>
    <w:rsid w:val="002F3762"/>
    <w:rsid w:val="002F3F87"/>
    <w:rsid w:val="002F4401"/>
    <w:rsid w:val="002F4A8E"/>
    <w:rsid w:val="002F4BB1"/>
    <w:rsid w:val="002F4EF5"/>
    <w:rsid w:val="002F56A2"/>
    <w:rsid w:val="002F683A"/>
    <w:rsid w:val="002F6993"/>
    <w:rsid w:val="002F6ECB"/>
    <w:rsid w:val="002F7155"/>
    <w:rsid w:val="002F71DE"/>
    <w:rsid w:val="002F7777"/>
    <w:rsid w:val="002F788E"/>
    <w:rsid w:val="002F792E"/>
    <w:rsid w:val="002F7E95"/>
    <w:rsid w:val="0030003F"/>
    <w:rsid w:val="003004A4"/>
    <w:rsid w:val="003006F7"/>
    <w:rsid w:val="0030085C"/>
    <w:rsid w:val="00300B65"/>
    <w:rsid w:val="00300D75"/>
    <w:rsid w:val="00300D8D"/>
    <w:rsid w:val="00301036"/>
    <w:rsid w:val="00301179"/>
    <w:rsid w:val="00301190"/>
    <w:rsid w:val="00301525"/>
    <w:rsid w:val="003015B9"/>
    <w:rsid w:val="003019DA"/>
    <w:rsid w:val="00301A0D"/>
    <w:rsid w:val="00301E8C"/>
    <w:rsid w:val="0030217E"/>
    <w:rsid w:val="003022C7"/>
    <w:rsid w:val="00302827"/>
    <w:rsid w:val="0030351C"/>
    <w:rsid w:val="003036BA"/>
    <w:rsid w:val="0030391D"/>
    <w:rsid w:val="0030398A"/>
    <w:rsid w:val="00303EF6"/>
    <w:rsid w:val="00303F11"/>
    <w:rsid w:val="00303FDF"/>
    <w:rsid w:val="003040F4"/>
    <w:rsid w:val="003041ED"/>
    <w:rsid w:val="00304222"/>
    <w:rsid w:val="003043E7"/>
    <w:rsid w:val="003044D3"/>
    <w:rsid w:val="00304B7F"/>
    <w:rsid w:val="00305049"/>
    <w:rsid w:val="00305221"/>
    <w:rsid w:val="003052F5"/>
    <w:rsid w:val="00305329"/>
    <w:rsid w:val="00305535"/>
    <w:rsid w:val="003056D4"/>
    <w:rsid w:val="00305A89"/>
    <w:rsid w:val="00305D02"/>
    <w:rsid w:val="00306073"/>
    <w:rsid w:val="00306456"/>
    <w:rsid w:val="003066AC"/>
    <w:rsid w:val="003066E6"/>
    <w:rsid w:val="00306B0A"/>
    <w:rsid w:val="00306B2A"/>
    <w:rsid w:val="00306B30"/>
    <w:rsid w:val="00306D94"/>
    <w:rsid w:val="003070AE"/>
    <w:rsid w:val="003075DF"/>
    <w:rsid w:val="003076F4"/>
    <w:rsid w:val="00307A75"/>
    <w:rsid w:val="00307DCC"/>
    <w:rsid w:val="00307E77"/>
    <w:rsid w:val="00310164"/>
    <w:rsid w:val="0031048B"/>
    <w:rsid w:val="003106E6"/>
    <w:rsid w:val="0031089D"/>
    <w:rsid w:val="00310A11"/>
    <w:rsid w:val="00310A30"/>
    <w:rsid w:val="00310D67"/>
    <w:rsid w:val="003110F8"/>
    <w:rsid w:val="00311126"/>
    <w:rsid w:val="00311CF7"/>
    <w:rsid w:val="00311E2B"/>
    <w:rsid w:val="00313848"/>
    <w:rsid w:val="00314072"/>
    <w:rsid w:val="00314530"/>
    <w:rsid w:val="003145FF"/>
    <w:rsid w:val="00315057"/>
    <w:rsid w:val="003154A1"/>
    <w:rsid w:val="0031552E"/>
    <w:rsid w:val="00315746"/>
    <w:rsid w:val="0031589E"/>
    <w:rsid w:val="0031634C"/>
    <w:rsid w:val="003168E3"/>
    <w:rsid w:val="003169D4"/>
    <w:rsid w:val="00316A5B"/>
    <w:rsid w:val="00316A6C"/>
    <w:rsid w:val="00316BF7"/>
    <w:rsid w:val="00316DD2"/>
    <w:rsid w:val="00316FBB"/>
    <w:rsid w:val="0031701A"/>
    <w:rsid w:val="003172A3"/>
    <w:rsid w:val="00317E64"/>
    <w:rsid w:val="00317FE6"/>
    <w:rsid w:val="00317FE9"/>
    <w:rsid w:val="0032014E"/>
    <w:rsid w:val="003210B2"/>
    <w:rsid w:val="003214CB"/>
    <w:rsid w:val="0032155E"/>
    <w:rsid w:val="003217A9"/>
    <w:rsid w:val="00321F0A"/>
    <w:rsid w:val="003222D5"/>
    <w:rsid w:val="003226D9"/>
    <w:rsid w:val="00322725"/>
    <w:rsid w:val="00322913"/>
    <w:rsid w:val="003233DB"/>
    <w:rsid w:val="00323668"/>
    <w:rsid w:val="003236FC"/>
    <w:rsid w:val="003237F9"/>
    <w:rsid w:val="00323C71"/>
    <w:rsid w:val="00323EA2"/>
    <w:rsid w:val="00323EC6"/>
    <w:rsid w:val="0032417B"/>
    <w:rsid w:val="003242F3"/>
    <w:rsid w:val="00324357"/>
    <w:rsid w:val="003248E0"/>
    <w:rsid w:val="003248ED"/>
    <w:rsid w:val="003248F2"/>
    <w:rsid w:val="00324A43"/>
    <w:rsid w:val="00324C60"/>
    <w:rsid w:val="00324EFB"/>
    <w:rsid w:val="0032536F"/>
    <w:rsid w:val="00325681"/>
    <w:rsid w:val="00325978"/>
    <w:rsid w:val="00325C65"/>
    <w:rsid w:val="003263D2"/>
    <w:rsid w:val="003264CE"/>
    <w:rsid w:val="0032652E"/>
    <w:rsid w:val="00326681"/>
    <w:rsid w:val="00326CAB"/>
    <w:rsid w:val="00326F3F"/>
    <w:rsid w:val="00326FD5"/>
    <w:rsid w:val="003274C9"/>
    <w:rsid w:val="0032771F"/>
    <w:rsid w:val="003279F2"/>
    <w:rsid w:val="00327EBE"/>
    <w:rsid w:val="003300BB"/>
    <w:rsid w:val="00330436"/>
    <w:rsid w:val="003305C5"/>
    <w:rsid w:val="003306F8"/>
    <w:rsid w:val="0033087F"/>
    <w:rsid w:val="00330AE8"/>
    <w:rsid w:val="00331169"/>
    <w:rsid w:val="003314AB"/>
    <w:rsid w:val="00331753"/>
    <w:rsid w:val="00331E86"/>
    <w:rsid w:val="00331FE8"/>
    <w:rsid w:val="0033214F"/>
    <w:rsid w:val="003323E8"/>
    <w:rsid w:val="00332400"/>
    <w:rsid w:val="00332449"/>
    <w:rsid w:val="00332487"/>
    <w:rsid w:val="00332576"/>
    <w:rsid w:val="003325CB"/>
    <w:rsid w:val="0033376C"/>
    <w:rsid w:val="003339AB"/>
    <w:rsid w:val="00333C8B"/>
    <w:rsid w:val="00333DDC"/>
    <w:rsid w:val="00333E1C"/>
    <w:rsid w:val="00334692"/>
    <w:rsid w:val="003348D9"/>
    <w:rsid w:val="00334AA8"/>
    <w:rsid w:val="00334B2F"/>
    <w:rsid w:val="00334F0C"/>
    <w:rsid w:val="003353CD"/>
    <w:rsid w:val="00335914"/>
    <w:rsid w:val="00335C53"/>
    <w:rsid w:val="00335D28"/>
    <w:rsid w:val="00335EDF"/>
    <w:rsid w:val="00336058"/>
    <w:rsid w:val="0033605E"/>
    <w:rsid w:val="00336263"/>
    <w:rsid w:val="00336688"/>
    <w:rsid w:val="003368E2"/>
    <w:rsid w:val="00336A50"/>
    <w:rsid w:val="00336D82"/>
    <w:rsid w:val="00337077"/>
    <w:rsid w:val="003370FD"/>
    <w:rsid w:val="00337347"/>
    <w:rsid w:val="003403A2"/>
    <w:rsid w:val="00340476"/>
    <w:rsid w:val="0034089A"/>
    <w:rsid w:val="003408E0"/>
    <w:rsid w:val="00341118"/>
    <w:rsid w:val="003421B7"/>
    <w:rsid w:val="003421E8"/>
    <w:rsid w:val="003429CE"/>
    <w:rsid w:val="00342BE3"/>
    <w:rsid w:val="00342CB2"/>
    <w:rsid w:val="0034305D"/>
    <w:rsid w:val="0034325D"/>
    <w:rsid w:val="00343A43"/>
    <w:rsid w:val="00343BB2"/>
    <w:rsid w:val="003444BF"/>
    <w:rsid w:val="00344575"/>
    <w:rsid w:val="003445BF"/>
    <w:rsid w:val="00344647"/>
    <w:rsid w:val="00344677"/>
    <w:rsid w:val="0034493E"/>
    <w:rsid w:val="00344A22"/>
    <w:rsid w:val="00344A2D"/>
    <w:rsid w:val="00345747"/>
    <w:rsid w:val="00345E7C"/>
    <w:rsid w:val="003462D5"/>
    <w:rsid w:val="003465ED"/>
    <w:rsid w:val="00346611"/>
    <w:rsid w:val="00346688"/>
    <w:rsid w:val="0034697F"/>
    <w:rsid w:val="003469AB"/>
    <w:rsid w:val="00346FAB"/>
    <w:rsid w:val="00347231"/>
    <w:rsid w:val="00347908"/>
    <w:rsid w:val="00347A78"/>
    <w:rsid w:val="00347DB4"/>
    <w:rsid w:val="003500D1"/>
    <w:rsid w:val="00350245"/>
    <w:rsid w:val="0035082C"/>
    <w:rsid w:val="00350BCC"/>
    <w:rsid w:val="00351072"/>
    <w:rsid w:val="003511FB"/>
    <w:rsid w:val="0035141C"/>
    <w:rsid w:val="0035157F"/>
    <w:rsid w:val="00351C65"/>
    <w:rsid w:val="00351EDC"/>
    <w:rsid w:val="0035204E"/>
    <w:rsid w:val="00352280"/>
    <w:rsid w:val="0035231F"/>
    <w:rsid w:val="0035288B"/>
    <w:rsid w:val="00352C03"/>
    <w:rsid w:val="003530E8"/>
    <w:rsid w:val="00353208"/>
    <w:rsid w:val="00353418"/>
    <w:rsid w:val="003534E8"/>
    <w:rsid w:val="00353959"/>
    <w:rsid w:val="00353AFB"/>
    <w:rsid w:val="00353D48"/>
    <w:rsid w:val="00353EED"/>
    <w:rsid w:val="003544A4"/>
    <w:rsid w:val="0035498A"/>
    <w:rsid w:val="00354CD3"/>
    <w:rsid w:val="0035511A"/>
    <w:rsid w:val="0035527B"/>
    <w:rsid w:val="0035537B"/>
    <w:rsid w:val="003556E0"/>
    <w:rsid w:val="0035580E"/>
    <w:rsid w:val="00355C13"/>
    <w:rsid w:val="00355F9C"/>
    <w:rsid w:val="00356048"/>
    <w:rsid w:val="00356471"/>
    <w:rsid w:val="00356686"/>
    <w:rsid w:val="00356732"/>
    <w:rsid w:val="00356A95"/>
    <w:rsid w:val="00356EDE"/>
    <w:rsid w:val="003572C0"/>
    <w:rsid w:val="00357F93"/>
    <w:rsid w:val="00360759"/>
    <w:rsid w:val="003610AE"/>
    <w:rsid w:val="0036148E"/>
    <w:rsid w:val="00361AEE"/>
    <w:rsid w:val="003621A9"/>
    <w:rsid w:val="00362351"/>
    <w:rsid w:val="0036297B"/>
    <w:rsid w:val="00362DF7"/>
    <w:rsid w:val="00362F18"/>
    <w:rsid w:val="003633A3"/>
    <w:rsid w:val="0036346C"/>
    <w:rsid w:val="00363507"/>
    <w:rsid w:val="00363814"/>
    <w:rsid w:val="00363BB5"/>
    <w:rsid w:val="00363C33"/>
    <w:rsid w:val="00363DCE"/>
    <w:rsid w:val="00363DD0"/>
    <w:rsid w:val="003645B0"/>
    <w:rsid w:val="00364793"/>
    <w:rsid w:val="00364CD0"/>
    <w:rsid w:val="00364E76"/>
    <w:rsid w:val="003650C8"/>
    <w:rsid w:val="00365224"/>
    <w:rsid w:val="00365A36"/>
    <w:rsid w:val="00365A3F"/>
    <w:rsid w:val="00365FFF"/>
    <w:rsid w:val="003660E0"/>
    <w:rsid w:val="003663C7"/>
    <w:rsid w:val="00366504"/>
    <w:rsid w:val="00366630"/>
    <w:rsid w:val="003669B1"/>
    <w:rsid w:val="0036707A"/>
    <w:rsid w:val="00367802"/>
    <w:rsid w:val="00367899"/>
    <w:rsid w:val="003678C6"/>
    <w:rsid w:val="00370EA1"/>
    <w:rsid w:val="00370FBF"/>
    <w:rsid w:val="0037113B"/>
    <w:rsid w:val="003714E1"/>
    <w:rsid w:val="003715A7"/>
    <w:rsid w:val="00371D76"/>
    <w:rsid w:val="00372092"/>
    <w:rsid w:val="0037259A"/>
    <w:rsid w:val="00372A3D"/>
    <w:rsid w:val="003731B9"/>
    <w:rsid w:val="003731C9"/>
    <w:rsid w:val="0037323E"/>
    <w:rsid w:val="003733D2"/>
    <w:rsid w:val="0037347D"/>
    <w:rsid w:val="003739E2"/>
    <w:rsid w:val="00373AA9"/>
    <w:rsid w:val="00374912"/>
    <w:rsid w:val="0037499A"/>
    <w:rsid w:val="00374A22"/>
    <w:rsid w:val="00374BCF"/>
    <w:rsid w:val="00374C3C"/>
    <w:rsid w:val="00374D16"/>
    <w:rsid w:val="0037502D"/>
    <w:rsid w:val="003755A8"/>
    <w:rsid w:val="00375698"/>
    <w:rsid w:val="003758A5"/>
    <w:rsid w:val="003758B7"/>
    <w:rsid w:val="003759F4"/>
    <w:rsid w:val="00375AA6"/>
    <w:rsid w:val="00375B97"/>
    <w:rsid w:val="00376273"/>
    <w:rsid w:val="00376309"/>
    <w:rsid w:val="003768DC"/>
    <w:rsid w:val="00376D97"/>
    <w:rsid w:val="00376E56"/>
    <w:rsid w:val="0037708F"/>
    <w:rsid w:val="00377815"/>
    <w:rsid w:val="00377A0A"/>
    <w:rsid w:val="00377ADF"/>
    <w:rsid w:val="00377FAF"/>
    <w:rsid w:val="0038002B"/>
    <w:rsid w:val="00380929"/>
    <w:rsid w:val="00380BC6"/>
    <w:rsid w:val="00380DC5"/>
    <w:rsid w:val="0038116B"/>
    <w:rsid w:val="00381451"/>
    <w:rsid w:val="00381AFA"/>
    <w:rsid w:val="00381E80"/>
    <w:rsid w:val="0038244A"/>
    <w:rsid w:val="00382AFD"/>
    <w:rsid w:val="0038301D"/>
    <w:rsid w:val="003832D5"/>
    <w:rsid w:val="00383507"/>
    <w:rsid w:val="00383651"/>
    <w:rsid w:val="0038384D"/>
    <w:rsid w:val="003839B0"/>
    <w:rsid w:val="00383A46"/>
    <w:rsid w:val="00383D94"/>
    <w:rsid w:val="00384861"/>
    <w:rsid w:val="00385029"/>
    <w:rsid w:val="00386175"/>
    <w:rsid w:val="0038619B"/>
    <w:rsid w:val="00386446"/>
    <w:rsid w:val="00386539"/>
    <w:rsid w:val="0038668A"/>
    <w:rsid w:val="003867DD"/>
    <w:rsid w:val="00386C64"/>
    <w:rsid w:val="00386C68"/>
    <w:rsid w:val="00387276"/>
    <w:rsid w:val="0039034C"/>
    <w:rsid w:val="003914C1"/>
    <w:rsid w:val="003917F9"/>
    <w:rsid w:val="00391D8B"/>
    <w:rsid w:val="00391E17"/>
    <w:rsid w:val="003924B0"/>
    <w:rsid w:val="0039284C"/>
    <w:rsid w:val="00392AF4"/>
    <w:rsid w:val="003932B9"/>
    <w:rsid w:val="003934A8"/>
    <w:rsid w:val="00393CD6"/>
    <w:rsid w:val="00393D55"/>
    <w:rsid w:val="0039449E"/>
    <w:rsid w:val="003949FD"/>
    <w:rsid w:val="00394B6F"/>
    <w:rsid w:val="00395004"/>
    <w:rsid w:val="003957CA"/>
    <w:rsid w:val="0039594F"/>
    <w:rsid w:val="00396DC2"/>
    <w:rsid w:val="00397D14"/>
    <w:rsid w:val="003A024E"/>
    <w:rsid w:val="003A06FF"/>
    <w:rsid w:val="003A0936"/>
    <w:rsid w:val="003A0C80"/>
    <w:rsid w:val="003A10C6"/>
    <w:rsid w:val="003A1212"/>
    <w:rsid w:val="003A15F2"/>
    <w:rsid w:val="003A180F"/>
    <w:rsid w:val="003A1A56"/>
    <w:rsid w:val="003A1D53"/>
    <w:rsid w:val="003A1FAA"/>
    <w:rsid w:val="003A2254"/>
    <w:rsid w:val="003A27A7"/>
    <w:rsid w:val="003A27AF"/>
    <w:rsid w:val="003A27D4"/>
    <w:rsid w:val="003A297E"/>
    <w:rsid w:val="003A2B97"/>
    <w:rsid w:val="003A2C28"/>
    <w:rsid w:val="003A2C7C"/>
    <w:rsid w:val="003A2D69"/>
    <w:rsid w:val="003A2DEF"/>
    <w:rsid w:val="003A2E8F"/>
    <w:rsid w:val="003A30B9"/>
    <w:rsid w:val="003A34FB"/>
    <w:rsid w:val="003A3B2C"/>
    <w:rsid w:val="003A3C06"/>
    <w:rsid w:val="003A3EBF"/>
    <w:rsid w:val="003A402C"/>
    <w:rsid w:val="003A41D7"/>
    <w:rsid w:val="003A4201"/>
    <w:rsid w:val="003A42FC"/>
    <w:rsid w:val="003A44D2"/>
    <w:rsid w:val="003A4A79"/>
    <w:rsid w:val="003A4C16"/>
    <w:rsid w:val="003A517F"/>
    <w:rsid w:val="003A546E"/>
    <w:rsid w:val="003A559E"/>
    <w:rsid w:val="003A5705"/>
    <w:rsid w:val="003A5A1F"/>
    <w:rsid w:val="003A6775"/>
    <w:rsid w:val="003A6AB4"/>
    <w:rsid w:val="003A6D8D"/>
    <w:rsid w:val="003A74F9"/>
    <w:rsid w:val="003A758A"/>
    <w:rsid w:val="003A78D4"/>
    <w:rsid w:val="003A7D67"/>
    <w:rsid w:val="003B0315"/>
    <w:rsid w:val="003B0388"/>
    <w:rsid w:val="003B074C"/>
    <w:rsid w:val="003B09C7"/>
    <w:rsid w:val="003B1095"/>
    <w:rsid w:val="003B12AA"/>
    <w:rsid w:val="003B1387"/>
    <w:rsid w:val="003B14EE"/>
    <w:rsid w:val="003B16A3"/>
    <w:rsid w:val="003B27AA"/>
    <w:rsid w:val="003B2A71"/>
    <w:rsid w:val="003B2BAB"/>
    <w:rsid w:val="003B2CE5"/>
    <w:rsid w:val="003B2F73"/>
    <w:rsid w:val="003B359E"/>
    <w:rsid w:val="003B3605"/>
    <w:rsid w:val="003B390D"/>
    <w:rsid w:val="003B3ADB"/>
    <w:rsid w:val="003B4122"/>
    <w:rsid w:val="003B43FA"/>
    <w:rsid w:val="003B463F"/>
    <w:rsid w:val="003B4730"/>
    <w:rsid w:val="003B5657"/>
    <w:rsid w:val="003B5B3B"/>
    <w:rsid w:val="003B68F0"/>
    <w:rsid w:val="003B6B2E"/>
    <w:rsid w:val="003B6D41"/>
    <w:rsid w:val="003B6D7A"/>
    <w:rsid w:val="003B70F3"/>
    <w:rsid w:val="003B7560"/>
    <w:rsid w:val="003B78BD"/>
    <w:rsid w:val="003B7DA4"/>
    <w:rsid w:val="003B7F2D"/>
    <w:rsid w:val="003C0272"/>
    <w:rsid w:val="003C0352"/>
    <w:rsid w:val="003C0B94"/>
    <w:rsid w:val="003C0CD1"/>
    <w:rsid w:val="003C0D5B"/>
    <w:rsid w:val="003C0E78"/>
    <w:rsid w:val="003C0FE7"/>
    <w:rsid w:val="003C108D"/>
    <w:rsid w:val="003C1435"/>
    <w:rsid w:val="003C1436"/>
    <w:rsid w:val="003C161F"/>
    <w:rsid w:val="003C1650"/>
    <w:rsid w:val="003C1BF3"/>
    <w:rsid w:val="003C1F69"/>
    <w:rsid w:val="003C2077"/>
    <w:rsid w:val="003C214D"/>
    <w:rsid w:val="003C2A72"/>
    <w:rsid w:val="003C36DC"/>
    <w:rsid w:val="003C4011"/>
    <w:rsid w:val="003C40D0"/>
    <w:rsid w:val="003C45B8"/>
    <w:rsid w:val="003C4874"/>
    <w:rsid w:val="003C4B68"/>
    <w:rsid w:val="003C4C61"/>
    <w:rsid w:val="003C4FBA"/>
    <w:rsid w:val="003C5230"/>
    <w:rsid w:val="003C5295"/>
    <w:rsid w:val="003C5781"/>
    <w:rsid w:val="003C6349"/>
    <w:rsid w:val="003C6ADF"/>
    <w:rsid w:val="003C6C42"/>
    <w:rsid w:val="003C6DF8"/>
    <w:rsid w:val="003C721D"/>
    <w:rsid w:val="003C726D"/>
    <w:rsid w:val="003C737A"/>
    <w:rsid w:val="003C7692"/>
    <w:rsid w:val="003C78DE"/>
    <w:rsid w:val="003C7A12"/>
    <w:rsid w:val="003C7A1B"/>
    <w:rsid w:val="003C7AF6"/>
    <w:rsid w:val="003C7CD0"/>
    <w:rsid w:val="003C7F8E"/>
    <w:rsid w:val="003D0748"/>
    <w:rsid w:val="003D07A7"/>
    <w:rsid w:val="003D0BC1"/>
    <w:rsid w:val="003D120A"/>
    <w:rsid w:val="003D1226"/>
    <w:rsid w:val="003D1849"/>
    <w:rsid w:val="003D1D74"/>
    <w:rsid w:val="003D1E26"/>
    <w:rsid w:val="003D20FF"/>
    <w:rsid w:val="003D2751"/>
    <w:rsid w:val="003D2970"/>
    <w:rsid w:val="003D2B2A"/>
    <w:rsid w:val="003D2C73"/>
    <w:rsid w:val="003D2CE4"/>
    <w:rsid w:val="003D2D99"/>
    <w:rsid w:val="003D30B5"/>
    <w:rsid w:val="003D32EC"/>
    <w:rsid w:val="003D332F"/>
    <w:rsid w:val="003D3648"/>
    <w:rsid w:val="003D36BF"/>
    <w:rsid w:val="003D428E"/>
    <w:rsid w:val="003D4618"/>
    <w:rsid w:val="003D477E"/>
    <w:rsid w:val="003D47ED"/>
    <w:rsid w:val="003D4876"/>
    <w:rsid w:val="003D4B09"/>
    <w:rsid w:val="003D4C2E"/>
    <w:rsid w:val="003D4DE7"/>
    <w:rsid w:val="003D52B3"/>
    <w:rsid w:val="003D52E7"/>
    <w:rsid w:val="003D5A70"/>
    <w:rsid w:val="003D64F3"/>
    <w:rsid w:val="003D6675"/>
    <w:rsid w:val="003D68CB"/>
    <w:rsid w:val="003D6BA0"/>
    <w:rsid w:val="003D6D78"/>
    <w:rsid w:val="003D6F96"/>
    <w:rsid w:val="003D73A4"/>
    <w:rsid w:val="003D7914"/>
    <w:rsid w:val="003D7CCE"/>
    <w:rsid w:val="003D7CD4"/>
    <w:rsid w:val="003E014B"/>
    <w:rsid w:val="003E069B"/>
    <w:rsid w:val="003E0872"/>
    <w:rsid w:val="003E088E"/>
    <w:rsid w:val="003E09F7"/>
    <w:rsid w:val="003E11DB"/>
    <w:rsid w:val="003E179E"/>
    <w:rsid w:val="003E1901"/>
    <w:rsid w:val="003E1928"/>
    <w:rsid w:val="003E1FDA"/>
    <w:rsid w:val="003E2329"/>
    <w:rsid w:val="003E2E77"/>
    <w:rsid w:val="003E35F1"/>
    <w:rsid w:val="003E3A7D"/>
    <w:rsid w:val="003E3AE5"/>
    <w:rsid w:val="003E3B29"/>
    <w:rsid w:val="003E3DD7"/>
    <w:rsid w:val="003E42A2"/>
    <w:rsid w:val="003E42F8"/>
    <w:rsid w:val="003E4333"/>
    <w:rsid w:val="003E4354"/>
    <w:rsid w:val="003E469A"/>
    <w:rsid w:val="003E47E3"/>
    <w:rsid w:val="003E4AC8"/>
    <w:rsid w:val="003E564F"/>
    <w:rsid w:val="003E631E"/>
    <w:rsid w:val="003E6840"/>
    <w:rsid w:val="003E6983"/>
    <w:rsid w:val="003E6BD2"/>
    <w:rsid w:val="003E6C51"/>
    <w:rsid w:val="003E6D28"/>
    <w:rsid w:val="003E7123"/>
    <w:rsid w:val="003E7167"/>
    <w:rsid w:val="003E7691"/>
    <w:rsid w:val="003E76B8"/>
    <w:rsid w:val="003E7770"/>
    <w:rsid w:val="003E7971"/>
    <w:rsid w:val="003E7A1A"/>
    <w:rsid w:val="003E7B56"/>
    <w:rsid w:val="003E7C7A"/>
    <w:rsid w:val="003F0100"/>
    <w:rsid w:val="003F0227"/>
    <w:rsid w:val="003F05A5"/>
    <w:rsid w:val="003F0951"/>
    <w:rsid w:val="003F0977"/>
    <w:rsid w:val="003F0C43"/>
    <w:rsid w:val="003F0D84"/>
    <w:rsid w:val="003F113A"/>
    <w:rsid w:val="003F163F"/>
    <w:rsid w:val="003F1A87"/>
    <w:rsid w:val="003F1B02"/>
    <w:rsid w:val="003F1BCD"/>
    <w:rsid w:val="003F1EAA"/>
    <w:rsid w:val="003F23D9"/>
    <w:rsid w:val="003F25CD"/>
    <w:rsid w:val="003F2CB6"/>
    <w:rsid w:val="003F2EE9"/>
    <w:rsid w:val="003F388D"/>
    <w:rsid w:val="003F3ECA"/>
    <w:rsid w:val="003F55A8"/>
    <w:rsid w:val="003F699F"/>
    <w:rsid w:val="003F6D89"/>
    <w:rsid w:val="003F6E42"/>
    <w:rsid w:val="003F7056"/>
    <w:rsid w:val="003F769F"/>
    <w:rsid w:val="003F7842"/>
    <w:rsid w:val="003F7AE7"/>
    <w:rsid w:val="0040058C"/>
    <w:rsid w:val="00400B43"/>
    <w:rsid w:val="00401483"/>
    <w:rsid w:val="004015D0"/>
    <w:rsid w:val="004016E6"/>
    <w:rsid w:val="00401C73"/>
    <w:rsid w:val="00401CD0"/>
    <w:rsid w:val="00401EA7"/>
    <w:rsid w:val="00402576"/>
    <w:rsid w:val="004028BE"/>
    <w:rsid w:val="00402FE7"/>
    <w:rsid w:val="00403116"/>
    <w:rsid w:val="00403701"/>
    <w:rsid w:val="00403764"/>
    <w:rsid w:val="00404033"/>
    <w:rsid w:val="004040D0"/>
    <w:rsid w:val="00404201"/>
    <w:rsid w:val="004042AE"/>
    <w:rsid w:val="004043DA"/>
    <w:rsid w:val="00404445"/>
    <w:rsid w:val="004046EE"/>
    <w:rsid w:val="00404A8C"/>
    <w:rsid w:val="00404BD6"/>
    <w:rsid w:val="004058B4"/>
    <w:rsid w:val="00405D87"/>
    <w:rsid w:val="0040632A"/>
    <w:rsid w:val="0040651E"/>
    <w:rsid w:val="00406896"/>
    <w:rsid w:val="00406B1D"/>
    <w:rsid w:val="004071AE"/>
    <w:rsid w:val="00407255"/>
    <w:rsid w:val="00407340"/>
    <w:rsid w:val="00407854"/>
    <w:rsid w:val="0040793F"/>
    <w:rsid w:val="00407FF3"/>
    <w:rsid w:val="0041033E"/>
    <w:rsid w:val="00410686"/>
    <w:rsid w:val="00410F39"/>
    <w:rsid w:val="00411393"/>
    <w:rsid w:val="00411434"/>
    <w:rsid w:val="004116AD"/>
    <w:rsid w:val="00411D1B"/>
    <w:rsid w:val="00412074"/>
    <w:rsid w:val="0041209F"/>
    <w:rsid w:val="0041271B"/>
    <w:rsid w:val="00413379"/>
    <w:rsid w:val="00413AC9"/>
    <w:rsid w:val="0041426A"/>
    <w:rsid w:val="004142DF"/>
    <w:rsid w:val="0041483B"/>
    <w:rsid w:val="004149F0"/>
    <w:rsid w:val="00414D76"/>
    <w:rsid w:val="00414F2E"/>
    <w:rsid w:val="00414FD2"/>
    <w:rsid w:val="00415186"/>
    <w:rsid w:val="004156E1"/>
    <w:rsid w:val="004156F4"/>
    <w:rsid w:val="0041582B"/>
    <w:rsid w:val="004158EB"/>
    <w:rsid w:val="004159E3"/>
    <w:rsid w:val="004162E5"/>
    <w:rsid w:val="00416824"/>
    <w:rsid w:val="004169CE"/>
    <w:rsid w:val="00416C86"/>
    <w:rsid w:val="00416CE2"/>
    <w:rsid w:val="00416FAE"/>
    <w:rsid w:val="0041740F"/>
    <w:rsid w:val="004175CE"/>
    <w:rsid w:val="0041763E"/>
    <w:rsid w:val="0041791C"/>
    <w:rsid w:val="00417FA3"/>
    <w:rsid w:val="004203A7"/>
    <w:rsid w:val="0042059C"/>
    <w:rsid w:val="00420EAC"/>
    <w:rsid w:val="00420EC8"/>
    <w:rsid w:val="00420EF1"/>
    <w:rsid w:val="00421583"/>
    <w:rsid w:val="004219C2"/>
    <w:rsid w:val="004219E3"/>
    <w:rsid w:val="00421A40"/>
    <w:rsid w:val="00421BD6"/>
    <w:rsid w:val="0042202B"/>
    <w:rsid w:val="0042208D"/>
    <w:rsid w:val="0042238D"/>
    <w:rsid w:val="004224FE"/>
    <w:rsid w:val="0042257C"/>
    <w:rsid w:val="0042273B"/>
    <w:rsid w:val="00422AC6"/>
    <w:rsid w:val="00422BA1"/>
    <w:rsid w:val="00423141"/>
    <w:rsid w:val="004235D6"/>
    <w:rsid w:val="00423AAA"/>
    <w:rsid w:val="00423B5F"/>
    <w:rsid w:val="00423BCC"/>
    <w:rsid w:val="00424050"/>
    <w:rsid w:val="00424089"/>
    <w:rsid w:val="004245EA"/>
    <w:rsid w:val="00424A73"/>
    <w:rsid w:val="00424B40"/>
    <w:rsid w:val="00424BCB"/>
    <w:rsid w:val="00424D72"/>
    <w:rsid w:val="00424DFA"/>
    <w:rsid w:val="00424E94"/>
    <w:rsid w:val="004251D4"/>
    <w:rsid w:val="00425CCC"/>
    <w:rsid w:val="004263D6"/>
    <w:rsid w:val="0042658F"/>
    <w:rsid w:val="00426733"/>
    <w:rsid w:val="00426948"/>
    <w:rsid w:val="00426C25"/>
    <w:rsid w:val="00426FB0"/>
    <w:rsid w:val="0042774C"/>
    <w:rsid w:val="00427761"/>
    <w:rsid w:val="00427AA3"/>
    <w:rsid w:val="00427C0D"/>
    <w:rsid w:val="00427D49"/>
    <w:rsid w:val="00427DCC"/>
    <w:rsid w:val="00427F69"/>
    <w:rsid w:val="0043069C"/>
    <w:rsid w:val="004309A8"/>
    <w:rsid w:val="00430ECA"/>
    <w:rsid w:val="0043110A"/>
    <w:rsid w:val="0043197D"/>
    <w:rsid w:val="00431EFC"/>
    <w:rsid w:val="004321F9"/>
    <w:rsid w:val="00432638"/>
    <w:rsid w:val="004328FF"/>
    <w:rsid w:val="00432A6F"/>
    <w:rsid w:val="00432D5C"/>
    <w:rsid w:val="00432EDE"/>
    <w:rsid w:val="004331B4"/>
    <w:rsid w:val="004333AB"/>
    <w:rsid w:val="004336DB"/>
    <w:rsid w:val="00434A6C"/>
    <w:rsid w:val="00434A71"/>
    <w:rsid w:val="00435523"/>
    <w:rsid w:val="004361C7"/>
    <w:rsid w:val="004362EF"/>
    <w:rsid w:val="00436687"/>
    <w:rsid w:val="004367EC"/>
    <w:rsid w:val="00436DF3"/>
    <w:rsid w:val="00437376"/>
    <w:rsid w:val="00437483"/>
    <w:rsid w:val="00437632"/>
    <w:rsid w:val="00437E99"/>
    <w:rsid w:val="00437F93"/>
    <w:rsid w:val="00440016"/>
    <w:rsid w:val="004402AD"/>
    <w:rsid w:val="00440414"/>
    <w:rsid w:val="00440ABF"/>
    <w:rsid w:val="00440AD6"/>
    <w:rsid w:val="00440BAF"/>
    <w:rsid w:val="00440C9E"/>
    <w:rsid w:val="00440F9A"/>
    <w:rsid w:val="0044112E"/>
    <w:rsid w:val="00441E0F"/>
    <w:rsid w:val="00442237"/>
    <w:rsid w:val="0044224E"/>
    <w:rsid w:val="00442254"/>
    <w:rsid w:val="00442D08"/>
    <w:rsid w:val="00442F2D"/>
    <w:rsid w:val="004433A9"/>
    <w:rsid w:val="00443474"/>
    <w:rsid w:val="00443E20"/>
    <w:rsid w:val="0044443B"/>
    <w:rsid w:val="00444BA8"/>
    <w:rsid w:val="00444C61"/>
    <w:rsid w:val="00444E0E"/>
    <w:rsid w:val="00444E95"/>
    <w:rsid w:val="00445433"/>
    <w:rsid w:val="004454BC"/>
    <w:rsid w:val="00445AC4"/>
    <w:rsid w:val="00445B93"/>
    <w:rsid w:val="00445F55"/>
    <w:rsid w:val="0044614A"/>
    <w:rsid w:val="00447352"/>
    <w:rsid w:val="004479D0"/>
    <w:rsid w:val="00447C52"/>
    <w:rsid w:val="00447CC0"/>
    <w:rsid w:val="00447E2C"/>
    <w:rsid w:val="00450859"/>
    <w:rsid w:val="00450B21"/>
    <w:rsid w:val="004519B3"/>
    <w:rsid w:val="00451DE4"/>
    <w:rsid w:val="00452454"/>
    <w:rsid w:val="00452535"/>
    <w:rsid w:val="00452C7C"/>
    <w:rsid w:val="00452D90"/>
    <w:rsid w:val="00452E66"/>
    <w:rsid w:val="004530E4"/>
    <w:rsid w:val="00453259"/>
    <w:rsid w:val="004536EA"/>
    <w:rsid w:val="00453BA0"/>
    <w:rsid w:val="0045401C"/>
    <w:rsid w:val="00454296"/>
    <w:rsid w:val="00454B54"/>
    <w:rsid w:val="0045509A"/>
    <w:rsid w:val="004552EE"/>
    <w:rsid w:val="004554D8"/>
    <w:rsid w:val="004561C5"/>
    <w:rsid w:val="0045631C"/>
    <w:rsid w:val="004563B5"/>
    <w:rsid w:val="00456919"/>
    <w:rsid w:val="00457361"/>
    <w:rsid w:val="0045770D"/>
    <w:rsid w:val="0045790C"/>
    <w:rsid w:val="00457CD8"/>
    <w:rsid w:val="00457E95"/>
    <w:rsid w:val="00460190"/>
    <w:rsid w:val="004602ED"/>
    <w:rsid w:val="00460A8B"/>
    <w:rsid w:val="00460CBD"/>
    <w:rsid w:val="00460E05"/>
    <w:rsid w:val="004617E0"/>
    <w:rsid w:val="00461B44"/>
    <w:rsid w:val="00461DE0"/>
    <w:rsid w:val="00462140"/>
    <w:rsid w:val="004629E4"/>
    <w:rsid w:val="00462C4E"/>
    <w:rsid w:val="0046310C"/>
    <w:rsid w:val="00463FA1"/>
    <w:rsid w:val="00463FA7"/>
    <w:rsid w:val="004644A0"/>
    <w:rsid w:val="00464BDD"/>
    <w:rsid w:val="00464C1C"/>
    <w:rsid w:val="00464E69"/>
    <w:rsid w:val="00465184"/>
    <w:rsid w:val="0046563E"/>
    <w:rsid w:val="004657F9"/>
    <w:rsid w:val="00465CA6"/>
    <w:rsid w:val="00465D5D"/>
    <w:rsid w:val="00465DF7"/>
    <w:rsid w:val="004661A2"/>
    <w:rsid w:val="0046690C"/>
    <w:rsid w:val="004669BD"/>
    <w:rsid w:val="00466C99"/>
    <w:rsid w:val="00467120"/>
    <w:rsid w:val="0046717F"/>
    <w:rsid w:val="004671EC"/>
    <w:rsid w:val="004673C6"/>
    <w:rsid w:val="00467A36"/>
    <w:rsid w:val="00467AB4"/>
    <w:rsid w:val="00467DA4"/>
    <w:rsid w:val="00467E58"/>
    <w:rsid w:val="00470028"/>
    <w:rsid w:val="00470049"/>
    <w:rsid w:val="00470F56"/>
    <w:rsid w:val="00470FEC"/>
    <w:rsid w:val="00470FFF"/>
    <w:rsid w:val="004710B0"/>
    <w:rsid w:val="004710C1"/>
    <w:rsid w:val="0047138A"/>
    <w:rsid w:val="004713F5"/>
    <w:rsid w:val="00471467"/>
    <w:rsid w:val="004717A8"/>
    <w:rsid w:val="0047184F"/>
    <w:rsid w:val="00471E73"/>
    <w:rsid w:val="004720A7"/>
    <w:rsid w:val="004724F0"/>
    <w:rsid w:val="00472EBE"/>
    <w:rsid w:val="004731CC"/>
    <w:rsid w:val="004737A9"/>
    <w:rsid w:val="004738FA"/>
    <w:rsid w:val="00473947"/>
    <w:rsid w:val="00473B37"/>
    <w:rsid w:val="004747F4"/>
    <w:rsid w:val="0047494A"/>
    <w:rsid w:val="004749D8"/>
    <w:rsid w:val="00474B88"/>
    <w:rsid w:val="00474CF3"/>
    <w:rsid w:val="00474F7D"/>
    <w:rsid w:val="00475694"/>
    <w:rsid w:val="00476C4B"/>
    <w:rsid w:val="00477333"/>
    <w:rsid w:val="00477A28"/>
    <w:rsid w:val="00477AAA"/>
    <w:rsid w:val="00477BBF"/>
    <w:rsid w:val="00477EFB"/>
    <w:rsid w:val="00477F23"/>
    <w:rsid w:val="004803D6"/>
    <w:rsid w:val="00480AF7"/>
    <w:rsid w:val="00480BD0"/>
    <w:rsid w:val="00480F4F"/>
    <w:rsid w:val="004810A6"/>
    <w:rsid w:val="0048162E"/>
    <w:rsid w:val="00481F13"/>
    <w:rsid w:val="00482862"/>
    <w:rsid w:val="00482A7C"/>
    <w:rsid w:val="00482C18"/>
    <w:rsid w:val="00482D2A"/>
    <w:rsid w:val="00482EF1"/>
    <w:rsid w:val="00482FCD"/>
    <w:rsid w:val="0048315E"/>
    <w:rsid w:val="004834CE"/>
    <w:rsid w:val="00483CF1"/>
    <w:rsid w:val="00483DA1"/>
    <w:rsid w:val="00483FD2"/>
    <w:rsid w:val="00484523"/>
    <w:rsid w:val="004847E5"/>
    <w:rsid w:val="00484861"/>
    <w:rsid w:val="004849FB"/>
    <w:rsid w:val="00484AE8"/>
    <w:rsid w:val="00484B77"/>
    <w:rsid w:val="00484C28"/>
    <w:rsid w:val="00485123"/>
    <w:rsid w:val="00485453"/>
    <w:rsid w:val="00485526"/>
    <w:rsid w:val="004855FC"/>
    <w:rsid w:val="00485703"/>
    <w:rsid w:val="00485B51"/>
    <w:rsid w:val="004861BB"/>
    <w:rsid w:val="004861CE"/>
    <w:rsid w:val="004862F5"/>
    <w:rsid w:val="004867BE"/>
    <w:rsid w:val="004868E4"/>
    <w:rsid w:val="00486A36"/>
    <w:rsid w:val="00486D63"/>
    <w:rsid w:val="004877AD"/>
    <w:rsid w:val="00487B57"/>
    <w:rsid w:val="00487DE3"/>
    <w:rsid w:val="00490255"/>
    <w:rsid w:val="00490341"/>
    <w:rsid w:val="004907CF"/>
    <w:rsid w:val="00490A9A"/>
    <w:rsid w:val="0049122B"/>
    <w:rsid w:val="004912DA"/>
    <w:rsid w:val="00491350"/>
    <w:rsid w:val="004914DD"/>
    <w:rsid w:val="004916FA"/>
    <w:rsid w:val="00491D7F"/>
    <w:rsid w:val="00491F48"/>
    <w:rsid w:val="0049238F"/>
    <w:rsid w:val="00492966"/>
    <w:rsid w:val="00492BDF"/>
    <w:rsid w:val="004935C0"/>
    <w:rsid w:val="00493972"/>
    <w:rsid w:val="00493B65"/>
    <w:rsid w:val="00493E67"/>
    <w:rsid w:val="00493F0F"/>
    <w:rsid w:val="004942B8"/>
    <w:rsid w:val="0049455C"/>
    <w:rsid w:val="0049479B"/>
    <w:rsid w:val="00494A71"/>
    <w:rsid w:val="00494BA9"/>
    <w:rsid w:val="0049557A"/>
    <w:rsid w:val="00495641"/>
    <w:rsid w:val="00495653"/>
    <w:rsid w:val="00495828"/>
    <w:rsid w:val="004959F3"/>
    <w:rsid w:val="00495A25"/>
    <w:rsid w:val="00495C44"/>
    <w:rsid w:val="00495C5B"/>
    <w:rsid w:val="00495CB4"/>
    <w:rsid w:val="00495DB6"/>
    <w:rsid w:val="00495F48"/>
    <w:rsid w:val="00496492"/>
    <w:rsid w:val="00496AA0"/>
    <w:rsid w:val="00496F84"/>
    <w:rsid w:val="004972F5"/>
    <w:rsid w:val="0049744C"/>
    <w:rsid w:val="00497F54"/>
    <w:rsid w:val="004A0199"/>
    <w:rsid w:val="004A03FA"/>
    <w:rsid w:val="004A05A0"/>
    <w:rsid w:val="004A06CC"/>
    <w:rsid w:val="004A0A05"/>
    <w:rsid w:val="004A0DFE"/>
    <w:rsid w:val="004A0F42"/>
    <w:rsid w:val="004A184C"/>
    <w:rsid w:val="004A19CB"/>
    <w:rsid w:val="004A1A01"/>
    <w:rsid w:val="004A2BDA"/>
    <w:rsid w:val="004A3085"/>
    <w:rsid w:val="004A31BB"/>
    <w:rsid w:val="004A35C0"/>
    <w:rsid w:val="004A3691"/>
    <w:rsid w:val="004A3B03"/>
    <w:rsid w:val="004A4039"/>
    <w:rsid w:val="004A403F"/>
    <w:rsid w:val="004A4B73"/>
    <w:rsid w:val="004A5088"/>
    <w:rsid w:val="004A52EC"/>
    <w:rsid w:val="004A56EA"/>
    <w:rsid w:val="004A587A"/>
    <w:rsid w:val="004A5D25"/>
    <w:rsid w:val="004A5D42"/>
    <w:rsid w:val="004A5ECF"/>
    <w:rsid w:val="004A6071"/>
    <w:rsid w:val="004A60DF"/>
    <w:rsid w:val="004A6104"/>
    <w:rsid w:val="004A6240"/>
    <w:rsid w:val="004A6596"/>
    <w:rsid w:val="004A6793"/>
    <w:rsid w:val="004A6ACC"/>
    <w:rsid w:val="004A70F0"/>
    <w:rsid w:val="004A7319"/>
    <w:rsid w:val="004A763C"/>
    <w:rsid w:val="004A78C4"/>
    <w:rsid w:val="004A7A7B"/>
    <w:rsid w:val="004A7D16"/>
    <w:rsid w:val="004A7E8D"/>
    <w:rsid w:val="004B04F0"/>
    <w:rsid w:val="004B09DA"/>
    <w:rsid w:val="004B0DD9"/>
    <w:rsid w:val="004B0DFD"/>
    <w:rsid w:val="004B1643"/>
    <w:rsid w:val="004B17A0"/>
    <w:rsid w:val="004B1A4A"/>
    <w:rsid w:val="004B1A5F"/>
    <w:rsid w:val="004B1A8E"/>
    <w:rsid w:val="004B1B88"/>
    <w:rsid w:val="004B1D08"/>
    <w:rsid w:val="004B1D77"/>
    <w:rsid w:val="004B2271"/>
    <w:rsid w:val="004B2285"/>
    <w:rsid w:val="004B22DE"/>
    <w:rsid w:val="004B284C"/>
    <w:rsid w:val="004B2A59"/>
    <w:rsid w:val="004B2C4B"/>
    <w:rsid w:val="004B2EC0"/>
    <w:rsid w:val="004B336A"/>
    <w:rsid w:val="004B3411"/>
    <w:rsid w:val="004B3D18"/>
    <w:rsid w:val="004B4103"/>
    <w:rsid w:val="004B425A"/>
    <w:rsid w:val="004B4706"/>
    <w:rsid w:val="004B4D2D"/>
    <w:rsid w:val="004B4D42"/>
    <w:rsid w:val="004B5219"/>
    <w:rsid w:val="004B5384"/>
    <w:rsid w:val="004B5FEE"/>
    <w:rsid w:val="004B65C2"/>
    <w:rsid w:val="004B6DA2"/>
    <w:rsid w:val="004B718E"/>
    <w:rsid w:val="004B728F"/>
    <w:rsid w:val="004B72D4"/>
    <w:rsid w:val="004B734D"/>
    <w:rsid w:val="004B749E"/>
    <w:rsid w:val="004B75D5"/>
    <w:rsid w:val="004C0285"/>
    <w:rsid w:val="004C044F"/>
    <w:rsid w:val="004C069C"/>
    <w:rsid w:val="004C0751"/>
    <w:rsid w:val="004C0841"/>
    <w:rsid w:val="004C08DD"/>
    <w:rsid w:val="004C0F8C"/>
    <w:rsid w:val="004C17B0"/>
    <w:rsid w:val="004C1957"/>
    <w:rsid w:val="004C1966"/>
    <w:rsid w:val="004C1AD3"/>
    <w:rsid w:val="004C1EB1"/>
    <w:rsid w:val="004C2193"/>
    <w:rsid w:val="004C2393"/>
    <w:rsid w:val="004C26B5"/>
    <w:rsid w:val="004C2A50"/>
    <w:rsid w:val="004C2D07"/>
    <w:rsid w:val="004C2E17"/>
    <w:rsid w:val="004C2FCD"/>
    <w:rsid w:val="004C3287"/>
    <w:rsid w:val="004C3605"/>
    <w:rsid w:val="004C38DF"/>
    <w:rsid w:val="004C38E0"/>
    <w:rsid w:val="004C3AE4"/>
    <w:rsid w:val="004C3C8E"/>
    <w:rsid w:val="004C3D96"/>
    <w:rsid w:val="004C421B"/>
    <w:rsid w:val="004C42E9"/>
    <w:rsid w:val="004C45C2"/>
    <w:rsid w:val="004C4780"/>
    <w:rsid w:val="004C4B06"/>
    <w:rsid w:val="004C4D21"/>
    <w:rsid w:val="004C557D"/>
    <w:rsid w:val="004C5B04"/>
    <w:rsid w:val="004C5CA9"/>
    <w:rsid w:val="004C5E29"/>
    <w:rsid w:val="004C5F3F"/>
    <w:rsid w:val="004C612B"/>
    <w:rsid w:val="004C6486"/>
    <w:rsid w:val="004C65D9"/>
    <w:rsid w:val="004C67C0"/>
    <w:rsid w:val="004C67FF"/>
    <w:rsid w:val="004C6804"/>
    <w:rsid w:val="004C6C43"/>
    <w:rsid w:val="004C6FA3"/>
    <w:rsid w:val="004C731A"/>
    <w:rsid w:val="004C77FC"/>
    <w:rsid w:val="004C78C9"/>
    <w:rsid w:val="004D0122"/>
    <w:rsid w:val="004D043C"/>
    <w:rsid w:val="004D04F6"/>
    <w:rsid w:val="004D0620"/>
    <w:rsid w:val="004D0986"/>
    <w:rsid w:val="004D0B6C"/>
    <w:rsid w:val="004D0E65"/>
    <w:rsid w:val="004D0EF2"/>
    <w:rsid w:val="004D0F55"/>
    <w:rsid w:val="004D113F"/>
    <w:rsid w:val="004D12A6"/>
    <w:rsid w:val="004D13C3"/>
    <w:rsid w:val="004D150B"/>
    <w:rsid w:val="004D1AA0"/>
    <w:rsid w:val="004D1B26"/>
    <w:rsid w:val="004D1B9F"/>
    <w:rsid w:val="004D1F48"/>
    <w:rsid w:val="004D1FD3"/>
    <w:rsid w:val="004D214E"/>
    <w:rsid w:val="004D2532"/>
    <w:rsid w:val="004D2578"/>
    <w:rsid w:val="004D2617"/>
    <w:rsid w:val="004D278A"/>
    <w:rsid w:val="004D28CD"/>
    <w:rsid w:val="004D2B94"/>
    <w:rsid w:val="004D2C42"/>
    <w:rsid w:val="004D2D58"/>
    <w:rsid w:val="004D2E33"/>
    <w:rsid w:val="004D33BE"/>
    <w:rsid w:val="004D3EFB"/>
    <w:rsid w:val="004D4663"/>
    <w:rsid w:val="004D468B"/>
    <w:rsid w:val="004D4FD6"/>
    <w:rsid w:val="004D506B"/>
    <w:rsid w:val="004D537E"/>
    <w:rsid w:val="004D57F8"/>
    <w:rsid w:val="004D5D4A"/>
    <w:rsid w:val="004D5D6B"/>
    <w:rsid w:val="004D699F"/>
    <w:rsid w:val="004D7367"/>
    <w:rsid w:val="004D779D"/>
    <w:rsid w:val="004D77B8"/>
    <w:rsid w:val="004E05A5"/>
    <w:rsid w:val="004E0A4D"/>
    <w:rsid w:val="004E0C8C"/>
    <w:rsid w:val="004E0FE4"/>
    <w:rsid w:val="004E1540"/>
    <w:rsid w:val="004E15C4"/>
    <w:rsid w:val="004E16F2"/>
    <w:rsid w:val="004E1800"/>
    <w:rsid w:val="004E19C9"/>
    <w:rsid w:val="004E1B96"/>
    <w:rsid w:val="004E2ADA"/>
    <w:rsid w:val="004E3AF2"/>
    <w:rsid w:val="004E3FA0"/>
    <w:rsid w:val="004E3FDE"/>
    <w:rsid w:val="004E45F8"/>
    <w:rsid w:val="004E47E4"/>
    <w:rsid w:val="004E4BC8"/>
    <w:rsid w:val="004E4FF0"/>
    <w:rsid w:val="004E5439"/>
    <w:rsid w:val="004E5955"/>
    <w:rsid w:val="004E5A67"/>
    <w:rsid w:val="004E60AE"/>
    <w:rsid w:val="004E61EC"/>
    <w:rsid w:val="004E622F"/>
    <w:rsid w:val="004E6BE2"/>
    <w:rsid w:val="004E717D"/>
    <w:rsid w:val="004E71ED"/>
    <w:rsid w:val="004E75FD"/>
    <w:rsid w:val="004E7D97"/>
    <w:rsid w:val="004F0C5A"/>
    <w:rsid w:val="004F11A3"/>
    <w:rsid w:val="004F1271"/>
    <w:rsid w:val="004F1875"/>
    <w:rsid w:val="004F19C4"/>
    <w:rsid w:val="004F2734"/>
    <w:rsid w:val="004F277F"/>
    <w:rsid w:val="004F2E81"/>
    <w:rsid w:val="004F2ED7"/>
    <w:rsid w:val="004F2F59"/>
    <w:rsid w:val="004F2FAA"/>
    <w:rsid w:val="004F3242"/>
    <w:rsid w:val="004F38A8"/>
    <w:rsid w:val="004F39DE"/>
    <w:rsid w:val="004F3B4E"/>
    <w:rsid w:val="004F3F67"/>
    <w:rsid w:val="004F4220"/>
    <w:rsid w:val="004F4283"/>
    <w:rsid w:val="004F45DD"/>
    <w:rsid w:val="004F4630"/>
    <w:rsid w:val="004F469C"/>
    <w:rsid w:val="004F46A8"/>
    <w:rsid w:val="004F484C"/>
    <w:rsid w:val="004F4E96"/>
    <w:rsid w:val="004F50E4"/>
    <w:rsid w:val="004F51F8"/>
    <w:rsid w:val="004F5494"/>
    <w:rsid w:val="004F58AD"/>
    <w:rsid w:val="004F5C48"/>
    <w:rsid w:val="004F5DB1"/>
    <w:rsid w:val="004F60B4"/>
    <w:rsid w:val="004F62B3"/>
    <w:rsid w:val="004F633B"/>
    <w:rsid w:val="004F668B"/>
    <w:rsid w:val="004F6EDE"/>
    <w:rsid w:val="004F745D"/>
    <w:rsid w:val="004F7A94"/>
    <w:rsid w:val="004F7E6A"/>
    <w:rsid w:val="00500363"/>
    <w:rsid w:val="00500A9F"/>
    <w:rsid w:val="00500D6A"/>
    <w:rsid w:val="00500D78"/>
    <w:rsid w:val="00501074"/>
    <w:rsid w:val="00501356"/>
    <w:rsid w:val="0050171C"/>
    <w:rsid w:val="005018CF"/>
    <w:rsid w:val="00501C54"/>
    <w:rsid w:val="0050269E"/>
    <w:rsid w:val="00502DC6"/>
    <w:rsid w:val="00502E15"/>
    <w:rsid w:val="00503225"/>
    <w:rsid w:val="00503661"/>
    <w:rsid w:val="00503F03"/>
    <w:rsid w:val="00503F61"/>
    <w:rsid w:val="005043DE"/>
    <w:rsid w:val="0050452F"/>
    <w:rsid w:val="005045FF"/>
    <w:rsid w:val="00504944"/>
    <w:rsid w:val="005054E2"/>
    <w:rsid w:val="0050552C"/>
    <w:rsid w:val="005055AB"/>
    <w:rsid w:val="005056C4"/>
    <w:rsid w:val="00505792"/>
    <w:rsid w:val="00505997"/>
    <w:rsid w:val="005064EA"/>
    <w:rsid w:val="00506544"/>
    <w:rsid w:val="00506596"/>
    <w:rsid w:val="00506980"/>
    <w:rsid w:val="005069D1"/>
    <w:rsid w:val="00506C4B"/>
    <w:rsid w:val="00507CAE"/>
    <w:rsid w:val="00507E5F"/>
    <w:rsid w:val="00510097"/>
    <w:rsid w:val="005107B2"/>
    <w:rsid w:val="005107BB"/>
    <w:rsid w:val="005107C2"/>
    <w:rsid w:val="00510B92"/>
    <w:rsid w:val="00510C29"/>
    <w:rsid w:val="00510ECA"/>
    <w:rsid w:val="00511208"/>
    <w:rsid w:val="00511455"/>
    <w:rsid w:val="00511716"/>
    <w:rsid w:val="00511DD3"/>
    <w:rsid w:val="00511E21"/>
    <w:rsid w:val="005123B5"/>
    <w:rsid w:val="0051254A"/>
    <w:rsid w:val="005127A2"/>
    <w:rsid w:val="005138E5"/>
    <w:rsid w:val="00513929"/>
    <w:rsid w:val="00513A74"/>
    <w:rsid w:val="00513DF1"/>
    <w:rsid w:val="0051466F"/>
    <w:rsid w:val="00514CF1"/>
    <w:rsid w:val="00514E7A"/>
    <w:rsid w:val="00514F42"/>
    <w:rsid w:val="00515CCB"/>
    <w:rsid w:val="00515F3E"/>
    <w:rsid w:val="00516534"/>
    <w:rsid w:val="00516585"/>
    <w:rsid w:val="005169BC"/>
    <w:rsid w:val="00516EE1"/>
    <w:rsid w:val="0051703C"/>
    <w:rsid w:val="005177CF"/>
    <w:rsid w:val="00517A02"/>
    <w:rsid w:val="00517A54"/>
    <w:rsid w:val="005201F4"/>
    <w:rsid w:val="005202B3"/>
    <w:rsid w:val="00520460"/>
    <w:rsid w:val="00520694"/>
    <w:rsid w:val="00520942"/>
    <w:rsid w:val="005209CF"/>
    <w:rsid w:val="0052125C"/>
    <w:rsid w:val="00521513"/>
    <w:rsid w:val="0052158C"/>
    <w:rsid w:val="00521A0F"/>
    <w:rsid w:val="00522298"/>
    <w:rsid w:val="00522A66"/>
    <w:rsid w:val="00522BF1"/>
    <w:rsid w:val="00522C58"/>
    <w:rsid w:val="005231DE"/>
    <w:rsid w:val="00523348"/>
    <w:rsid w:val="00523C67"/>
    <w:rsid w:val="005241F9"/>
    <w:rsid w:val="00524AC8"/>
    <w:rsid w:val="00524F0E"/>
    <w:rsid w:val="00524F31"/>
    <w:rsid w:val="00525344"/>
    <w:rsid w:val="00525383"/>
    <w:rsid w:val="00525712"/>
    <w:rsid w:val="005258AF"/>
    <w:rsid w:val="00525AD3"/>
    <w:rsid w:val="00525EF9"/>
    <w:rsid w:val="00525F48"/>
    <w:rsid w:val="005266B0"/>
    <w:rsid w:val="0052675C"/>
    <w:rsid w:val="00526DB7"/>
    <w:rsid w:val="0052717C"/>
    <w:rsid w:val="0052757B"/>
    <w:rsid w:val="00527B91"/>
    <w:rsid w:val="00527BCE"/>
    <w:rsid w:val="005307CB"/>
    <w:rsid w:val="00530989"/>
    <w:rsid w:val="00530EC0"/>
    <w:rsid w:val="00530FD4"/>
    <w:rsid w:val="0053102D"/>
    <w:rsid w:val="0053111C"/>
    <w:rsid w:val="00531627"/>
    <w:rsid w:val="005316C8"/>
    <w:rsid w:val="005318D1"/>
    <w:rsid w:val="00531B38"/>
    <w:rsid w:val="00531D38"/>
    <w:rsid w:val="00532772"/>
    <w:rsid w:val="00532F34"/>
    <w:rsid w:val="00533378"/>
    <w:rsid w:val="00533588"/>
    <w:rsid w:val="005337DD"/>
    <w:rsid w:val="00533D7D"/>
    <w:rsid w:val="00533D9A"/>
    <w:rsid w:val="00533ECC"/>
    <w:rsid w:val="005342B5"/>
    <w:rsid w:val="005348B0"/>
    <w:rsid w:val="00534CE3"/>
    <w:rsid w:val="00535422"/>
    <w:rsid w:val="005355DF"/>
    <w:rsid w:val="00535BAA"/>
    <w:rsid w:val="00535F20"/>
    <w:rsid w:val="00535F27"/>
    <w:rsid w:val="0053623B"/>
    <w:rsid w:val="005362B5"/>
    <w:rsid w:val="00536A87"/>
    <w:rsid w:val="00536AC2"/>
    <w:rsid w:val="005372EA"/>
    <w:rsid w:val="00537357"/>
    <w:rsid w:val="00537449"/>
    <w:rsid w:val="0053769E"/>
    <w:rsid w:val="005379F1"/>
    <w:rsid w:val="00537BA7"/>
    <w:rsid w:val="00537DB2"/>
    <w:rsid w:val="0054089B"/>
    <w:rsid w:val="0054127E"/>
    <w:rsid w:val="005413B5"/>
    <w:rsid w:val="0054142A"/>
    <w:rsid w:val="00541ADA"/>
    <w:rsid w:val="00541DF1"/>
    <w:rsid w:val="005421E0"/>
    <w:rsid w:val="005422FE"/>
    <w:rsid w:val="005424E0"/>
    <w:rsid w:val="00542587"/>
    <w:rsid w:val="00542879"/>
    <w:rsid w:val="00542938"/>
    <w:rsid w:val="00542AB0"/>
    <w:rsid w:val="00542B7C"/>
    <w:rsid w:val="00542BD8"/>
    <w:rsid w:val="00542C3F"/>
    <w:rsid w:val="00543045"/>
    <w:rsid w:val="00543385"/>
    <w:rsid w:val="005438A1"/>
    <w:rsid w:val="005445A0"/>
    <w:rsid w:val="005453AD"/>
    <w:rsid w:val="00545487"/>
    <w:rsid w:val="0054556A"/>
    <w:rsid w:val="0054565E"/>
    <w:rsid w:val="005458D7"/>
    <w:rsid w:val="00545CA5"/>
    <w:rsid w:val="00545D68"/>
    <w:rsid w:val="00545E7B"/>
    <w:rsid w:val="0054611F"/>
    <w:rsid w:val="0054641F"/>
    <w:rsid w:val="00546818"/>
    <w:rsid w:val="00546AD6"/>
    <w:rsid w:val="00546B35"/>
    <w:rsid w:val="00546F49"/>
    <w:rsid w:val="00546FB5"/>
    <w:rsid w:val="0054722F"/>
    <w:rsid w:val="00547287"/>
    <w:rsid w:val="005474CF"/>
    <w:rsid w:val="00550282"/>
    <w:rsid w:val="0055034A"/>
    <w:rsid w:val="005504A2"/>
    <w:rsid w:val="0055060A"/>
    <w:rsid w:val="005506D5"/>
    <w:rsid w:val="00550908"/>
    <w:rsid w:val="00550B1E"/>
    <w:rsid w:val="00550F68"/>
    <w:rsid w:val="005512DE"/>
    <w:rsid w:val="0055151E"/>
    <w:rsid w:val="00551B26"/>
    <w:rsid w:val="00551C43"/>
    <w:rsid w:val="00551F2A"/>
    <w:rsid w:val="0055249C"/>
    <w:rsid w:val="0055255B"/>
    <w:rsid w:val="005525D7"/>
    <w:rsid w:val="005529DA"/>
    <w:rsid w:val="00553328"/>
    <w:rsid w:val="005535DE"/>
    <w:rsid w:val="0055389A"/>
    <w:rsid w:val="00553A67"/>
    <w:rsid w:val="00554BC3"/>
    <w:rsid w:val="00554C06"/>
    <w:rsid w:val="00554D3E"/>
    <w:rsid w:val="00554FF8"/>
    <w:rsid w:val="00555093"/>
    <w:rsid w:val="00555375"/>
    <w:rsid w:val="00555781"/>
    <w:rsid w:val="00555CBA"/>
    <w:rsid w:val="00556203"/>
    <w:rsid w:val="0055620F"/>
    <w:rsid w:val="005569BD"/>
    <w:rsid w:val="00556B27"/>
    <w:rsid w:val="00557245"/>
    <w:rsid w:val="005575BD"/>
    <w:rsid w:val="0055797C"/>
    <w:rsid w:val="0056002F"/>
    <w:rsid w:val="005602B3"/>
    <w:rsid w:val="00560416"/>
    <w:rsid w:val="00560F48"/>
    <w:rsid w:val="005611ED"/>
    <w:rsid w:val="005612B0"/>
    <w:rsid w:val="0056130C"/>
    <w:rsid w:val="0056136E"/>
    <w:rsid w:val="00561874"/>
    <w:rsid w:val="00561F12"/>
    <w:rsid w:val="00561F45"/>
    <w:rsid w:val="00562914"/>
    <w:rsid w:val="00563305"/>
    <w:rsid w:val="0056339A"/>
    <w:rsid w:val="005635D0"/>
    <w:rsid w:val="00563835"/>
    <w:rsid w:val="00563982"/>
    <w:rsid w:val="00563B60"/>
    <w:rsid w:val="00563E10"/>
    <w:rsid w:val="00563ECB"/>
    <w:rsid w:val="00563F29"/>
    <w:rsid w:val="00564178"/>
    <w:rsid w:val="0056449F"/>
    <w:rsid w:val="00564B83"/>
    <w:rsid w:val="00564C0F"/>
    <w:rsid w:val="005650DC"/>
    <w:rsid w:val="005651A9"/>
    <w:rsid w:val="005652B3"/>
    <w:rsid w:val="0056590E"/>
    <w:rsid w:val="00565AEF"/>
    <w:rsid w:val="00566233"/>
    <w:rsid w:val="0056658C"/>
    <w:rsid w:val="00566AA0"/>
    <w:rsid w:val="00566AEC"/>
    <w:rsid w:val="00566CB7"/>
    <w:rsid w:val="00566F49"/>
    <w:rsid w:val="005671AD"/>
    <w:rsid w:val="00567206"/>
    <w:rsid w:val="005674C7"/>
    <w:rsid w:val="00567959"/>
    <w:rsid w:val="00567F0F"/>
    <w:rsid w:val="0057008C"/>
    <w:rsid w:val="005700C6"/>
    <w:rsid w:val="005701E3"/>
    <w:rsid w:val="00570422"/>
    <w:rsid w:val="005705A1"/>
    <w:rsid w:val="005705E2"/>
    <w:rsid w:val="005705F3"/>
    <w:rsid w:val="005706A5"/>
    <w:rsid w:val="005707B3"/>
    <w:rsid w:val="005707C4"/>
    <w:rsid w:val="00570882"/>
    <w:rsid w:val="00570F91"/>
    <w:rsid w:val="00570FFA"/>
    <w:rsid w:val="005711D0"/>
    <w:rsid w:val="00571306"/>
    <w:rsid w:val="00571BCA"/>
    <w:rsid w:val="00571D73"/>
    <w:rsid w:val="00571E86"/>
    <w:rsid w:val="0057239C"/>
    <w:rsid w:val="00572577"/>
    <w:rsid w:val="00572846"/>
    <w:rsid w:val="00572FDC"/>
    <w:rsid w:val="00573014"/>
    <w:rsid w:val="00573347"/>
    <w:rsid w:val="005734D6"/>
    <w:rsid w:val="00573885"/>
    <w:rsid w:val="00573BB9"/>
    <w:rsid w:val="00573BC1"/>
    <w:rsid w:val="0057467A"/>
    <w:rsid w:val="00574A35"/>
    <w:rsid w:val="00574C5A"/>
    <w:rsid w:val="0057533B"/>
    <w:rsid w:val="005759EC"/>
    <w:rsid w:val="00575C21"/>
    <w:rsid w:val="00575D9B"/>
    <w:rsid w:val="005760BC"/>
    <w:rsid w:val="00576508"/>
    <w:rsid w:val="0057694B"/>
    <w:rsid w:val="00576D93"/>
    <w:rsid w:val="00577113"/>
    <w:rsid w:val="005775C9"/>
    <w:rsid w:val="0057764E"/>
    <w:rsid w:val="0057784A"/>
    <w:rsid w:val="0057788C"/>
    <w:rsid w:val="00577B4D"/>
    <w:rsid w:val="00577B74"/>
    <w:rsid w:val="005801F8"/>
    <w:rsid w:val="0058027F"/>
    <w:rsid w:val="00580464"/>
    <w:rsid w:val="005805C1"/>
    <w:rsid w:val="00580A16"/>
    <w:rsid w:val="00580BA3"/>
    <w:rsid w:val="00580E3D"/>
    <w:rsid w:val="00581372"/>
    <w:rsid w:val="0058149B"/>
    <w:rsid w:val="00581867"/>
    <w:rsid w:val="00581C0E"/>
    <w:rsid w:val="0058227D"/>
    <w:rsid w:val="00582317"/>
    <w:rsid w:val="00583017"/>
    <w:rsid w:val="005830FD"/>
    <w:rsid w:val="005832EE"/>
    <w:rsid w:val="0058388D"/>
    <w:rsid w:val="0058393F"/>
    <w:rsid w:val="00583EB3"/>
    <w:rsid w:val="00584534"/>
    <w:rsid w:val="00584724"/>
    <w:rsid w:val="00584AD7"/>
    <w:rsid w:val="0058514A"/>
    <w:rsid w:val="0058519B"/>
    <w:rsid w:val="00585251"/>
    <w:rsid w:val="00585C28"/>
    <w:rsid w:val="0058611C"/>
    <w:rsid w:val="00586400"/>
    <w:rsid w:val="00586AA8"/>
    <w:rsid w:val="00586B6A"/>
    <w:rsid w:val="00590018"/>
    <w:rsid w:val="00590058"/>
    <w:rsid w:val="005900EE"/>
    <w:rsid w:val="005902C0"/>
    <w:rsid w:val="005903EF"/>
    <w:rsid w:val="00590411"/>
    <w:rsid w:val="0059084F"/>
    <w:rsid w:val="00590D67"/>
    <w:rsid w:val="00590F26"/>
    <w:rsid w:val="00591299"/>
    <w:rsid w:val="00591533"/>
    <w:rsid w:val="0059207F"/>
    <w:rsid w:val="00592572"/>
    <w:rsid w:val="00592A3A"/>
    <w:rsid w:val="00592CAE"/>
    <w:rsid w:val="00592EA4"/>
    <w:rsid w:val="00592FA0"/>
    <w:rsid w:val="0059302D"/>
    <w:rsid w:val="00593CA3"/>
    <w:rsid w:val="0059406A"/>
    <w:rsid w:val="0059507B"/>
    <w:rsid w:val="00595692"/>
    <w:rsid w:val="00595E61"/>
    <w:rsid w:val="00595EDD"/>
    <w:rsid w:val="00596019"/>
    <w:rsid w:val="005960CE"/>
    <w:rsid w:val="0059612E"/>
    <w:rsid w:val="00596807"/>
    <w:rsid w:val="0059684C"/>
    <w:rsid w:val="0059692E"/>
    <w:rsid w:val="00596978"/>
    <w:rsid w:val="00596A10"/>
    <w:rsid w:val="00596A73"/>
    <w:rsid w:val="00596B1C"/>
    <w:rsid w:val="00596C11"/>
    <w:rsid w:val="005970E7"/>
    <w:rsid w:val="00597318"/>
    <w:rsid w:val="005975E4"/>
    <w:rsid w:val="00597CE7"/>
    <w:rsid w:val="00597D59"/>
    <w:rsid w:val="00597DDF"/>
    <w:rsid w:val="005A0431"/>
    <w:rsid w:val="005A0784"/>
    <w:rsid w:val="005A0A14"/>
    <w:rsid w:val="005A0E95"/>
    <w:rsid w:val="005A139E"/>
    <w:rsid w:val="005A1681"/>
    <w:rsid w:val="005A19C6"/>
    <w:rsid w:val="005A1D97"/>
    <w:rsid w:val="005A1F64"/>
    <w:rsid w:val="005A2453"/>
    <w:rsid w:val="005A24C7"/>
    <w:rsid w:val="005A254A"/>
    <w:rsid w:val="005A2A37"/>
    <w:rsid w:val="005A2AF4"/>
    <w:rsid w:val="005A2C58"/>
    <w:rsid w:val="005A2FB1"/>
    <w:rsid w:val="005A31F4"/>
    <w:rsid w:val="005A3328"/>
    <w:rsid w:val="005A34AA"/>
    <w:rsid w:val="005A36E9"/>
    <w:rsid w:val="005A37AE"/>
    <w:rsid w:val="005A38AB"/>
    <w:rsid w:val="005A3D94"/>
    <w:rsid w:val="005A4061"/>
    <w:rsid w:val="005A472E"/>
    <w:rsid w:val="005A47DB"/>
    <w:rsid w:val="005A49C8"/>
    <w:rsid w:val="005A4C9C"/>
    <w:rsid w:val="005A4CB2"/>
    <w:rsid w:val="005A54F0"/>
    <w:rsid w:val="005A5A29"/>
    <w:rsid w:val="005A6133"/>
    <w:rsid w:val="005A6E2A"/>
    <w:rsid w:val="005A70ED"/>
    <w:rsid w:val="005A72E9"/>
    <w:rsid w:val="005A7905"/>
    <w:rsid w:val="005A7C8F"/>
    <w:rsid w:val="005A7E96"/>
    <w:rsid w:val="005A7F11"/>
    <w:rsid w:val="005B0044"/>
    <w:rsid w:val="005B00D6"/>
    <w:rsid w:val="005B0313"/>
    <w:rsid w:val="005B03EE"/>
    <w:rsid w:val="005B062F"/>
    <w:rsid w:val="005B07F3"/>
    <w:rsid w:val="005B0C27"/>
    <w:rsid w:val="005B0DB6"/>
    <w:rsid w:val="005B12A1"/>
    <w:rsid w:val="005B149A"/>
    <w:rsid w:val="005B14F2"/>
    <w:rsid w:val="005B1598"/>
    <w:rsid w:val="005B15A4"/>
    <w:rsid w:val="005B1E72"/>
    <w:rsid w:val="005B1E74"/>
    <w:rsid w:val="005B1EC8"/>
    <w:rsid w:val="005B1F19"/>
    <w:rsid w:val="005B2089"/>
    <w:rsid w:val="005B2625"/>
    <w:rsid w:val="005B27B1"/>
    <w:rsid w:val="005B2E16"/>
    <w:rsid w:val="005B3049"/>
    <w:rsid w:val="005B3070"/>
    <w:rsid w:val="005B31F2"/>
    <w:rsid w:val="005B359D"/>
    <w:rsid w:val="005B3989"/>
    <w:rsid w:val="005B39A7"/>
    <w:rsid w:val="005B39A8"/>
    <w:rsid w:val="005B3C78"/>
    <w:rsid w:val="005B452B"/>
    <w:rsid w:val="005B4A06"/>
    <w:rsid w:val="005B4CDA"/>
    <w:rsid w:val="005B56D6"/>
    <w:rsid w:val="005B570D"/>
    <w:rsid w:val="005B5904"/>
    <w:rsid w:val="005B5BC7"/>
    <w:rsid w:val="005B5D3D"/>
    <w:rsid w:val="005B695C"/>
    <w:rsid w:val="005B7736"/>
    <w:rsid w:val="005B7FD8"/>
    <w:rsid w:val="005C0267"/>
    <w:rsid w:val="005C02B2"/>
    <w:rsid w:val="005C03AC"/>
    <w:rsid w:val="005C0A4C"/>
    <w:rsid w:val="005C0CF4"/>
    <w:rsid w:val="005C0FA0"/>
    <w:rsid w:val="005C13B1"/>
    <w:rsid w:val="005C1493"/>
    <w:rsid w:val="005C16B0"/>
    <w:rsid w:val="005C1C3B"/>
    <w:rsid w:val="005C1DEF"/>
    <w:rsid w:val="005C276F"/>
    <w:rsid w:val="005C28A1"/>
    <w:rsid w:val="005C2CA3"/>
    <w:rsid w:val="005C2DA3"/>
    <w:rsid w:val="005C3013"/>
    <w:rsid w:val="005C301D"/>
    <w:rsid w:val="005C3231"/>
    <w:rsid w:val="005C32E3"/>
    <w:rsid w:val="005C38B0"/>
    <w:rsid w:val="005C3C75"/>
    <w:rsid w:val="005C43A2"/>
    <w:rsid w:val="005C43A7"/>
    <w:rsid w:val="005C444B"/>
    <w:rsid w:val="005C4735"/>
    <w:rsid w:val="005C4A32"/>
    <w:rsid w:val="005C4AAC"/>
    <w:rsid w:val="005C4B69"/>
    <w:rsid w:val="005C4D31"/>
    <w:rsid w:val="005C4F51"/>
    <w:rsid w:val="005C50DA"/>
    <w:rsid w:val="005C5351"/>
    <w:rsid w:val="005C5C8B"/>
    <w:rsid w:val="005C5E07"/>
    <w:rsid w:val="005C6576"/>
    <w:rsid w:val="005C662E"/>
    <w:rsid w:val="005C6B27"/>
    <w:rsid w:val="005C6DE8"/>
    <w:rsid w:val="005C6FCA"/>
    <w:rsid w:val="005C72E3"/>
    <w:rsid w:val="005C7E31"/>
    <w:rsid w:val="005C7E54"/>
    <w:rsid w:val="005C7F61"/>
    <w:rsid w:val="005D024B"/>
    <w:rsid w:val="005D0331"/>
    <w:rsid w:val="005D0506"/>
    <w:rsid w:val="005D0A0F"/>
    <w:rsid w:val="005D0B12"/>
    <w:rsid w:val="005D0F1F"/>
    <w:rsid w:val="005D13B2"/>
    <w:rsid w:val="005D16EE"/>
    <w:rsid w:val="005D181C"/>
    <w:rsid w:val="005D1BDD"/>
    <w:rsid w:val="005D1F98"/>
    <w:rsid w:val="005D1FC0"/>
    <w:rsid w:val="005D2040"/>
    <w:rsid w:val="005D20E8"/>
    <w:rsid w:val="005D24A1"/>
    <w:rsid w:val="005D259D"/>
    <w:rsid w:val="005D2F75"/>
    <w:rsid w:val="005D3218"/>
    <w:rsid w:val="005D3345"/>
    <w:rsid w:val="005D3B64"/>
    <w:rsid w:val="005D42E0"/>
    <w:rsid w:val="005D4629"/>
    <w:rsid w:val="005D4841"/>
    <w:rsid w:val="005D4CAD"/>
    <w:rsid w:val="005D4D15"/>
    <w:rsid w:val="005D5444"/>
    <w:rsid w:val="005D595A"/>
    <w:rsid w:val="005D59B7"/>
    <w:rsid w:val="005D5CD3"/>
    <w:rsid w:val="005D5DAF"/>
    <w:rsid w:val="005D6022"/>
    <w:rsid w:val="005D61EB"/>
    <w:rsid w:val="005D6476"/>
    <w:rsid w:val="005D67B4"/>
    <w:rsid w:val="005D6BF5"/>
    <w:rsid w:val="005D7456"/>
    <w:rsid w:val="005D767A"/>
    <w:rsid w:val="005D78FB"/>
    <w:rsid w:val="005D7928"/>
    <w:rsid w:val="005D7F80"/>
    <w:rsid w:val="005E0198"/>
    <w:rsid w:val="005E0204"/>
    <w:rsid w:val="005E0965"/>
    <w:rsid w:val="005E0A77"/>
    <w:rsid w:val="005E0E32"/>
    <w:rsid w:val="005E11C1"/>
    <w:rsid w:val="005E23F0"/>
    <w:rsid w:val="005E25D2"/>
    <w:rsid w:val="005E25FB"/>
    <w:rsid w:val="005E2CBD"/>
    <w:rsid w:val="005E2E14"/>
    <w:rsid w:val="005E3049"/>
    <w:rsid w:val="005E326A"/>
    <w:rsid w:val="005E3419"/>
    <w:rsid w:val="005E3727"/>
    <w:rsid w:val="005E3B72"/>
    <w:rsid w:val="005E3E1F"/>
    <w:rsid w:val="005E5762"/>
    <w:rsid w:val="005E5AA7"/>
    <w:rsid w:val="005E5B5D"/>
    <w:rsid w:val="005E5CF1"/>
    <w:rsid w:val="005E5D1F"/>
    <w:rsid w:val="005E5D45"/>
    <w:rsid w:val="005E5F53"/>
    <w:rsid w:val="005E62FB"/>
    <w:rsid w:val="005E642B"/>
    <w:rsid w:val="005E648B"/>
    <w:rsid w:val="005E65EB"/>
    <w:rsid w:val="005E673E"/>
    <w:rsid w:val="005E68C1"/>
    <w:rsid w:val="005E6A08"/>
    <w:rsid w:val="005E6DD7"/>
    <w:rsid w:val="005E6E6F"/>
    <w:rsid w:val="005E6EAD"/>
    <w:rsid w:val="005E70FF"/>
    <w:rsid w:val="005E74CF"/>
    <w:rsid w:val="005E76C3"/>
    <w:rsid w:val="005E77D4"/>
    <w:rsid w:val="005E7B2F"/>
    <w:rsid w:val="005E7B63"/>
    <w:rsid w:val="005F009B"/>
    <w:rsid w:val="005F0171"/>
    <w:rsid w:val="005F01B0"/>
    <w:rsid w:val="005F05D8"/>
    <w:rsid w:val="005F07C6"/>
    <w:rsid w:val="005F0963"/>
    <w:rsid w:val="005F0B0C"/>
    <w:rsid w:val="005F0CEE"/>
    <w:rsid w:val="005F1134"/>
    <w:rsid w:val="005F1331"/>
    <w:rsid w:val="005F14E2"/>
    <w:rsid w:val="005F15E4"/>
    <w:rsid w:val="005F15EB"/>
    <w:rsid w:val="005F1984"/>
    <w:rsid w:val="005F1AC1"/>
    <w:rsid w:val="005F214C"/>
    <w:rsid w:val="005F220B"/>
    <w:rsid w:val="005F22E9"/>
    <w:rsid w:val="005F2353"/>
    <w:rsid w:val="005F26D8"/>
    <w:rsid w:val="005F28E3"/>
    <w:rsid w:val="005F2C9D"/>
    <w:rsid w:val="005F2ED3"/>
    <w:rsid w:val="005F328C"/>
    <w:rsid w:val="005F3478"/>
    <w:rsid w:val="005F39DC"/>
    <w:rsid w:val="005F3E67"/>
    <w:rsid w:val="005F3E70"/>
    <w:rsid w:val="005F404F"/>
    <w:rsid w:val="005F4234"/>
    <w:rsid w:val="005F42D4"/>
    <w:rsid w:val="005F457F"/>
    <w:rsid w:val="005F4647"/>
    <w:rsid w:val="005F5174"/>
    <w:rsid w:val="005F5465"/>
    <w:rsid w:val="005F5A23"/>
    <w:rsid w:val="005F5AAB"/>
    <w:rsid w:val="005F5E46"/>
    <w:rsid w:val="005F627E"/>
    <w:rsid w:val="005F63A9"/>
    <w:rsid w:val="005F6565"/>
    <w:rsid w:val="005F6A1C"/>
    <w:rsid w:val="005F6F13"/>
    <w:rsid w:val="005F7B8E"/>
    <w:rsid w:val="005F7CE6"/>
    <w:rsid w:val="0060061E"/>
    <w:rsid w:val="00600665"/>
    <w:rsid w:val="00600B22"/>
    <w:rsid w:val="00600D78"/>
    <w:rsid w:val="00600FE1"/>
    <w:rsid w:val="00601135"/>
    <w:rsid w:val="00601402"/>
    <w:rsid w:val="0060160C"/>
    <w:rsid w:val="006016D8"/>
    <w:rsid w:val="006017BF"/>
    <w:rsid w:val="006017D6"/>
    <w:rsid w:val="00601D50"/>
    <w:rsid w:val="00601DD2"/>
    <w:rsid w:val="00601E9A"/>
    <w:rsid w:val="00602083"/>
    <w:rsid w:val="00602216"/>
    <w:rsid w:val="006025D1"/>
    <w:rsid w:val="0060265C"/>
    <w:rsid w:val="00602A08"/>
    <w:rsid w:val="00602F5F"/>
    <w:rsid w:val="0060336C"/>
    <w:rsid w:val="00603439"/>
    <w:rsid w:val="00603911"/>
    <w:rsid w:val="0060462E"/>
    <w:rsid w:val="00604817"/>
    <w:rsid w:val="00604952"/>
    <w:rsid w:val="00604FCA"/>
    <w:rsid w:val="006054F0"/>
    <w:rsid w:val="00605C0B"/>
    <w:rsid w:val="00605C53"/>
    <w:rsid w:val="00605D72"/>
    <w:rsid w:val="006061F9"/>
    <w:rsid w:val="00606509"/>
    <w:rsid w:val="006066F2"/>
    <w:rsid w:val="00606783"/>
    <w:rsid w:val="00606AF4"/>
    <w:rsid w:val="00606FD2"/>
    <w:rsid w:val="0060778B"/>
    <w:rsid w:val="006079BC"/>
    <w:rsid w:val="006104E3"/>
    <w:rsid w:val="0061062B"/>
    <w:rsid w:val="00610790"/>
    <w:rsid w:val="006109D5"/>
    <w:rsid w:val="00610A1E"/>
    <w:rsid w:val="00610C21"/>
    <w:rsid w:val="00611598"/>
    <w:rsid w:val="006118C2"/>
    <w:rsid w:val="00611A81"/>
    <w:rsid w:val="00611BB5"/>
    <w:rsid w:val="00612060"/>
    <w:rsid w:val="006126EB"/>
    <w:rsid w:val="0061298E"/>
    <w:rsid w:val="00612BFC"/>
    <w:rsid w:val="00612EF6"/>
    <w:rsid w:val="00613020"/>
    <w:rsid w:val="00613126"/>
    <w:rsid w:val="00613525"/>
    <w:rsid w:val="00613589"/>
    <w:rsid w:val="00613DB4"/>
    <w:rsid w:val="00614184"/>
    <w:rsid w:val="006142D9"/>
    <w:rsid w:val="00614754"/>
    <w:rsid w:val="006148BB"/>
    <w:rsid w:val="00614AD8"/>
    <w:rsid w:val="00614CF2"/>
    <w:rsid w:val="00615015"/>
    <w:rsid w:val="00615100"/>
    <w:rsid w:val="006153D2"/>
    <w:rsid w:val="00615923"/>
    <w:rsid w:val="006160A5"/>
    <w:rsid w:val="00616398"/>
    <w:rsid w:val="0061686B"/>
    <w:rsid w:val="00616C87"/>
    <w:rsid w:val="00616F47"/>
    <w:rsid w:val="00617837"/>
    <w:rsid w:val="00617859"/>
    <w:rsid w:val="00617CA2"/>
    <w:rsid w:val="00620360"/>
    <w:rsid w:val="006204F4"/>
    <w:rsid w:val="0062085B"/>
    <w:rsid w:val="00620D2E"/>
    <w:rsid w:val="006215B6"/>
    <w:rsid w:val="006215E7"/>
    <w:rsid w:val="006216FD"/>
    <w:rsid w:val="00621804"/>
    <w:rsid w:val="00621AD7"/>
    <w:rsid w:val="006222A9"/>
    <w:rsid w:val="00622331"/>
    <w:rsid w:val="006224E5"/>
    <w:rsid w:val="006225CC"/>
    <w:rsid w:val="00622A8E"/>
    <w:rsid w:val="00622F70"/>
    <w:rsid w:val="00622F9B"/>
    <w:rsid w:val="006230B0"/>
    <w:rsid w:val="00623263"/>
    <w:rsid w:val="00623355"/>
    <w:rsid w:val="00623A72"/>
    <w:rsid w:val="00623CC7"/>
    <w:rsid w:val="00623FE8"/>
    <w:rsid w:val="0062438B"/>
    <w:rsid w:val="006244A8"/>
    <w:rsid w:val="006247DE"/>
    <w:rsid w:val="00624ABF"/>
    <w:rsid w:val="00624CE5"/>
    <w:rsid w:val="00625027"/>
    <w:rsid w:val="00625A3C"/>
    <w:rsid w:val="006262F9"/>
    <w:rsid w:val="006264CF"/>
    <w:rsid w:val="00626670"/>
    <w:rsid w:val="006267E7"/>
    <w:rsid w:val="0062689D"/>
    <w:rsid w:val="00626E17"/>
    <w:rsid w:val="00626F10"/>
    <w:rsid w:val="00627285"/>
    <w:rsid w:val="0062774A"/>
    <w:rsid w:val="00627C61"/>
    <w:rsid w:val="0063089E"/>
    <w:rsid w:val="006309BB"/>
    <w:rsid w:val="00630C3C"/>
    <w:rsid w:val="00631525"/>
    <w:rsid w:val="00631688"/>
    <w:rsid w:val="00631B40"/>
    <w:rsid w:val="00631F3E"/>
    <w:rsid w:val="00632035"/>
    <w:rsid w:val="0063247A"/>
    <w:rsid w:val="00632CB5"/>
    <w:rsid w:val="00632EC8"/>
    <w:rsid w:val="006331B9"/>
    <w:rsid w:val="006332D6"/>
    <w:rsid w:val="006338F0"/>
    <w:rsid w:val="00633C62"/>
    <w:rsid w:val="00634506"/>
    <w:rsid w:val="006346DB"/>
    <w:rsid w:val="006349F6"/>
    <w:rsid w:val="00634A1B"/>
    <w:rsid w:val="00634A6E"/>
    <w:rsid w:val="00634DFE"/>
    <w:rsid w:val="0063533B"/>
    <w:rsid w:val="006358AF"/>
    <w:rsid w:val="0063591A"/>
    <w:rsid w:val="00635935"/>
    <w:rsid w:val="00635A13"/>
    <w:rsid w:val="0063617F"/>
    <w:rsid w:val="00636235"/>
    <w:rsid w:val="00636461"/>
    <w:rsid w:val="00636492"/>
    <w:rsid w:val="00636A25"/>
    <w:rsid w:val="00636FCD"/>
    <w:rsid w:val="00637177"/>
    <w:rsid w:val="006371B5"/>
    <w:rsid w:val="00637636"/>
    <w:rsid w:val="0063770D"/>
    <w:rsid w:val="00637C6F"/>
    <w:rsid w:val="00637EB5"/>
    <w:rsid w:val="00637F12"/>
    <w:rsid w:val="00637FEA"/>
    <w:rsid w:val="006407EA"/>
    <w:rsid w:val="006409CA"/>
    <w:rsid w:val="00640A03"/>
    <w:rsid w:val="00640C81"/>
    <w:rsid w:val="00641A93"/>
    <w:rsid w:val="00641B97"/>
    <w:rsid w:val="00641D79"/>
    <w:rsid w:val="00642760"/>
    <w:rsid w:val="0064284B"/>
    <w:rsid w:val="0064285F"/>
    <w:rsid w:val="00642AEF"/>
    <w:rsid w:val="00642DF8"/>
    <w:rsid w:val="00642E0E"/>
    <w:rsid w:val="00642F43"/>
    <w:rsid w:val="00643108"/>
    <w:rsid w:val="006434EA"/>
    <w:rsid w:val="006434F4"/>
    <w:rsid w:val="00643EBC"/>
    <w:rsid w:val="00644811"/>
    <w:rsid w:val="0064495A"/>
    <w:rsid w:val="00644A53"/>
    <w:rsid w:val="00644C3F"/>
    <w:rsid w:val="00645019"/>
    <w:rsid w:val="006456D8"/>
    <w:rsid w:val="00645ABA"/>
    <w:rsid w:val="00645C9D"/>
    <w:rsid w:val="00645E2B"/>
    <w:rsid w:val="00645FD3"/>
    <w:rsid w:val="00646465"/>
    <w:rsid w:val="00646BF4"/>
    <w:rsid w:val="006473AB"/>
    <w:rsid w:val="0064773F"/>
    <w:rsid w:val="00647833"/>
    <w:rsid w:val="0064785E"/>
    <w:rsid w:val="006479DF"/>
    <w:rsid w:val="00647ACE"/>
    <w:rsid w:val="00647FBB"/>
    <w:rsid w:val="00650011"/>
    <w:rsid w:val="006500D3"/>
    <w:rsid w:val="0065018C"/>
    <w:rsid w:val="00650281"/>
    <w:rsid w:val="00650405"/>
    <w:rsid w:val="006506A4"/>
    <w:rsid w:val="00650914"/>
    <w:rsid w:val="00650999"/>
    <w:rsid w:val="00650D08"/>
    <w:rsid w:val="00650DD4"/>
    <w:rsid w:val="0065195C"/>
    <w:rsid w:val="00651F2C"/>
    <w:rsid w:val="00651F36"/>
    <w:rsid w:val="00652703"/>
    <w:rsid w:val="0065272E"/>
    <w:rsid w:val="006527DF"/>
    <w:rsid w:val="00652DC1"/>
    <w:rsid w:val="00653493"/>
    <w:rsid w:val="006535BF"/>
    <w:rsid w:val="00653844"/>
    <w:rsid w:val="00653962"/>
    <w:rsid w:val="00653971"/>
    <w:rsid w:val="00653B23"/>
    <w:rsid w:val="00653EE2"/>
    <w:rsid w:val="00653FE0"/>
    <w:rsid w:val="00654116"/>
    <w:rsid w:val="00654B10"/>
    <w:rsid w:val="00654BC7"/>
    <w:rsid w:val="00654D99"/>
    <w:rsid w:val="00654E85"/>
    <w:rsid w:val="006550C2"/>
    <w:rsid w:val="00655311"/>
    <w:rsid w:val="00655599"/>
    <w:rsid w:val="006556EB"/>
    <w:rsid w:val="0065580B"/>
    <w:rsid w:val="00655832"/>
    <w:rsid w:val="006558A1"/>
    <w:rsid w:val="00655B4A"/>
    <w:rsid w:val="00655DAF"/>
    <w:rsid w:val="00655E95"/>
    <w:rsid w:val="00656222"/>
    <w:rsid w:val="006562B3"/>
    <w:rsid w:val="006562D5"/>
    <w:rsid w:val="0065643B"/>
    <w:rsid w:val="0065668F"/>
    <w:rsid w:val="00656C6B"/>
    <w:rsid w:val="00657145"/>
    <w:rsid w:val="0065719C"/>
    <w:rsid w:val="006571A0"/>
    <w:rsid w:val="006576BF"/>
    <w:rsid w:val="006576C4"/>
    <w:rsid w:val="00657737"/>
    <w:rsid w:val="00657834"/>
    <w:rsid w:val="00657A4B"/>
    <w:rsid w:val="00657B73"/>
    <w:rsid w:val="00657D98"/>
    <w:rsid w:val="00657E74"/>
    <w:rsid w:val="0066083D"/>
    <w:rsid w:val="00660845"/>
    <w:rsid w:val="00660A59"/>
    <w:rsid w:val="00660C91"/>
    <w:rsid w:val="00660D09"/>
    <w:rsid w:val="00660F99"/>
    <w:rsid w:val="00662335"/>
    <w:rsid w:val="0066247F"/>
    <w:rsid w:val="006625F6"/>
    <w:rsid w:val="00662744"/>
    <w:rsid w:val="00662DCB"/>
    <w:rsid w:val="0066339C"/>
    <w:rsid w:val="00663673"/>
    <w:rsid w:val="006636A8"/>
    <w:rsid w:val="00663D68"/>
    <w:rsid w:val="00664290"/>
    <w:rsid w:val="00664524"/>
    <w:rsid w:val="00664651"/>
    <w:rsid w:val="00664801"/>
    <w:rsid w:val="0066551A"/>
    <w:rsid w:val="00665554"/>
    <w:rsid w:val="0066572E"/>
    <w:rsid w:val="006658FF"/>
    <w:rsid w:val="0066633F"/>
    <w:rsid w:val="00666ADC"/>
    <w:rsid w:val="00666B21"/>
    <w:rsid w:val="00666B48"/>
    <w:rsid w:val="00666CBB"/>
    <w:rsid w:val="00666D3F"/>
    <w:rsid w:val="00666ED0"/>
    <w:rsid w:val="006677EE"/>
    <w:rsid w:val="006700DB"/>
    <w:rsid w:val="00670BD2"/>
    <w:rsid w:val="006713C9"/>
    <w:rsid w:val="006713DF"/>
    <w:rsid w:val="00671529"/>
    <w:rsid w:val="00671DD7"/>
    <w:rsid w:val="00672162"/>
    <w:rsid w:val="006724F0"/>
    <w:rsid w:val="006725A5"/>
    <w:rsid w:val="006728F4"/>
    <w:rsid w:val="0067306C"/>
    <w:rsid w:val="00673079"/>
    <w:rsid w:val="00673280"/>
    <w:rsid w:val="006737C7"/>
    <w:rsid w:val="006739D3"/>
    <w:rsid w:val="00673CDF"/>
    <w:rsid w:val="00673D58"/>
    <w:rsid w:val="00674688"/>
    <w:rsid w:val="00674AEA"/>
    <w:rsid w:val="00674E90"/>
    <w:rsid w:val="0067531B"/>
    <w:rsid w:val="006753D1"/>
    <w:rsid w:val="00675510"/>
    <w:rsid w:val="00675555"/>
    <w:rsid w:val="006756B8"/>
    <w:rsid w:val="00675DBF"/>
    <w:rsid w:val="006764FE"/>
    <w:rsid w:val="0067660A"/>
    <w:rsid w:val="006767B4"/>
    <w:rsid w:val="00676EB1"/>
    <w:rsid w:val="006770C7"/>
    <w:rsid w:val="00677687"/>
    <w:rsid w:val="00677788"/>
    <w:rsid w:val="00677853"/>
    <w:rsid w:val="00677B62"/>
    <w:rsid w:val="00677E1C"/>
    <w:rsid w:val="0068052B"/>
    <w:rsid w:val="006805F4"/>
    <w:rsid w:val="00680F0C"/>
    <w:rsid w:val="00681AF6"/>
    <w:rsid w:val="00681DC9"/>
    <w:rsid w:val="00682168"/>
    <w:rsid w:val="00683267"/>
    <w:rsid w:val="006835BF"/>
    <w:rsid w:val="0068367E"/>
    <w:rsid w:val="006836B7"/>
    <w:rsid w:val="006839E9"/>
    <w:rsid w:val="00683A70"/>
    <w:rsid w:val="00683CF2"/>
    <w:rsid w:val="00684283"/>
    <w:rsid w:val="00684CDF"/>
    <w:rsid w:val="00684D84"/>
    <w:rsid w:val="0068511A"/>
    <w:rsid w:val="006852F0"/>
    <w:rsid w:val="0068532C"/>
    <w:rsid w:val="0068586A"/>
    <w:rsid w:val="00685983"/>
    <w:rsid w:val="00685B14"/>
    <w:rsid w:val="00685B5E"/>
    <w:rsid w:val="00685B61"/>
    <w:rsid w:val="00685D8E"/>
    <w:rsid w:val="0068600F"/>
    <w:rsid w:val="00686107"/>
    <w:rsid w:val="0068611D"/>
    <w:rsid w:val="0068642B"/>
    <w:rsid w:val="006865D1"/>
    <w:rsid w:val="0068661D"/>
    <w:rsid w:val="00686823"/>
    <w:rsid w:val="00686BA8"/>
    <w:rsid w:val="00686E90"/>
    <w:rsid w:val="0068742B"/>
    <w:rsid w:val="00687529"/>
    <w:rsid w:val="00687991"/>
    <w:rsid w:val="00687E13"/>
    <w:rsid w:val="00687FA6"/>
    <w:rsid w:val="00690109"/>
    <w:rsid w:val="00690460"/>
    <w:rsid w:val="00690908"/>
    <w:rsid w:val="0069099E"/>
    <w:rsid w:val="00690A6A"/>
    <w:rsid w:val="00690C0D"/>
    <w:rsid w:val="00690D25"/>
    <w:rsid w:val="0069116A"/>
    <w:rsid w:val="00691309"/>
    <w:rsid w:val="00691495"/>
    <w:rsid w:val="00691589"/>
    <w:rsid w:val="006923D3"/>
    <w:rsid w:val="00692B11"/>
    <w:rsid w:val="00692C19"/>
    <w:rsid w:val="00692C56"/>
    <w:rsid w:val="00692CF3"/>
    <w:rsid w:val="00692E45"/>
    <w:rsid w:val="006931D8"/>
    <w:rsid w:val="006933F8"/>
    <w:rsid w:val="00693704"/>
    <w:rsid w:val="006939DD"/>
    <w:rsid w:val="00693A22"/>
    <w:rsid w:val="00693D93"/>
    <w:rsid w:val="0069445B"/>
    <w:rsid w:val="006948B1"/>
    <w:rsid w:val="00694A7B"/>
    <w:rsid w:val="006957DC"/>
    <w:rsid w:val="00695B60"/>
    <w:rsid w:val="00695C1F"/>
    <w:rsid w:val="00696152"/>
    <w:rsid w:val="00696662"/>
    <w:rsid w:val="006966E3"/>
    <w:rsid w:val="00696CC9"/>
    <w:rsid w:val="00696EEC"/>
    <w:rsid w:val="006970B3"/>
    <w:rsid w:val="006970B8"/>
    <w:rsid w:val="00697285"/>
    <w:rsid w:val="006972A9"/>
    <w:rsid w:val="00697B26"/>
    <w:rsid w:val="00697C72"/>
    <w:rsid w:val="00697D6D"/>
    <w:rsid w:val="006A05C3"/>
    <w:rsid w:val="006A07D1"/>
    <w:rsid w:val="006A0BFF"/>
    <w:rsid w:val="006A0D10"/>
    <w:rsid w:val="006A0F9D"/>
    <w:rsid w:val="006A1B30"/>
    <w:rsid w:val="006A2073"/>
    <w:rsid w:val="006A20C7"/>
    <w:rsid w:val="006A2159"/>
    <w:rsid w:val="006A31DF"/>
    <w:rsid w:val="006A33D1"/>
    <w:rsid w:val="006A39AB"/>
    <w:rsid w:val="006A3FA7"/>
    <w:rsid w:val="006A410F"/>
    <w:rsid w:val="006A493D"/>
    <w:rsid w:val="006A4B5B"/>
    <w:rsid w:val="006A4F5F"/>
    <w:rsid w:val="006A5202"/>
    <w:rsid w:val="006A546C"/>
    <w:rsid w:val="006A5493"/>
    <w:rsid w:val="006A5858"/>
    <w:rsid w:val="006A5A59"/>
    <w:rsid w:val="006A5AFD"/>
    <w:rsid w:val="006A60D9"/>
    <w:rsid w:val="006A6282"/>
    <w:rsid w:val="006A6632"/>
    <w:rsid w:val="006A6C07"/>
    <w:rsid w:val="006A6D09"/>
    <w:rsid w:val="006A718B"/>
    <w:rsid w:val="006A7367"/>
    <w:rsid w:val="006A74FF"/>
    <w:rsid w:val="006A75F5"/>
    <w:rsid w:val="006A777A"/>
    <w:rsid w:val="006B0B5C"/>
    <w:rsid w:val="006B0DA8"/>
    <w:rsid w:val="006B0FA7"/>
    <w:rsid w:val="006B1065"/>
    <w:rsid w:val="006B114C"/>
    <w:rsid w:val="006B199E"/>
    <w:rsid w:val="006B19CE"/>
    <w:rsid w:val="006B2171"/>
    <w:rsid w:val="006B2423"/>
    <w:rsid w:val="006B246B"/>
    <w:rsid w:val="006B25E2"/>
    <w:rsid w:val="006B27FC"/>
    <w:rsid w:val="006B2A21"/>
    <w:rsid w:val="006B2AD1"/>
    <w:rsid w:val="006B2BBE"/>
    <w:rsid w:val="006B2E8F"/>
    <w:rsid w:val="006B3537"/>
    <w:rsid w:val="006B3D09"/>
    <w:rsid w:val="006B3D31"/>
    <w:rsid w:val="006B3D42"/>
    <w:rsid w:val="006B3D65"/>
    <w:rsid w:val="006B3F1F"/>
    <w:rsid w:val="006B4219"/>
    <w:rsid w:val="006B4960"/>
    <w:rsid w:val="006B4CED"/>
    <w:rsid w:val="006B4FF3"/>
    <w:rsid w:val="006B515F"/>
    <w:rsid w:val="006B53B5"/>
    <w:rsid w:val="006B5854"/>
    <w:rsid w:val="006B5CEE"/>
    <w:rsid w:val="006B6688"/>
    <w:rsid w:val="006B68BA"/>
    <w:rsid w:val="006B6DCE"/>
    <w:rsid w:val="006B6E6B"/>
    <w:rsid w:val="006B6FC4"/>
    <w:rsid w:val="006B7170"/>
    <w:rsid w:val="006B71F5"/>
    <w:rsid w:val="006B757A"/>
    <w:rsid w:val="006B79DB"/>
    <w:rsid w:val="006B7B86"/>
    <w:rsid w:val="006B7EBC"/>
    <w:rsid w:val="006C0985"/>
    <w:rsid w:val="006C0C70"/>
    <w:rsid w:val="006C108F"/>
    <w:rsid w:val="006C1094"/>
    <w:rsid w:val="006C1363"/>
    <w:rsid w:val="006C170A"/>
    <w:rsid w:val="006C17FD"/>
    <w:rsid w:val="006C1BAE"/>
    <w:rsid w:val="006C1F88"/>
    <w:rsid w:val="006C2889"/>
    <w:rsid w:val="006C295C"/>
    <w:rsid w:val="006C3456"/>
    <w:rsid w:val="006C3BFB"/>
    <w:rsid w:val="006C3E03"/>
    <w:rsid w:val="006C4241"/>
    <w:rsid w:val="006C4632"/>
    <w:rsid w:val="006C4D01"/>
    <w:rsid w:val="006C4EDA"/>
    <w:rsid w:val="006C5149"/>
    <w:rsid w:val="006C536F"/>
    <w:rsid w:val="006C5E83"/>
    <w:rsid w:val="006C61D9"/>
    <w:rsid w:val="006C621F"/>
    <w:rsid w:val="006C6501"/>
    <w:rsid w:val="006C657E"/>
    <w:rsid w:val="006C6710"/>
    <w:rsid w:val="006C6913"/>
    <w:rsid w:val="006C6A23"/>
    <w:rsid w:val="006C6C5B"/>
    <w:rsid w:val="006C6CE5"/>
    <w:rsid w:val="006C6D18"/>
    <w:rsid w:val="006C6D56"/>
    <w:rsid w:val="006C7796"/>
    <w:rsid w:val="006C7852"/>
    <w:rsid w:val="006C79E1"/>
    <w:rsid w:val="006C7C67"/>
    <w:rsid w:val="006C7FC4"/>
    <w:rsid w:val="006D05DB"/>
    <w:rsid w:val="006D0734"/>
    <w:rsid w:val="006D0C09"/>
    <w:rsid w:val="006D0C53"/>
    <w:rsid w:val="006D0E94"/>
    <w:rsid w:val="006D100D"/>
    <w:rsid w:val="006D1794"/>
    <w:rsid w:val="006D17C1"/>
    <w:rsid w:val="006D18B9"/>
    <w:rsid w:val="006D1AF7"/>
    <w:rsid w:val="006D1FEB"/>
    <w:rsid w:val="006D2398"/>
    <w:rsid w:val="006D2642"/>
    <w:rsid w:val="006D277D"/>
    <w:rsid w:val="006D29C6"/>
    <w:rsid w:val="006D2C9B"/>
    <w:rsid w:val="006D2EDF"/>
    <w:rsid w:val="006D310D"/>
    <w:rsid w:val="006D351A"/>
    <w:rsid w:val="006D35C7"/>
    <w:rsid w:val="006D388B"/>
    <w:rsid w:val="006D3DA7"/>
    <w:rsid w:val="006D3E0D"/>
    <w:rsid w:val="006D407D"/>
    <w:rsid w:val="006D4178"/>
    <w:rsid w:val="006D41A9"/>
    <w:rsid w:val="006D4378"/>
    <w:rsid w:val="006D462E"/>
    <w:rsid w:val="006D4B87"/>
    <w:rsid w:val="006D516C"/>
    <w:rsid w:val="006D51AA"/>
    <w:rsid w:val="006D5F66"/>
    <w:rsid w:val="006D608D"/>
    <w:rsid w:val="006D6361"/>
    <w:rsid w:val="006D681B"/>
    <w:rsid w:val="006D697B"/>
    <w:rsid w:val="006D6AB7"/>
    <w:rsid w:val="006D6AB9"/>
    <w:rsid w:val="006D6D93"/>
    <w:rsid w:val="006D6DCA"/>
    <w:rsid w:val="006D7550"/>
    <w:rsid w:val="006D787E"/>
    <w:rsid w:val="006D7CC3"/>
    <w:rsid w:val="006D7E1A"/>
    <w:rsid w:val="006E025D"/>
    <w:rsid w:val="006E1842"/>
    <w:rsid w:val="006E1870"/>
    <w:rsid w:val="006E18AA"/>
    <w:rsid w:val="006E19AB"/>
    <w:rsid w:val="006E21DC"/>
    <w:rsid w:val="006E22D4"/>
    <w:rsid w:val="006E281E"/>
    <w:rsid w:val="006E2A44"/>
    <w:rsid w:val="006E2ADB"/>
    <w:rsid w:val="006E2CF0"/>
    <w:rsid w:val="006E2DF0"/>
    <w:rsid w:val="006E30ED"/>
    <w:rsid w:val="006E3322"/>
    <w:rsid w:val="006E3682"/>
    <w:rsid w:val="006E3821"/>
    <w:rsid w:val="006E3E10"/>
    <w:rsid w:val="006E3F57"/>
    <w:rsid w:val="006E44A0"/>
    <w:rsid w:val="006E47DA"/>
    <w:rsid w:val="006E4A87"/>
    <w:rsid w:val="006E4BDA"/>
    <w:rsid w:val="006E4EC6"/>
    <w:rsid w:val="006E52B1"/>
    <w:rsid w:val="006E587A"/>
    <w:rsid w:val="006E58D7"/>
    <w:rsid w:val="006E5B99"/>
    <w:rsid w:val="006E5C55"/>
    <w:rsid w:val="006E66F1"/>
    <w:rsid w:val="006E7753"/>
    <w:rsid w:val="006E7A21"/>
    <w:rsid w:val="006E7D09"/>
    <w:rsid w:val="006E7D44"/>
    <w:rsid w:val="006F03CA"/>
    <w:rsid w:val="006F09CD"/>
    <w:rsid w:val="006F0AD7"/>
    <w:rsid w:val="006F0CA6"/>
    <w:rsid w:val="006F0D90"/>
    <w:rsid w:val="006F131E"/>
    <w:rsid w:val="006F14B3"/>
    <w:rsid w:val="006F175B"/>
    <w:rsid w:val="006F1814"/>
    <w:rsid w:val="006F1AD9"/>
    <w:rsid w:val="006F1C99"/>
    <w:rsid w:val="006F1CF9"/>
    <w:rsid w:val="006F2153"/>
    <w:rsid w:val="006F26F9"/>
    <w:rsid w:val="006F2A18"/>
    <w:rsid w:val="006F2BB4"/>
    <w:rsid w:val="006F2F8D"/>
    <w:rsid w:val="006F3050"/>
    <w:rsid w:val="006F34A9"/>
    <w:rsid w:val="006F367D"/>
    <w:rsid w:val="006F4285"/>
    <w:rsid w:val="006F464C"/>
    <w:rsid w:val="006F472C"/>
    <w:rsid w:val="006F4F51"/>
    <w:rsid w:val="006F5A2B"/>
    <w:rsid w:val="006F5B48"/>
    <w:rsid w:val="006F5F23"/>
    <w:rsid w:val="006F6257"/>
    <w:rsid w:val="006F6370"/>
    <w:rsid w:val="006F6621"/>
    <w:rsid w:val="006F6A19"/>
    <w:rsid w:val="006F6B08"/>
    <w:rsid w:val="006F6EA6"/>
    <w:rsid w:val="006F6F8D"/>
    <w:rsid w:val="006F70D6"/>
    <w:rsid w:val="006F712E"/>
    <w:rsid w:val="006F7193"/>
    <w:rsid w:val="006F7258"/>
    <w:rsid w:val="006F7421"/>
    <w:rsid w:val="006F753E"/>
    <w:rsid w:val="00700112"/>
    <w:rsid w:val="007006E5"/>
    <w:rsid w:val="00700933"/>
    <w:rsid w:val="0070128A"/>
    <w:rsid w:val="007012E7"/>
    <w:rsid w:val="007016C4"/>
    <w:rsid w:val="0070170A"/>
    <w:rsid w:val="007019AF"/>
    <w:rsid w:val="00702258"/>
    <w:rsid w:val="00702540"/>
    <w:rsid w:val="00702FF0"/>
    <w:rsid w:val="0070303A"/>
    <w:rsid w:val="00703A2B"/>
    <w:rsid w:val="00704002"/>
    <w:rsid w:val="007043F2"/>
    <w:rsid w:val="00704507"/>
    <w:rsid w:val="0070450A"/>
    <w:rsid w:val="00704664"/>
    <w:rsid w:val="0070469A"/>
    <w:rsid w:val="00704874"/>
    <w:rsid w:val="00704EC5"/>
    <w:rsid w:val="00704FCF"/>
    <w:rsid w:val="00705130"/>
    <w:rsid w:val="0070515E"/>
    <w:rsid w:val="00705382"/>
    <w:rsid w:val="00705653"/>
    <w:rsid w:val="00705914"/>
    <w:rsid w:val="00705A7E"/>
    <w:rsid w:val="00705B61"/>
    <w:rsid w:val="007060F5"/>
    <w:rsid w:val="00706223"/>
    <w:rsid w:val="00706240"/>
    <w:rsid w:val="007066B1"/>
    <w:rsid w:val="00707240"/>
    <w:rsid w:val="00707613"/>
    <w:rsid w:val="00707933"/>
    <w:rsid w:val="00707DA9"/>
    <w:rsid w:val="00710457"/>
    <w:rsid w:val="00710839"/>
    <w:rsid w:val="007109B2"/>
    <w:rsid w:val="00710EA0"/>
    <w:rsid w:val="00710EAE"/>
    <w:rsid w:val="007115CB"/>
    <w:rsid w:val="0071172A"/>
    <w:rsid w:val="007117E8"/>
    <w:rsid w:val="00711FBE"/>
    <w:rsid w:val="00712769"/>
    <w:rsid w:val="007137CE"/>
    <w:rsid w:val="00713B37"/>
    <w:rsid w:val="00713B7F"/>
    <w:rsid w:val="00713CBC"/>
    <w:rsid w:val="00713F2C"/>
    <w:rsid w:val="0071436D"/>
    <w:rsid w:val="00714437"/>
    <w:rsid w:val="0071459C"/>
    <w:rsid w:val="007145DE"/>
    <w:rsid w:val="007148ED"/>
    <w:rsid w:val="007148F2"/>
    <w:rsid w:val="00714A90"/>
    <w:rsid w:val="00714C39"/>
    <w:rsid w:val="0071510E"/>
    <w:rsid w:val="00715781"/>
    <w:rsid w:val="00715D28"/>
    <w:rsid w:val="0071631E"/>
    <w:rsid w:val="00716D77"/>
    <w:rsid w:val="00716E32"/>
    <w:rsid w:val="0071710D"/>
    <w:rsid w:val="00717183"/>
    <w:rsid w:val="0071719E"/>
    <w:rsid w:val="007172FC"/>
    <w:rsid w:val="0071776E"/>
    <w:rsid w:val="007177D7"/>
    <w:rsid w:val="00717882"/>
    <w:rsid w:val="00717BFA"/>
    <w:rsid w:val="00720441"/>
    <w:rsid w:val="00720A50"/>
    <w:rsid w:val="00720D19"/>
    <w:rsid w:val="00720E5D"/>
    <w:rsid w:val="0072106B"/>
    <w:rsid w:val="00721A6F"/>
    <w:rsid w:val="00721B32"/>
    <w:rsid w:val="00721D0E"/>
    <w:rsid w:val="00721D1D"/>
    <w:rsid w:val="00721E03"/>
    <w:rsid w:val="00722A7A"/>
    <w:rsid w:val="0072329A"/>
    <w:rsid w:val="00723343"/>
    <w:rsid w:val="0072347D"/>
    <w:rsid w:val="00723736"/>
    <w:rsid w:val="00723B2E"/>
    <w:rsid w:val="00724078"/>
    <w:rsid w:val="00724286"/>
    <w:rsid w:val="007243C5"/>
    <w:rsid w:val="007245D6"/>
    <w:rsid w:val="00724858"/>
    <w:rsid w:val="00724A56"/>
    <w:rsid w:val="00724C28"/>
    <w:rsid w:val="00724D8F"/>
    <w:rsid w:val="00725397"/>
    <w:rsid w:val="007255CA"/>
    <w:rsid w:val="007257E6"/>
    <w:rsid w:val="00725F9F"/>
    <w:rsid w:val="007264CF"/>
    <w:rsid w:val="0072651C"/>
    <w:rsid w:val="00726E76"/>
    <w:rsid w:val="00726E7F"/>
    <w:rsid w:val="00726ED4"/>
    <w:rsid w:val="00727316"/>
    <w:rsid w:val="0072786E"/>
    <w:rsid w:val="0072788D"/>
    <w:rsid w:val="00727EC8"/>
    <w:rsid w:val="00730448"/>
    <w:rsid w:val="00730513"/>
    <w:rsid w:val="00730AB9"/>
    <w:rsid w:val="00730BD2"/>
    <w:rsid w:val="00731032"/>
    <w:rsid w:val="00731D5A"/>
    <w:rsid w:val="00732059"/>
    <w:rsid w:val="00732261"/>
    <w:rsid w:val="007323B9"/>
    <w:rsid w:val="007327A6"/>
    <w:rsid w:val="007328D8"/>
    <w:rsid w:val="00732B0D"/>
    <w:rsid w:val="00732F36"/>
    <w:rsid w:val="00733509"/>
    <w:rsid w:val="0073354D"/>
    <w:rsid w:val="007335FC"/>
    <w:rsid w:val="007338EA"/>
    <w:rsid w:val="007339CB"/>
    <w:rsid w:val="00733B22"/>
    <w:rsid w:val="007341CA"/>
    <w:rsid w:val="0073449C"/>
    <w:rsid w:val="007344DB"/>
    <w:rsid w:val="0073456B"/>
    <w:rsid w:val="007349C2"/>
    <w:rsid w:val="00734B8E"/>
    <w:rsid w:val="00734C37"/>
    <w:rsid w:val="007353E9"/>
    <w:rsid w:val="007357A9"/>
    <w:rsid w:val="00735833"/>
    <w:rsid w:val="007358C2"/>
    <w:rsid w:val="0073597C"/>
    <w:rsid w:val="00735CFD"/>
    <w:rsid w:val="00736353"/>
    <w:rsid w:val="0073652B"/>
    <w:rsid w:val="007367E3"/>
    <w:rsid w:val="00736854"/>
    <w:rsid w:val="00736984"/>
    <w:rsid w:val="007369A4"/>
    <w:rsid w:val="00737412"/>
    <w:rsid w:val="00737946"/>
    <w:rsid w:val="00737A1A"/>
    <w:rsid w:val="00737B9D"/>
    <w:rsid w:val="00737BAD"/>
    <w:rsid w:val="00737F46"/>
    <w:rsid w:val="007400B5"/>
    <w:rsid w:val="0074012E"/>
    <w:rsid w:val="00740A4F"/>
    <w:rsid w:val="00740F1A"/>
    <w:rsid w:val="007415CE"/>
    <w:rsid w:val="007416D2"/>
    <w:rsid w:val="00741C33"/>
    <w:rsid w:val="00741CB6"/>
    <w:rsid w:val="00741D89"/>
    <w:rsid w:val="00741DF3"/>
    <w:rsid w:val="00741F45"/>
    <w:rsid w:val="007420BC"/>
    <w:rsid w:val="00742657"/>
    <w:rsid w:val="00742765"/>
    <w:rsid w:val="00742EC2"/>
    <w:rsid w:val="00742FD6"/>
    <w:rsid w:val="00743100"/>
    <w:rsid w:val="007431E4"/>
    <w:rsid w:val="0074338B"/>
    <w:rsid w:val="00743726"/>
    <w:rsid w:val="007437C0"/>
    <w:rsid w:val="00743928"/>
    <w:rsid w:val="00743A76"/>
    <w:rsid w:val="0074414A"/>
    <w:rsid w:val="0074460E"/>
    <w:rsid w:val="007447D4"/>
    <w:rsid w:val="007449C1"/>
    <w:rsid w:val="0074512E"/>
    <w:rsid w:val="00745DEF"/>
    <w:rsid w:val="00745EFB"/>
    <w:rsid w:val="0074604F"/>
    <w:rsid w:val="00746206"/>
    <w:rsid w:val="00746243"/>
    <w:rsid w:val="007466CB"/>
    <w:rsid w:val="007469B7"/>
    <w:rsid w:val="00746EEF"/>
    <w:rsid w:val="00747038"/>
    <w:rsid w:val="007471C5"/>
    <w:rsid w:val="00747676"/>
    <w:rsid w:val="0074788C"/>
    <w:rsid w:val="0075005C"/>
    <w:rsid w:val="00750060"/>
    <w:rsid w:val="007504E1"/>
    <w:rsid w:val="00750ADB"/>
    <w:rsid w:val="00750B45"/>
    <w:rsid w:val="00750BCA"/>
    <w:rsid w:val="00750F0E"/>
    <w:rsid w:val="0075105B"/>
    <w:rsid w:val="00751073"/>
    <w:rsid w:val="00751404"/>
    <w:rsid w:val="007518A4"/>
    <w:rsid w:val="007519CB"/>
    <w:rsid w:val="00752127"/>
    <w:rsid w:val="0075272A"/>
    <w:rsid w:val="00752BB2"/>
    <w:rsid w:val="00752BB5"/>
    <w:rsid w:val="0075338A"/>
    <w:rsid w:val="00753501"/>
    <w:rsid w:val="0075365D"/>
    <w:rsid w:val="00753DEC"/>
    <w:rsid w:val="00753FD3"/>
    <w:rsid w:val="00753FE2"/>
    <w:rsid w:val="00754002"/>
    <w:rsid w:val="00754303"/>
    <w:rsid w:val="00754400"/>
    <w:rsid w:val="00754689"/>
    <w:rsid w:val="00754E54"/>
    <w:rsid w:val="007554B9"/>
    <w:rsid w:val="007555E5"/>
    <w:rsid w:val="0075562A"/>
    <w:rsid w:val="007558C4"/>
    <w:rsid w:val="00755BE2"/>
    <w:rsid w:val="0075613D"/>
    <w:rsid w:val="00756C7E"/>
    <w:rsid w:val="00756E1F"/>
    <w:rsid w:val="00756EDD"/>
    <w:rsid w:val="00756FC8"/>
    <w:rsid w:val="00757022"/>
    <w:rsid w:val="007571E3"/>
    <w:rsid w:val="007575E1"/>
    <w:rsid w:val="0075764C"/>
    <w:rsid w:val="00757676"/>
    <w:rsid w:val="00757BA2"/>
    <w:rsid w:val="00757D59"/>
    <w:rsid w:val="00757D78"/>
    <w:rsid w:val="007604A7"/>
    <w:rsid w:val="0076062E"/>
    <w:rsid w:val="00760741"/>
    <w:rsid w:val="00761231"/>
    <w:rsid w:val="00761F35"/>
    <w:rsid w:val="007623FE"/>
    <w:rsid w:val="007627A8"/>
    <w:rsid w:val="00762D3A"/>
    <w:rsid w:val="00762FC2"/>
    <w:rsid w:val="00763135"/>
    <w:rsid w:val="00763242"/>
    <w:rsid w:val="007636F4"/>
    <w:rsid w:val="00763CFF"/>
    <w:rsid w:val="00763D02"/>
    <w:rsid w:val="00764631"/>
    <w:rsid w:val="00764F1B"/>
    <w:rsid w:val="00764F7E"/>
    <w:rsid w:val="0076507F"/>
    <w:rsid w:val="0076521F"/>
    <w:rsid w:val="00765230"/>
    <w:rsid w:val="00765289"/>
    <w:rsid w:val="007654B8"/>
    <w:rsid w:val="0076577A"/>
    <w:rsid w:val="00765806"/>
    <w:rsid w:val="00765EF6"/>
    <w:rsid w:val="00765F0D"/>
    <w:rsid w:val="007662E0"/>
    <w:rsid w:val="007666E6"/>
    <w:rsid w:val="007668C0"/>
    <w:rsid w:val="00766BBE"/>
    <w:rsid w:val="00766D2B"/>
    <w:rsid w:val="00766EF2"/>
    <w:rsid w:val="007674CF"/>
    <w:rsid w:val="00767730"/>
    <w:rsid w:val="00767B6C"/>
    <w:rsid w:val="007700E0"/>
    <w:rsid w:val="007703A8"/>
    <w:rsid w:val="007704A1"/>
    <w:rsid w:val="007704B3"/>
    <w:rsid w:val="007704ED"/>
    <w:rsid w:val="00770902"/>
    <w:rsid w:val="007709F9"/>
    <w:rsid w:val="00770CA4"/>
    <w:rsid w:val="00770E86"/>
    <w:rsid w:val="00770EEA"/>
    <w:rsid w:val="00770FA7"/>
    <w:rsid w:val="007710F3"/>
    <w:rsid w:val="00771378"/>
    <w:rsid w:val="007719A8"/>
    <w:rsid w:val="0077209A"/>
    <w:rsid w:val="00772103"/>
    <w:rsid w:val="007723D8"/>
    <w:rsid w:val="007723FF"/>
    <w:rsid w:val="0077263C"/>
    <w:rsid w:val="00773AB9"/>
    <w:rsid w:val="00774EAA"/>
    <w:rsid w:val="0077535D"/>
    <w:rsid w:val="00775B22"/>
    <w:rsid w:val="00775BB1"/>
    <w:rsid w:val="00775C58"/>
    <w:rsid w:val="0077632A"/>
    <w:rsid w:val="00776349"/>
    <w:rsid w:val="007763BE"/>
    <w:rsid w:val="00776708"/>
    <w:rsid w:val="00776AB6"/>
    <w:rsid w:val="00776C00"/>
    <w:rsid w:val="0077741B"/>
    <w:rsid w:val="007774FE"/>
    <w:rsid w:val="00777922"/>
    <w:rsid w:val="007779CB"/>
    <w:rsid w:val="00777CD4"/>
    <w:rsid w:val="00777E46"/>
    <w:rsid w:val="007805A8"/>
    <w:rsid w:val="007806C1"/>
    <w:rsid w:val="00780786"/>
    <w:rsid w:val="0078107D"/>
    <w:rsid w:val="007817C6"/>
    <w:rsid w:val="00781AAF"/>
    <w:rsid w:val="00781DE7"/>
    <w:rsid w:val="00781EDE"/>
    <w:rsid w:val="00781FCF"/>
    <w:rsid w:val="007823DD"/>
    <w:rsid w:val="0078262F"/>
    <w:rsid w:val="00782B32"/>
    <w:rsid w:val="00782E57"/>
    <w:rsid w:val="00782F53"/>
    <w:rsid w:val="0078373B"/>
    <w:rsid w:val="007838D0"/>
    <w:rsid w:val="007839B1"/>
    <w:rsid w:val="00783DB3"/>
    <w:rsid w:val="007843EE"/>
    <w:rsid w:val="007848FD"/>
    <w:rsid w:val="007852BD"/>
    <w:rsid w:val="007854F4"/>
    <w:rsid w:val="007855BA"/>
    <w:rsid w:val="007855F8"/>
    <w:rsid w:val="0078562A"/>
    <w:rsid w:val="0078563A"/>
    <w:rsid w:val="007859E2"/>
    <w:rsid w:val="00785B89"/>
    <w:rsid w:val="00785C31"/>
    <w:rsid w:val="00785EF7"/>
    <w:rsid w:val="007861C5"/>
    <w:rsid w:val="007863DC"/>
    <w:rsid w:val="007873A6"/>
    <w:rsid w:val="007876C6"/>
    <w:rsid w:val="00787817"/>
    <w:rsid w:val="00787C75"/>
    <w:rsid w:val="00787F84"/>
    <w:rsid w:val="00790108"/>
    <w:rsid w:val="007902F5"/>
    <w:rsid w:val="00790748"/>
    <w:rsid w:val="007907E4"/>
    <w:rsid w:val="00790AB4"/>
    <w:rsid w:val="00790DF1"/>
    <w:rsid w:val="0079122C"/>
    <w:rsid w:val="0079167C"/>
    <w:rsid w:val="007917B5"/>
    <w:rsid w:val="0079221B"/>
    <w:rsid w:val="0079247B"/>
    <w:rsid w:val="007925BB"/>
    <w:rsid w:val="00792C08"/>
    <w:rsid w:val="00792EF8"/>
    <w:rsid w:val="00792FDA"/>
    <w:rsid w:val="007932B2"/>
    <w:rsid w:val="007935DD"/>
    <w:rsid w:val="007936AA"/>
    <w:rsid w:val="00794263"/>
    <w:rsid w:val="0079432E"/>
    <w:rsid w:val="00794801"/>
    <w:rsid w:val="00794891"/>
    <w:rsid w:val="00794E60"/>
    <w:rsid w:val="00795072"/>
    <w:rsid w:val="007950DA"/>
    <w:rsid w:val="007955E5"/>
    <w:rsid w:val="00795849"/>
    <w:rsid w:val="00795A96"/>
    <w:rsid w:val="00796053"/>
    <w:rsid w:val="0079673A"/>
    <w:rsid w:val="00796C02"/>
    <w:rsid w:val="0079755E"/>
    <w:rsid w:val="007979F6"/>
    <w:rsid w:val="00797A62"/>
    <w:rsid w:val="007A0121"/>
    <w:rsid w:val="007A0426"/>
    <w:rsid w:val="007A079A"/>
    <w:rsid w:val="007A07E3"/>
    <w:rsid w:val="007A0967"/>
    <w:rsid w:val="007A0AEB"/>
    <w:rsid w:val="007A0D56"/>
    <w:rsid w:val="007A0E70"/>
    <w:rsid w:val="007A0F86"/>
    <w:rsid w:val="007A1BC1"/>
    <w:rsid w:val="007A1BED"/>
    <w:rsid w:val="007A1CB5"/>
    <w:rsid w:val="007A2375"/>
    <w:rsid w:val="007A28CC"/>
    <w:rsid w:val="007A2F28"/>
    <w:rsid w:val="007A307E"/>
    <w:rsid w:val="007A35E2"/>
    <w:rsid w:val="007A363E"/>
    <w:rsid w:val="007A37F6"/>
    <w:rsid w:val="007A3A80"/>
    <w:rsid w:val="007A3AE3"/>
    <w:rsid w:val="007A3AED"/>
    <w:rsid w:val="007A3BE3"/>
    <w:rsid w:val="007A43C9"/>
    <w:rsid w:val="007A4882"/>
    <w:rsid w:val="007A4B3D"/>
    <w:rsid w:val="007A528F"/>
    <w:rsid w:val="007A52DD"/>
    <w:rsid w:val="007A5BC0"/>
    <w:rsid w:val="007A5D0F"/>
    <w:rsid w:val="007A6343"/>
    <w:rsid w:val="007A66CA"/>
    <w:rsid w:val="007A66DE"/>
    <w:rsid w:val="007A671C"/>
    <w:rsid w:val="007A6763"/>
    <w:rsid w:val="007A6B81"/>
    <w:rsid w:val="007A6F29"/>
    <w:rsid w:val="007A75EF"/>
    <w:rsid w:val="007A77F6"/>
    <w:rsid w:val="007A78C9"/>
    <w:rsid w:val="007A7BEB"/>
    <w:rsid w:val="007A7E2A"/>
    <w:rsid w:val="007A7F10"/>
    <w:rsid w:val="007B006F"/>
    <w:rsid w:val="007B03C7"/>
    <w:rsid w:val="007B0737"/>
    <w:rsid w:val="007B0AE8"/>
    <w:rsid w:val="007B0B91"/>
    <w:rsid w:val="007B0DDC"/>
    <w:rsid w:val="007B1AEF"/>
    <w:rsid w:val="007B1C72"/>
    <w:rsid w:val="007B1E71"/>
    <w:rsid w:val="007B1EE4"/>
    <w:rsid w:val="007B311C"/>
    <w:rsid w:val="007B331B"/>
    <w:rsid w:val="007B380E"/>
    <w:rsid w:val="007B3927"/>
    <w:rsid w:val="007B39AA"/>
    <w:rsid w:val="007B3C31"/>
    <w:rsid w:val="007B4378"/>
    <w:rsid w:val="007B46B5"/>
    <w:rsid w:val="007B475B"/>
    <w:rsid w:val="007B48BE"/>
    <w:rsid w:val="007B5492"/>
    <w:rsid w:val="007B5510"/>
    <w:rsid w:val="007B56CE"/>
    <w:rsid w:val="007B56E5"/>
    <w:rsid w:val="007B5DC0"/>
    <w:rsid w:val="007B5EDF"/>
    <w:rsid w:val="007B60DD"/>
    <w:rsid w:val="007B6310"/>
    <w:rsid w:val="007B663B"/>
    <w:rsid w:val="007B6764"/>
    <w:rsid w:val="007B685A"/>
    <w:rsid w:val="007B6B4B"/>
    <w:rsid w:val="007B6B4E"/>
    <w:rsid w:val="007B6F51"/>
    <w:rsid w:val="007B71F6"/>
    <w:rsid w:val="007B7966"/>
    <w:rsid w:val="007B7C36"/>
    <w:rsid w:val="007B7C91"/>
    <w:rsid w:val="007B7E02"/>
    <w:rsid w:val="007C0396"/>
    <w:rsid w:val="007C0457"/>
    <w:rsid w:val="007C0A79"/>
    <w:rsid w:val="007C0F2E"/>
    <w:rsid w:val="007C0F56"/>
    <w:rsid w:val="007C177C"/>
    <w:rsid w:val="007C1A97"/>
    <w:rsid w:val="007C1AAD"/>
    <w:rsid w:val="007C1ADA"/>
    <w:rsid w:val="007C1BA5"/>
    <w:rsid w:val="007C1E74"/>
    <w:rsid w:val="007C1ED5"/>
    <w:rsid w:val="007C27A3"/>
    <w:rsid w:val="007C2A9C"/>
    <w:rsid w:val="007C2EF9"/>
    <w:rsid w:val="007C2FB2"/>
    <w:rsid w:val="007C3CD4"/>
    <w:rsid w:val="007C3D55"/>
    <w:rsid w:val="007C403D"/>
    <w:rsid w:val="007C4E14"/>
    <w:rsid w:val="007C4E51"/>
    <w:rsid w:val="007C518D"/>
    <w:rsid w:val="007C596F"/>
    <w:rsid w:val="007C59A7"/>
    <w:rsid w:val="007C5BD0"/>
    <w:rsid w:val="007C5CFA"/>
    <w:rsid w:val="007C5D91"/>
    <w:rsid w:val="007C6192"/>
    <w:rsid w:val="007C653C"/>
    <w:rsid w:val="007C6A26"/>
    <w:rsid w:val="007C6A5A"/>
    <w:rsid w:val="007C7506"/>
    <w:rsid w:val="007D027E"/>
    <w:rsid w:val="007D030E"/>
    <w:rsid w:val="007D0516"/>
    <w:rsid w:val="007D0624"/>
    <w:rsid w:val="007D063E"/>
    <w:rsid w:val="007D0E93"/>
    <w:rsid w:val="007D1042"/>
    <w:rsid w:val="007D1A6E"/>
    <w:rsid w:val="007D1CE7"/>
    <w:rsid w:val="007D2255"/>
    <w:rsid w:val="007D2275"/>
    <w:rsid w:val="007D23F5"/>
    <w:rsid w:val="007D256E"/>
    <w:rsid w:val="007D27F5"/>
    <w:rsid w:val="007D27FC"/>
    <w:rsid w:val="007D2953"/>
    <w:rsid w:val="007D343A"/>
    <w:rsid w:val="007D3781"/>
    <w:rsid w:val="007D37ED"/>
    <w:rsid w:val="007D3FE2"/>
    <w:rsid w:val="007D4075"/>
    <w:rsid w:val="007D4080"/>
    <w:rsid w:val="007D41CC"/>
    <w:rsid w:val="007D41CF"/>
    <w:rsid w:val="007D42A0"/>
    <w:rsid w:val="007D43C7"/>
    <w:rsid w:val="007D4593"/>
    <w:rsid w:val="007D4B95"/>
    <w:rsid w:val="007D54A0"/>
    <w:rsid w:val="007D6495"/>
    <w:rsid w:val="007D79F7"/>
    <w:rsid w:val="007D7A5C"/>
    <w:rsid w:val="007D7C9E"/>
    <w:rsid w:val="007D7EC5"/>
    <w:rsid w:val="007E01EA"/>
    <w:rsid w:val="007E03CB"/>
    <w:rsid w:val="007E0A04"/>
    <w:rsid w:val="007E0A26"/>
    <w:rsid w:val="007E1104"/>
    <w:rsid w:val="007E15BF"/>
    <w:rsid w:val="007E1BD5"/>
    <w:rsid w:val="007E1D41"/>
    <w:rsid w:val="007E1D75"/>
    <w:rsid w:val="007E20F7"/>
    <w:rsid w:val="007E2211"/>
    <w:rsid w:val="007E24B5"/>
    <w:rsid w:val="007E26B2"/>
    <w:rsid w:val="007E26C5"/>
    <w:rsid w:val="007E27AD"/>
    <w:rsid w:val="007E29B4"/>
    <w:rsid w:val="007E2CAC"/>
    <w:rsid w:val="007E2F7D"/>
    <w:rsid w:val="007E320A"/>
    <w:rsid w:val="007E327D"/>
    <w:rsid w:val="007E3637"/>
    <w:rsid w:val="007E3968"/>
    <w:rsid w:val="007E3AF5"/>
    <w:rsid w:val="007E3B3A"/>
    <w:rsid w:val="007E3CEB"/>
    <w:rsid w:val="007E3D02"/>
    <w:rsid w:val="007E3E78"/>
    <w:rsid w:val="007E408B"/>
    <w:rsid w:val="007E4933"/>
    <w:rsid w:val="007E49CF"/>
    <w:rsid w:val="007E4A00"/>
    <w:rsid w:val="007E4EDD"/>
    <w:rsid w:val="007E5075"/>
    <w:rsid w:val="007E53E0"/>
    <w:rsid w:val="007E55C0"/>
    <w:rsid w:val="007E561D"/>
    <w:rsid w:val="007E57C8"/>
    <w:rsid w:val="007E599A"/>
    <w:rsid w:val="007E5B63"/>
    <w:rsid w:val="007E5BCB"/>
    <w:rsid w:val="007E63BE"/>
    <w:rsid w:val="007E70AC"/>
    <w:rsid w:val="007E7430"/>
    <w:rsid w:val="007E7736"/>
    <w:rsid w:val="007E77FA"/>
    <w:rsid w:val="007E79A7"/>
    <w:rsid w:val="007E7BC9"/>
    <w:rsid w:val="007E7EBE"/>
    <w:rsid w:val="007E7F60"/>
    <w:rsid w:val="007F0040"/>
    <w:rsid w:val="007F0185"/>
    <w:rsid w:val="007F091C"/>
    <w:rsid w:val="007F09CC"/>
    <w:rsid w:val="007F0A0B"/>
    <w:rsid w:val="007F0D0A"/>
    <w:rsid w:val="007F0DC6"/>
    <w:rsid w:val="007F0E70"/>
    <w:rsid w:val="007F0E7F"/>
    <w:rsid w:val="007F0F1A"/>
    <w:rsid w:val="007F0FD9"/>
    <w:rsid w:val="007F1191"/>
    <w:rsid w:val="007F12B6"/>
    <w:rsid w:val="007F14FB"/>
    <w:rsid w:val="007F1C14"/>
    <w:rsid w:val="007F1E7E"/>
    <w:rsid w:val="007F20D8"/>
    <w:rsid w:val="007F2540"/>
    <w:rsid w:val="007F2617"/>
    <w:rsid w:val="007F3420"/>
    <w:rsid w:val="007F34DB"/>
    <w:rsid w:val="007F36F6"/>
    <w:rsid w:val="007F38C1"/>
    <w:rsid w:val="007F3943"/>
    <w:rsid w:val="007F3DAF"/>
    <w:rsid w:val="007F4454"/>
    <w:rsid w:val="007F4533"/>
    <w:rsid w:val="007F46FD"/>
    <w:rsid w:val="007F4FB0"/>
    <w:rsid w:val="007F4FB6"/>
    <w:rsid w:val="007F5426"/>
    <w:rsid w:val="007F5487"/>
    <w:rsid w:val="007F565E"/>
    <w:rsid w:val="007F5709"/>
    <w:rsid w:val="007F5AF5"/>
    <w:rsid w:val="007F5DB7"/>
    <w:rsid w:val="007F5DE9"/>
    <w:rsid w:val="007F5F61"/>
    <w:rsid w:val="007F6232"/>
    <w:rsid w:val="007F65A4"/>
    <w:rsid w:val="007F6BA4"/>
    <w:rsid w:val="007F6C89"/>
    <w:rsid w:val="007F6F1F"/>
    <w:rsid w:val="007F7112"/>
    <w:rsid w:val="007F7126"/>
    <w:rsid w:val="007F7202"/>
    <w:rsid w:val="007F744E"/>
    <w:rsid w:val="007F782A"/>
    <w:rsid w:val="00800012"/>
    <w:rsid w:val="00800313"/>
    <w:rsid w:val="0080057F"/>
    <w:rsid w:val="008007E5"/>
    <w:rsid w:val="00800E08"/>
    <w:rsid w:val="00800ECF"/>
    <w:rsid w:val="008016F0"/>
    <w:rsid w:val="00801DF1"/>
    <w:rsid w:val="00802588"/>
    <w:rsid w:val="00802802"/>
    <w:rsid w:val="008031B5"/>
    <w:rsid w:val="008032B0"/>
    <w:rsid w:val="00803414"/>
    <w:rsid w:val="00803529"/>
    <w:rsid w:val="00803678"/>
    <w:rsid w:val="008038FA"/>
    <w:rsid w:val="00803C35"/>
    <w:rsid w:val="00804040"/>
    <w:rsid w:val="0080482F"/>
    <w:rsid w:val="00804923"/>
    <w:rsid w:val="00804DE0"/>
    <w:rsid w:val="0080567B"/>
    <w:rsid w:val="00805721"/>
    <w:rsid w:val="00806218"/>
    <w:rsid w:val="0080624B"/>
    <w:rsid w:val="008065E4"/>
    <w:rsid w:val="008068A7"/>
    <w:rsid w:val="00806926"/>
    <w:rsid w:val="008070E0"/>
    <w:rsid w:val="00807335"/>
    <w:rsid w:val="008079C7"/>
    <w:rsid w:val="00807AB0"/>
    <w:rsid w:val="0081024A"/>
    <w:rsid w:val="0081028B"/>
    <w:rsid w:val="00810389"/>
    <w:rsid w:val="008106F7"/>
    <w:rsid w:val="0081085E"/>
    <w:rsid w:val="008110E7"/>
    <w:rsid w:val="008114B0"/>
    <w:rsid w:val="00811FBF"/>
    <w:rsid w:val="0081229F"/>
    <w:rsid w:val="00812EEE"/>
    <w:rsid w:val="00813087"/>
    <w:rsid w:val="0081316A"/>
    <w:rsid w:val="008134A0"/>
    <w:rsid w:val="008135CE"/>
    <w:rsid w:val="008139EA"/>
    <w:rsid w:val="0081423A"/>
    <w:rsid w:val="0081429E"/>
    <w:rsid w:val="0081474F"/>
    <w:rsid w:val="008147D2"/>
    <w:rsid w:val="008149EF"/>
    <w:rsid w:val="00815232"/>
    <w:rsid w:val="0081535C"/>
    <w:rsid w:val="00815838"/>
    <w:rsid w:val="00815C26"/>
    <w:rsid w:val="00815E82"/>
    <w:rsid w:val="008160F6"/>
    <w:rsid w:val="0081611C"/>
    <w:rsid w:val="008162C6"/>
    <w:rsid w:val="008169E5"/>
    <w:rsid w:val="00816A1C"/>
    <w:rsid w:val="00816EA4"/>
    <w:rsid w:val="00817010"/>
    <w:rsid w:val="00817203"/>
    <w:rsid w:val="0081734E"/>
    <w:rsid w:val="008174C7"/>
    <w:rsid w:val="008175C9"/>
    <w:rsid w:val="008175FD"/>
    <w:rsid w:val="00817606"/>
    <w:rsid w:val="008176F7"/>
    <w:rsid w:val="00817A9C"/>
    <w:rsid w:val="00817F69"/>
    <w:rsid w:val="008201C1"/>
    <w:rsid w:val="00820339"/>
    <w:rsid w:val="008204C8"/>
    <w:rsid w:val="00820AB8"/>
    <w:rsid w:val="00820BBF"/>
    <w:rsid w:val="008210A7"/>
    <w:rsid w:val="00821119"/>
    <w:rsid w:val="00821DB4"/>
    <w:rsid w:val="00821E0B"/>
    <w:rsid w:val="00822133"/>
    <w:rsid w:val="00822806"/>
    <w:rsid w:val="00822908"/>
    <w:rsid w:val="008235A7"/>
    <w:rsid w:val="00823BA6"/>
    <w:rsid w:val="00823F1C"/>
    <w:rsid w:val="008243BC"/>
    <w:rsid w:val="0082446E"/>
    <w:rsid w:val="008244A3"/>
    <w:rsid w:val="00824818"/>
    <w:rsid w:val="00824942"/>
    <w:rsid w:val="00824944"/>
    <w:rsid w:val="00824ABF"/>
    <w:rsid w:val="00824B8B"/>
    <w:rsid w:val="00824E5E"/>
    <w:rsid w:val="0082561C"/>
    <w:rsid w:val="008256F6"/>
    <w:rsid w:val="00825B10"/>
    <w:rsid w:val="00825CA1"/>
    <w:rsid w:val="00825D80"/>
    <w:rsid w:val="00826034"/>
    <w:rsid w:val="00826C39"/>
    <w:rsid w:val="00826CD7"/>
    <w:rsid w:val="00827732"/>
    <w:rsid w:val="00827DF6"/>
    <w:rsid w:val="00830488"/>
    <w:rsid w:val="00830589"/>
    <w:rsid w:val="00830E23"/>
    <w:rsid w:val="00831E70"/>
    <w:rsid w:val="008326C2"/>
    <w:rsid w:val="00832A94"/>
    <w:rsid w:val="00832AD7"/>
    <w:rsid w:val="00832B24"/>
    <w:rsid w:val="00832CF9"/>
    <w:rsid w:val="008335B1"/>
    <w:rsid w:val="008336F3"/>
    <w:rsid w:val="008339A3"/>
    <w:rsid w:val="008339B1"/>
    <w:rsid w:val="008339F5"/>
    <w:rsid w:val="00833A33"/>
    <w:rsid w:val="00834050"/>
    <w:rsid w:val="008343D4"/>
    <w:rsid w:val="0083452E"/>
    <w:rsid w:val="0083493C"/>
    <w:rsid w:val="00834E2D"/>
    <w:rsid w:val="00834E5C"/>
    <w:rsid w:val="00834FA6"/>
    <w:rsid w:val="00835008"/>
    <w:rsid w:val="00835197"/>
    <w:rsid w:val="008352AE"/>
    <w:rsid w:val="008353B7"/>
    <w:rsid w:val="00835A97"/>
    <w:rsid w:val="00835F9D"/>
    <w:rsid w:val="00836068"/>
    <w:rsid w:val="008360A1"/>
    <w:rsid w:val="00836A57"/>
    <w:rsid w:val="008372E8"/>
    <w:rsid w:val="00837312"/>
    <w:rsid w:val="0083774A"/>
    <w:rsid w:val="00837A1A"/>
    <w:rsid w:val="00837E4F"/>
    <w:rsid w:val="00837EC3"/>
    <w:rsid w:val="00840037"/>
    <w:rsid w:val="00840425"/>
    <w:rsid w:val="00840493"/>
    <w:rsid w:val="00840C6D"/>
    <w:rsid w:val="00840F71"/>
    <w:rsid w:val="008410C3"/>
    <w:rsid w:val="00841150"/>
    <w:rsid w:val="00841863"/>
    <w:rsid w:val="00841AC0"/>
    <w:rsid w:val="00841E11"/>
    <w:rsid w:val="00841F77"/>
    <w:rsid w:val="008422DA"/>
    <w:rsid w:val="008422E7"/>
    <w:rsid w:val="0084242F"/>
    <w:rsid w:val="008424F5"/>
    <w:rsid w:val="008426CC"/>
    <w:rsid w:val="00842A86"/>
    <w:rsid w:val="00842BB8"/>
    <w:rsid w:val="00842C96"/>
    <w:rsid w:val="008431EE"/>
    <w:rsid w:val="00843238"/>
    <w:rsid w:val="008432CD"/>
    <w:rsid w:val="0084343E"/>
    <w:rsid w:val="00843489"/>
    <w:rsid w:val="00843701"/>
    <w:rsid w:val="008442D6"/>
    <w:rsid w:val="00844322"/>
    <w:rsid w:val="008443C8"/>
    <w:rsid w:val="0084452C"/>
    <w:rsid w:val="008446D6"/>
    <w:rsid w:val="0084498B"/>
    <w:rsid w:val="00844A06"/>
    <w:rsid w:val="00845017"/>
    <w:rsid w:val="00845854"/>
    <w:rsid w:val="008458BC"/>
    <w:rsid w:val="008459B1"/>
    <w:rsid w:val="00845BD7"/>
    <w:rsid w:val="00845C3E"/>
    <w:rsid w:val="00845C8E"/>
    <w:rsid w:val="00845F4A"/>
    <w:rsid w:val="00845FC7"/>
    <w:rsid w:val="00846042"/>
    <w:rsid w:val="00846311"/>
    <w:rsid w:val="00846A35"/>
    <w:rsid w:val="00846AA7"/>
    <w:rsid w:val="00846AFA"/>
    <w:rsid w:val="00846BC7"/>
    <w:rsid w:val="00846BFD"/>
    <w:rsid w:val="00846E75"/>
    <w:rsid w:val="00847293"/>
    <w:rsid w:val="008474C6"/>
    <w:rsid w:val="008505B4"/>
    <w:rsid w:val="0085067E"/>
    <w:rsid w:val="008506E6"/>
    <w:rsid w:val="00850AC3"/>
    <w:rsid w:val="00850AE0"/>
    <w:rsid w:val="00850CD7"/>
    <w:rsid w:val="00850D19"/>
    <w:rsid w:val="0085124B"/>
    <w:rsid w:val="00851738"/>
    <w:rsid w:val="00851847"/>
    <w:rsid w:val="00851B81"/>
    <w:rsid w:val="00851C03"/>
    <w:rsid w:val="0085217F"/>
    <w:rsid w:val="00852A81"/>
    <w:rsid w:val="00852C6B"/>
    <w:rsid w:val="0085308F"/>
    <w:rsid w:val="008538D1"/>
    <w:rsid w:val="008538F3"/>
    <w:rsid w:val="00853E6D"/>
    <w:rsid w:val="00853F34"/>
    <w:rsid w:val="00854327"/>
    <w:rsid w:val="0085465A"/>
    <w:rsid w:val="0085468C"/>
    <w:rsid w:val="00854840"/>
    <w:rsid w:val="00854C3A"/>
    <w:rsid w:val="00854D5E"/>
    <w:rsid w:val="0085509D"/>
    <w:rsid w:val="00855B8F"/>
    <w:rsid w:val="00855E68"/>
    <w:rsid w:val="00855EAB"/>
    <w:rsid w:val="00856008"/>
    <w:rsid w:val="00856A36"/>
    <w:rsid w:val="00856C05"/>
    <w:rsid w:val="00856E0F"/>
    <w:rsid w:val="00856FFD"/>
    <w:rsid w:val="008571CC"/>
    <w:rsid w:val="008571F7"/>
    <w:rsid w:val="00857C27"/>
    <w:rsid w:val="00857F00"/>
    <w:rsid w:val="0086076B"/>
    <w:rsid w:val="008607AE"/>
    <w:rsid w:val="00860E09"/>
    <w:rsid w:val="008614F0"/>
    <w:rsid w:val="0086192D"/>
    <w:rsid w:val="0086193E"/>
    <w:rsid w:val="00861FD1"/>
    <w:rsid w:val="008623D9"/>
    <w:rsid w:val="008624D8"/>
    <w:rsid w:val="0086269B"/>
    <w:rsid w:val="008633C4"/>
    <w:rsid w:val="00863A09"/>
    <w:rsid w:val="00863CE1"/>
    <w:rsid w:val="00863D71"/>
    <w:rsid w:val="00863FE3"/>
    <w:rsid w:val="0086446A"/>
    <w:rsid w:val="0086466C"/>
    <w:rsid w:val="00864A30"/>
    <w:rsid w:val="00864A88"/>
    <w:rsid w:val="00864C73"/>
    <w:rsid w:val="00864D0F"/>
    <w:rsid w:val="00864E5A"/>
    <w:rsid w:val="008650D1"/>
    <w:rsid w:val="008650DA"/>
    <w:rsid w:val="00865835"/>
    <w:rsid w:val="0086597A"/>
    <w:rsid w:val="00865B07"/>
    <w:rsid w:val="00865C74"/>
    <w:rsid w:val="00865D61"/>
    <w:rsid w:val="00865D85"/>
    <w:rsid w:val="00865E80"/>
    <w:rsid w:val="00866158"/>
    <w:rsid w:val="00866993"/>
    <w:rsid w:val="00866AB9"/>
    <w:rsid w:val="00866B2F"/>
    <w:rsid w:val="00866D42"/>
    <w:rsid w:val="00867124"/>
    <w:rsid w:val="00867203"/>
    <w:rsid w:val="00867676"/>
    <w:rsid w:val="00867B3B"/>
    <w:rsid w:val="00867C28"/>
    <w:rsid w:val="00867DF7"/>
    <w:rsid w:val="00867E53"/>
    <w:rsid w:val="00867FCA"/>
    <w:rsid w:val="0087069E"/>
    <w:rsid w:val="008708E3"/>
    <w:rsid w:val="008709A5"/>
    <w:rsid w:val="00870B45"/>
    <w:rsid w:val="00870B8B"/>
    <w:rsid w:val="00871A25"/>
    <w:rsid w:val="00871A53"/>
    <w:rsid w:val="00871CE8"/>
    <w:rsid w:val="00871F60"/>
    <w:rsid w:val="008722E5"/>
    <w:rsid w:val="008723FE"/>
    <w:rsid w:val="00872524"/>
    <w:rsid w:val="008732ED"/>
    <w:rsid w:val="008737A5"/>
    <w:rsid w:val="00873A89"/>
    <w:rsid w:val="00873EA0"/>
    <w:rsid w:val="00874860"/>
    <w:rsid w:val="00874B56"/>
    <w:rsid w:val="00874CF1"/>
    <w:rsid w:val="008751EC"/>
    <w:rsid w:val="0087550A"/>
    <w:rsid w:val="0087564E"/>
    <w:rsid w:val="00875F32"/>
    <w:rsid w:val="00875F59"/>
    <w:rsid w:val="008760AE"/>
    <w:rsid w:val="008766DA"/>
    <w:rsid w:val="00876DD6"/>
    <w:rsid w:val="00876E8E"/>
    <w:rsid w:val="00876FC3"/>
    <w:rsid w:val="00877231"/>
    <w:rsid w:val="008774A6"/>
    <w:rsid w:val="008801F5"/>
    <w:rsid w:val="00880231"/>
    <w:rsid w:val="0088053D"/>
    <w:rsid w:val="00880680"/>
    <w:rsid w:val="00880AEB"/>
    <w:rsid w:val="00881077"/>
    <w:rsid w:val="00881083"/>
    <w:rsid w:val="0088117A"/>
    <w:rsid w:val="00881237"/>
    <w:rsid w:val="0088142D"/>
    <w:rsid w:val="0088155D"/>
    <w:rsid w:val="00881B23"/>
    <w:rsid w:val="00882006"/>
    <w:rsid w:val="0088228A"/>
    <w:rsid w:val="0088243C"/>
    <w:rsid w:val="0088245A"/>
    <w:rsid w:val="00882589"/>
    <w:rsid w:val="00882BD1"/>
    <w:rsid w:val="00882D91"/>
    <w:rsid w:val="00882F13"/>
    <w:rsid w:val="00882F3C"/>
    <w:rsid w:val="008837C5"/>
    <w:rsid w:val="00883B81"/>
    <w:rsid w:val="00883C60"/>
    <w:rsid w:val="00883D77"/>
    <w:rsid w:val="00883E8B"/>
    <w:rsid w:val="00883F45"/>
    <w:rsid w:val="008842A4"/>
    <w:rsid w:val="00884563"/>
    <w:rsid w:val="008845A2"/>
    <w:rsid w:val="00884618"/>
    <w:rsid w:val="00884FA6"/>
    <w:rsid w:val="008851D5"/>
    <w:rsid w:val="008859EA"/>
    <w:rsid w:val="00885A5D"/>
    <w:rsid w:val="00885BBD"/>
    <w:rsid w:val="00885E7A"/>
    <w:rsid w:val="00886016"/>
    <w:rsid w:val="00886653"/>
    <w:rsid w:val="00886962"/>
    <w:rsid w:val="008869FC"/>
    <w:rsid w:val="008870E1"/>
    <w:rsid w:val="008876FC"/>
    <w:rsid w:val="0088782E"/>
    <w:rsid w:val="00887AE7"/>
    <w:rsid w:val="008900FE"/>
    <w:rsid w:val="00890201"/>
    <w:rsid w:val="0089045E"/>
    <w:rsid w:val="00890461"/>
    <w:rsid w:val="00890605"/>
    <w:rsid w:val="008906BE"/>
    <w:rsid w:val="00891007"/>
    <w:rsid w:val="0089111A"/>
    <w:rsid w:val="00891138"/>
    <w:rsid w:val="00891808"/>
    <w:rsid w:val="00891FAD"/>
    <w:rsid w:val="0089231E"/>
    <w:rsid w:val="00892541"/>
    <w:rsid w:val="00892EE9"/>
    <w:rsid w:val="008931AB"/>
    <w:rsid w:val="00893454"/>
    <w:rsid w:val="00893496"/>
    <w:rsid w:val="00893B6F"/>
    <w:rsid w:val="00893BB7"/>
    <w:rsid w:val="00893C52"/>
    <w:rsid w:val="00893DA2"/>
    <w:rsid w:val="00893F1C"/>
    <w:rsid w:val="008940FC"/>
    <w:rsid w:val="00894583"/>
    <w:rsid w:val="008946BC"/>
    <w:rsid w:val="00894710"/>
    <w:rsid w:val="00894CA8"/>
    <w:rsid w:val="00894D1B"/>
    <w:rsid w:val="00894F6D"/>
    <w:rsid w:val="008955D9"/>
    <w:rsid w:val="00895860"/>
    <w:rsid w:val="00895ABC"/>
    <w:rsid w:val="00895FC1"/>
    <w:rsid w:val="0089607E"/>
    <w:rsid w:val="00896123"/>
    <w:rsid w:val="0089651C"/>
    <w:rsid w:val="008970B8"/>
    <w:rsid w:val="00897484"/>
    <w:rsid w:val="0089769D"/>
    <w:rsid w:val="00897ADD"/>
    <w:rsid w:val="00897E6B"/>
    <w:rsid w:val="00897F0E"/>
    <w:rsid w:val="008A0034"/>
    <w:rsid w:val="008A039D"/>
    <w:rsid w:val="008A048F"/>
    <w:rsid w:val="008A05D9"/>
    <w:rsid w:val="008A06AE"/>
    <w:rsid w:val="008A0B65"/>
    <w:rsid w:val="008A0D4B"/>
    <w:rsid w:val="008A0EA9"/>
    <w:rsid w:val="008A0EF8"/>
    <w:rsid w:val="008A168E"/>
    <w:rsid w:val="008A18F7"/>
    <w:rsid w:val="008A328A"/>
    <w:rsid w:val="008A374D"/>
    <w:rsid w:val="008A3E57"/>
    <w:rsid w:val="008A46B1"/>
    <w:rsid w:val="008A4815"/>
    <w:rsid w:val="008A4CBA"/>
    <w:rsid w:val="008A4D5A"/>
    <w:rsid w:val="008A513A"/>
    <w:rsid w:val="008A5361"/>
    <w:rsid w:val="008A5942"/>
    <w:rsid w:val="008A5A02"/>
    <w:rsid w:val="008A6BC4"/>
    <w:rsid w:val="008A6F34"/>
    <w:rsid w:val="008A704B"/>
    <w:rsid w:val="008A7514"/>
    <w:rsid w:val="008A7E8C"/>
    <w:rsid w:val="008B01F3"/>
    <w:rsid w:val="008B04A0"/>
    <w:rsid w:val="008B0543"/>
    <w:rsid w:val="008B0744"/>
    <w:rsid w:val="008B090C"/>
    <w:rsid w:val="008B09BF"/>
    <w:rsid w:val="008B1164"/>
    <w:rsid w:val="008B15F4"/>
    <w:rsid w:val="008B1635"/>
    <w:rsid w:val="008B1660"/>
    <w:rsid w:val="008B16E9"/>
    <w:rsid w:val="008B1A17"/>
    <w:rsid w:val="008B1A57"/>
    <w:rsid w:val="008B1A91"/>
    <w:rsid w:val="008B1F9D"/>
    <w:rsid w:val="008B2195"/>
    <w:rsid w:val="008B2623"/>
    <w:rsid w:val="008B2641"/>
    <w:rsid w:val="008B2681"/>
    <w:rsid w:val="008B2C38"/>
    <w:rsid w:val="008B2D50"/>
    <w:rsid w:val="008B314A"/>
    <w:rsid w:val="008B3521"/>
    <w:rsid w:val="008B385D"/>
    <w:rsid w:val="008B3B6A"/>
    <w:rsid w:val="008B4104"/>
    <w:rsid w:val="008B422F"/>
    <w:rsid w:val="008B43E2"/>
    <w:rsid w:val="008B446E"/>
    <w:rsid w:val="008B45A4"/>
    <w:rsid w:val="008B4ABF"/>
    <w:rsid w:val="008B4BAC"/>
    <w:rsid w:val="008B4C77"/>
    <w:rsid w:val="008B50AC"/>
    <w:rsid w:val="008B52D8"/>
    <w:rsid w:val="008B565E"/>
    <w:rsid w:val="008B5B5C"/>
    <w:rsid w:val="008B5D1B"/>
    <w:rsid w:val="008B5DF9"/>
    <w:rsid w:val="008B5E53"/>
    <w:rsid w:val="008B5EE5"/>
    <w:rsid w:val="008B6422"/>
    <w:rsid w:val="008B6780"/>
    <w:rsid w:val="008B6A42"/>
    <w:rsid w:val="008B6FA6"/>
    <w:rsid w:val="008B7810"/>
    <w:rsid w:val="008B7CD2"/>
    <w:rsid w:val="008B7D0C"/>
    <w:rsid w:val="008B7E78"/>
    <w:rsid w:val="008C0029"/>
    <w:rsid w:val="008C004A"/>
    <w:rsid w:val="008C00B7"/>
    <w:rsid w:val="008C020D"/>
    <w:rsid w:val="008C02FB"/>
    <w:rsid w:val="008C0948"/>
    <w:rsid w:val="008C0A31"/>
    <w:rsid w:val="008C0E38"/>
    <w:rsid w:val="008C15C9"/>
    <w:rsid w:val="008C1B3C"/>
    <w:rsid w:val="008C1E24"/>
    <w:rsid w:val="008C20F2"/>
    <w:rsid w:val="008C2B06"/>
    <w:rsid w:val="008C2CCF"/>
    <w:rsid w:val="008C2FCC"/>
    <w:rsid w:val="008C30FF"/>
    <w:rsid w:val="008C348D"/>
    <w:rsid w:val="008C3628"/>
    <w:rsid w:val="008C367D"/>
    <w:rsid w:val="008C3849"/>
    <w:rsid w:val="008C39D2"/>
    <w:rsid w:val="008C3A29"/>
    <w:rsid w:val="008C3ACB"/>
    <w:rsid w:val="008C3B4C"/>
    <w:rsid w:val="008C3C76"/>
    <w:rsid w:val="008C3E28"/>
    <w:rsid w:val="008C44D0"/>
    <w:rsid w:val="008C44F1"/>
    <w:rsid w:val="008C4ABF"/>
    <w:rsid w:val="008C55C9"/>
    <w:rsid w:val="008C593F"/>
    <w:rsid w:val="008C5BD1"/>
    <w:rsid w:val="008C5E6E"/>
    <w:rsid w:val="008C60CB"/>
    <w:rsid w:val="008C61DC"/>
    <w:rsid w:val="008C657E"/>
    <w:rsid w:val="008C65A9"/>
    <w:rsid w:val="008C672B"/>
    <w:rsid w:val="008C6C46"/>
    <w:rsid w:val="008C7363"/>
    <w:rsid w:val="008C7417"/>
    <w:rsid w:val="008C74DD"/>
    <w:rsid w:val="008C7965"/>
    <w:rsid w:val="008D025A"/>
    <w:rsid w:val="008D0561"/>
    <w:rsid w:val="008D07D9"/>
    <w:rsid w:val="008D1180"/>
    <w:rsid w:val="008D1578"/>
    <w:rsid w:val="008D1E0C"/>
    <w:rsid w:val="008D1E47"/>
    <w:rsid w:val="008D201D"/>
    <w:rsid w:val="008D20F7"/>
    <w:rsid w:val="008D27CF"/>
    <w:rsid w:val="008D2C71"/>
    <w:rsid w:val="008D3213"/>
    <w:rsid w:val="008D3449"/>
    <w:rsid w:val="008D3AF7"/>
    <w:rsid w:val="008D415B"/>
    <w:rsid w:val="008D4433"/>
    <w:rsid w:val="008D4471"/>
    <w:rsid w:val="008D46B5"/>
    <w:rsid w:val="008D4ADD"/>
    <w:rsid w:val="008D4BF7"/>
    <w:rsid w:val="008D4C0E"/>
    <w:rsid w:val="008D4CEB"/>
    <w:rsid w:val="008D4E6B"/>
    <w:rsid w:val="008D4EE6"/>
    <w:rsid w:val="008D4F0A"/>
    <w:rsid w:val="008D53F6"/>
    <w:rsid w:val="008D58EE"/>
    <w:rsid w:val="008D594D"/>
    <w:rsid w:val="008D5FD7"/>
    <w:rsid w:val="008D6045"/>
    <w:rsid w:val="008D60E1"/>
    <w:rsid w:val="008D60F5"/>
    <w:rsid w:val="008D6379"/>
    <w:rsid w:val="008D648C"/>
    <w:rsid w:val="008D6504"/>
    <w:rsid w:val="008D6B3D"/>
    <w:rsid w:val="008D7459"/>
    <w:rsid w:val="008D76D6"/>
    <w:rsid w:val="008D76ED"/>
    <w:rsid w:val="008D7E44"/>
    <w:rsid w:val="008E00E4"/>
    <w:rsid w:val="008E043E"/>
    <w:rsid w:val="008E09D6"/>
    <w:rsid w:val="008E0A2E"/>
    <w:rsid w:val="008E1163"/>
    <w:rsid w:val="008E116F"/>
    <w:rsid w:val="008E1630"/>
    <w:rsid w:val="008E190F"/>
    <w:rsid w:val="008E2468"/>
    <w:rsid w:val="008E29B1"/>
    <w:rsid w:val="008E2C5B"/>
    <w:rsid w:val="008E346E"/>
    <w:rsid w:val="008E3F11"/>
    <w:rsid w:val="008E4352"/>
    <w:rsid w:val="008E4888"/>
    <w:rsid w:val="008E4CEB"/>
    <w:rsid w:val="008E5963"/>
    <w:rsid w:val="008E59E2"/>
    <w:rsid w:val="008E609B"/>
    <w:rsid w:val="008E62B1"/>
    <w:rsid w:val="008E6324"/>
    <w:rsid w:val="008E655C"/>
    <w:rsid w:val="008E66DF"/>
    <w:rsid w:val="008E66F5"/>
    <w:rsid w:val="008E6BA9"/>
    <w:rsid w:val="008E6C10"/>
    <w:rsid w:val="008E6D93"/>
    <w:rsid w:val="008E718E"/>
    <w:rsid w:val="008E79E2"/>
    <w:rsid w:val="008E7A55"/>
    <w:rsid w:val="008E7EFA"/>
    <w:rsid w:val="008F0070"/>
    <w:rsid w:val="008F014D"/>
    <w:rsid w:val="008F03C3"/>
    <w:rsid w:val="008F0694"/>
    <w:rsid w:val="008F10C9"/>
    <w:rsid w:val="008F14EA"/>
    <w:rsid w:val="008F1616"/>
    <w:rsid w:val="008F25EF"/>
    <w:rsid w:val="008F29BA"/>
    <w:rsid w:val="008F2B4C"/>
    <w:rsid w:val="008F3129"/>
    <w:rsid w:val="008F356F"/>
    <w:rsid w:val="008F3D98"/>
    <w:rsid w:val="008F40B1"/>
    <w:rsid w:val="008F4B6A"/>
    <w:rsid w:val="008F4C7D"/>
    <w:rsid w:val="008F5781"/>
    <w:rsid w:val="008F5C9D"/>
    <w:rsid w:val="008F5EC1"/>
    <w:rsid w:val="008F5FB6"/>
    <w:rsid w:val="008F67E2"/>
    <w:rsid w:val="008F69F9"/>
    <w:rsid w:val="008F6ADC"/>
    <w:rsid w:val="008F6F9F"/>
    <w:rsid w:val="008F7605"/>
    <w:rsid w:val="008F7808"/>
    <w:rsid w:val="008F79B8"/>
    <w:rsid w:val="008F7D5F"/>
    <w:rsid w:val="008F7E42"/>
    <w:rsid w:val="008F7E7D"/>
    <w:rsid w:val="008F7EE3"/>
    <w:rsid w:val="0090002C"/>
    <w:rsid w:val="009002D7"/>
    <w:rsid w:val="009007D7"/>
    <w:rsid w:val="00900833"/>
    <w:rsid w:val="00900D69"/>
    <w:rsid w:val="00901388"/>
    <w:rsid w:val="0090141A"/>
    <w:rsid w:val="00901820"/>
    <w:rsid w:val="00901DAC"/>
    <w:rsid w:val="00902FF1"/>
    <w:rsid w:val="00903027"/>
    <w:rsid w:val="00903347"/>
    <w:rsid w:val="0090346C"/>
    <w:rsid w:val="00903ED6"/>
    <w:rsid w:val="00904206"/>
    <w:rsid w:val="00904410"/>
    <w:rsid w:val="00904778"/>
    <w:rsid w:val="00904988"/>
    <w:rsid w:val="009054C0"/>
    <w:rsid w:val="00905C14"/>
    <w:rsid w:val="009060D3"/>
    <w:rsid w:val="00906102"/>
    <w:rsid w:val="00906162"/>
    <w:rsid w:val="00906908"/>
    <w:rsid w:val="00906D99"/>
    <w:rsid w:val="00907110"/>
    <w:rsid w:val="00907193"/>
    <w:rsid w:val="00907206"/>
    <w:rsid w:val="00907307"/>
    <w:rsid w:val="00907475"/>
    <w:rsid w:val="00907975"/>
    <w:rsid w:val="00907A9E"/>
    <w:rsid w:val="0091065F"/>
    <w:rsid w:val="00910745"/>
    <w:rsid w:val="00910CD5"/>
    <w:rsid w:val="00910ED0"/>
    <w:rsid w:val="00910EFD"/>
    <w:rsid w:val="009110A5"/>
    <w:rsid w:val="009113D2"/>
    <w:rsid w:val="00911447"/>
    <w:rsid w:val="00911B6A"/>
    <w:rsid w:val="00911F22"/>
    <w:rsid w:val="00912320"/>
    <w:rsid w:val="009126F8"/>
    <w:rsid w:val="009127F0"/>
    <w:rsid w:val="00912BF9"/>
    <w:rsid w:val="00912F4F"/>
    <w:rsid w:val="00913256"/>
    <w:rsid w:val="009136BD"/>
    <w:rsid w:val="00913A48"/>
    <w:rsid w:val="00913BB0"/>
    <w:rsid w:val="009140BA"/>
    <w:rsid w:val="00914376"/>
    <w:rsid w:val="00914BCF"/>
    <w:rsid w:val="00915014"/>
    <w:rsid w:val="00915596"/>
    <w:rsid w:val="009159D8"/>
    <w:rsid w:val="00915C0B"/>
    <w:rsid w:val="00915EE8"/>
    <w:rsid w:val="009162D2"/>
    <w:rsid w:val="0091697B"/>
    <w:rsid w:val="00916C01"/>
    <w:rsid w:val="0091760A"/>
    <w:rsid w:val="00917A8A"/>
    <w:rsid w:val="00917BEA"/>
    <w:rsid w:val="00917C61"/>
    <w:rsid w:val="009211DC"/>
    <w:rsid w:val="00921787"/>
    <w:rsid w:val="00922589"/>
    <w:rsid w:val="00922B5C"/>
    <w:rsid w:val="00922D10"/>
    <w:rsid w:val="009233EA"/>
    <w:rsid w:val="0092345C"/>
    <w:rsid w:val="00923785"/>
    <w:rsid w:val="009237BE"/>
    <w:rsid w:val="00923881"/>
    <w:rsid w:val="00923928"/>
    <w:rsid w:val="00923CE8"/>
    <w:rsid w:val="00923D84"/>
    <w:rsid w:val="00923FBA"/>
    <w:rsid w:val="009246E7"/>
    <w:rsid w:val="009247C3"/>
    <w:rsid w:val="00924A41"/>
    <w:rsid w:val="00924CDD"/>
    <w:rsid w:val="00924E3F"/>
    <w:rsid w:val="0092506A"/>
    <w:rsid w:val="0092522E"/>
    <w:rsid w:val="009259DD"/>
    <w:rsid w:val="00925B85"/>
    <w:rsid w:val="00925BB7"/>
    <w:rsid w:val="00925DFA"/>
    <w:rsid w:val="00926858"/>
    <w:rsid w:val="00926AEF"/>
    <w:rsid w:val="00926C41"/>
    <w:rsid w:val="00926DBC"/>
    <w:rsid w:val="00926EC9"/>
    <w:rsid w:val="00927558"/>
    <w:rsid w:val="00927769"/>
    <w:rsid w:val="009279A1"/>
    <w:rsid w:val="00927D5A"/>
    <w:rsid w:val="00927E09"/>
    <w:rsid w:val="009300D2"/>
    <w:rsid w:val="0093026C"/>
    <w:rsid w:val="0093047F"/>
    <w:rsid w:val="009308B1"/>
    <w:rsid w:val="00930AFC"/>
    <w:rsid w:val="00930E2F"/>
    <w:rsid w:val="00930F8F"/>
    <w:rsid w:val="00931C1E"/>
    <w:rsid w:val="00931C6A"/>
    <w:rsid w:val="00931DD4"/>
    <w:rsid w:val="00932E16"/>
    <w:rsid w:val="00932F4E"/>
    <w:rsid w:val="00933387"/>
    <w:rsid w:val="009333F4"/>
    <w:rsid w:val="009335D5"/>
    <w:rsid w:val="0093386E"/>
    <w:rsid w:val="00933965"/>
    <w:rsid w:val="00933A36"/>
    <w:rsid w:val="00933B17"/>
    <w:rsid w:val="00933D20"/>
    <w:rsid w:val="00933E12"/>
    <w:rsid w:val="00933EB7"/>
    <w:rsid w:val="00934745"/>
    <w:rsid w:val="00934E19"/>
    <w:rsid w:val="0093509A"/>
    <w:rsid w:val="009351AF"/>
    <w:rsid w:val="0093551F"/>
    <w:rsid w:val="009364FA"/>
    <w:rsid w:val="00936A66"/>
    <w:rsid w:val="00936F55"/>
    <w:rsid w:val="009370D7"/>
    <w:rsid w:val="00937A3C"/>
    <w:rsid w:val="00937E90"/>
    <w:rsid w:val="0094043F"/>
    <w:rsid w:val="009408E0"/>
    <w:rsid w:val="00940BE3"/>
    <w:rsid w:val="00940D1B"/>
    <w:rsid w:val="00940F51"/>
    <w:rsid w:val="00941134"/>
    <w:rsid w:val="00941605"/>
    <w:rsid w:val="0094172C"/>
    <w:rsid w:val="00941C32"/>
    <w:rsid w:val="00941DD2"/>
    <w:rsid w:val="00941EBC"/>
    <w:rsid w:val="00942405"/>
    <w:rsid w:val="0094247F"/>
    <w:rsid w:val="00942A44"/>
    <w:rsid w:val="00942B65"/>
    <w:rsid w:val="00942BFF"/>
    <w:rsid w:val="00942DF6"/>
    <w:rsid w:val="00943019"/>
    <w:rsid w:val="009430B6"/>
    <w:rsid w:val="00943139"/>
    <w:rsid w:val="00943C81"/>
    <w:rsid w:val="00943F84"/>
    <w:rsid w:val="0094470E"/>
    <w:rsid w:val="009448C4"/>
    <w:rsid w:val="00944E3E"/>
    <w:rsid w:val="00944F04"/>
    <w:rsid w:val="0094518A"/>
    <w:rsid w:val="009456B9"/>
    <w:rsid w:val="009457E0"/>
    <w:rsid w:val="00945EAD"/>
    <w:rsid w:val="00946410"/>
    <w:rsid w:val="0094686D"/>
    <w:rsid w:val="00946D85"/>
    <w:rsid w:val="0094777F"/>
    <w:rsid w:val="00947F9C"/>
    <w:rsid w:val="00950565"/>
    <w:rsid w:val="009505C9"/>
    <w:rsid w:val="009509C1"/>
    <w:rsid w:val="00950B2F"/>
    <w:rsid w:val="00950CF2"/>
    <w:rsid w:val="0095140B"/>
    <w:rsid w:val="009518CD"/>
    <w:rsid w:val="00951C92"/>
    <w:rsid w:val="00951E2D"/>
    <w:rsid w:val="00951F16"/>
    <w:rsid w:val="00951F9B"/>
    <w:rsid w:val="00952267"/>
    <w:rsid w:val="0095274A"/>
    <w:rsid w:val="00952932"/>
    <w:rsid w:val="00952AE5"/>
    <w:rsid w:val="00952C9D"/>
    <w:rsid w:val="0095313F"/>
    <w:rsid w:val="009534E9"/>
    <w:rsid w:val="0095362D"/>
    <w:rsid w:val="00953ACC"/>
    <w:rsid w:val="00953B52"/>
    <w:rsid w:val="00953C6C"/>
    <w:rsid w:val="00953DFF"/>
    <w:rsid w:val="009540F0"/>
    <w:rsid w:val="009540FE"/>
    <w:rsid w:val="009545FC"/>
    <w:rsid w:val="00954657"/>
    <w:rsid w:val="00954746"/>
    <w:rsid w:val="00954AB3"/>
    <w:rsid w:val="009551AC"/>
    <w:rsid w:val="009555C6"/>
    <w:rsid w:val="0095569C"/>
    <w:rsid w:val="00956360"/>
    <w:rsid w:val="0095690C"/>
    <w:rsid w:val="00956A04"/>
    <w:rsid w:val="00956B40"/>
    <w:rsid w:val="0095719D"/>
    <w:rsid w:val="009572B6"/>
    <w:rsid w:val="009574EC"/>
    <w:rsid w:val="009577DA"/>
    <w:rsid w:val="00957912"/>
    <w:rsid w:val="00957EC0"/>
    <w:rsid w:val="00957F17"/>
    <w:rsid w:val="00960038"/>
    <w:rsid w:val="0096029D"/>
    <w:rsid w:val="00960F52"/>
    <w:rsid w:val="00961432"/>
    <w:rsid w:val="009614A6"/>
    <w:rsid w:val="00961CC0"/>
    <w:rsid w:val="00962154"/>
    <w:rsid w:val="00962236"/>
    <w:rsid w:val="0096283D"/>
    <w:rsid w:val="009628E1"/>
    <w:rsid w:val="0096299D"/>
    <w:rsid w:val="00962B74"/>
    <w:rsid w:val="00963061"/>
    <w:rsid w:val="0096400A"/>
    <w:rsid w:val="009641BD"/>
    <w:rsid w:val="009641F0"/>
    <w:rsid w:val="0096483E"/>
    <w:rsid w:val="00964B84"/>
    <w:rsid w:val="00964E5C"/>
    <w:rsid w:val="009651B9"/>
    <w:rsid w:val="00965BD7"/>
    <w:rsid w:val="00966BA0"/>
    <w:rsid w:val="00966C90"/>
    <w:rsid w:val="0096712A"/>
    <w:rsid w:val="00967E23"/>
    <w:rsid w:val="00970162"/>
    <w:rsid w:val="0097028F"/>
    <w:rsid w:val="009702CD"/>
    <w:rsid w:val="00970551"/>
    <w:rsid w:val="00970AE6"/>
    <w:rsid w:val="00970D4E"/>
    <w:rsid w:val="00970F1C"/>
    <w:rsid w:val="00970F3C"/>
    <w:rsid w:val="009712C6"/>
    <w:rsid w:val="009717B6"/>
    <w:rsid w:val="00971B9C"/>
    <w:rsid w:val="00972112"/>
    <w:rsid w:val="0097259E"/>
    <w:rsid w:val="00972621"/>
    <w:rsid w:val="00972893"/>
    <w:rsid w:val="009729DA"/>
    <w:rsid w:val="00972A08"/>
    <w:rsid w:val="00972C89"/>
    <w:rsid w:val="00972E8D"/>
    <w:rsid w:val="00973836"/>
    <w:rsid w:val="0097416B"/>
    <w:rsid w:val="00974619"/>
    <w:rsid w:val="009747F1"/>
    <w:rsid w:val="0097493F"/>
    <w:rsid w:val="0097495B"/>
    <w:rsid w:val="00975017"/>
    <w:rsid w:val="0097511A"/>
    <w:rsid w:val="0097542E"/>
    <w:rsid w:val="00975DF9"/>
    <w:rsid w:val="009760D4"/>
    <w:rsid w:val="00976436"/>
    <w:rsid w:val="0097665B"/>
    <w:rsid w:val="0097672C"/>
    <w:rsid w:val="009767FD"/>
    <w:rsid w:val="00976A07"/>
    <w:rsid w:val="00976C0F"/>
    <w:rsid w:val="00977220"/>
    <w:rsid w:val="009778F8"/>
    <w:rsid w:val="00977C3E"/>
    <w:rsid w:val="009801B0"/>
    <w:rsid w:val="009803F7"/>
    <w:rsid w:val="009806F5"/>
    <w:rsid w:val="00980878"/>
    <w:rsid w:val="00980BDB"/>
    <w:rsid w:val="00981185"/>
    <w:rsid w:val="00981BEA"/>
    <w:rsid w:val="00981CA3"/>
    <w:rsid w:val="00981CE3"/>
    <w:rsid w:val="009823D0"/>
    <w:rsid w:val="009824D6"/>
    <w:rsid w:val="00982956"/>
    <w:rsid w:val="00982EA6"/>
    <w:rsid w:val="00982F7D"/>
    <w:rsid w:val="00983015"/>
    <w:rsid w:val="009831B9"/>
    <w:rsid w:val="009832B9"/>
    <w:rsid w:val="00983488"/>
    <w:rsid w:val="00983A7D"/>
    <w:rsid w:val="00983C1E"/>
    <w:rsid w:val="00983D65"/>
    <w:rsid w:val="00983DD1"/>
    <w:rsid w:val="00984085"/>
    <w:rsid w:val="0098443F"/>
    <w:rsid w:val="00984727"/>
    <w:rsid w:val="0098476C"/>
    <w:rsid w:val="009848ED"/>
    <w:rsid w:val="00984B2B"/>
    <w:rsid w:val="00984C8C"/>
    <w:rsid w:val="0098554A"/>
    <w:rsid w:val="0098594D"/>
    <w:rsid w:val="00985AA6"/>
    <w:rsid w:val="009860F3"/>
    <w:rsid w:val="009862D5"/>
    <w:rsid w:val="009863B0"/>
    <w:rsid w:val="00986429"/>
    <w:rsid w:val="009865AF"/>
    <w:rsid w:val="009866CD"/>
    <w:rsid w:val="00986778"/>
    <w:rsid w:val="00986C47"/>
    <w:rsid w:val="00987095"/>
    <w:rsid w:val="009872ED"/>
    <w:rsid w:val="009873C5"/>
    <w:rsid w:val="00987B3F"/>
    <w:rsid w:val="00987DF7"/>
    <w:rsid w:val="00987F7C"/>
    <w:rsid w:val="009901F6"/>
    <w:rsid w:val="00990676"/>
    <w:rsid w:val="00990CBD"/>
    <w:rsid w:val="00990DD1"/>
    <w:rsid w:val="00990E64"/>
    <w:rsid w:val="00990E84"/>
    <w:rsid w:val="00991351"/>
    <w:rsid w:val="00991719"/>
    <w:rsid w:val="00991963"/>
    <w:rsid w:val="00991C4E"/>
    <w:rsid w:val="0099251A"/>
    <w:rsid w:val="00992DD0"/>
    <w:rsid w:val="0099321A"/>
    <w:rsid w:val="0099326F"/>
    <w:rsid w:val="00993719"/>
    <w:rsid w:val="00993848"/>
    <w:rsid w:val="009939B3"/>
    <w:rsid w:val="00993BB0"/>
    <w:rsid w:val="00993D83"/>
    <w:rsid w:val="009944A6"/>
    <w:rsid w:val="009944D7"/>
    <w:rsid w:val="00994B21"/>
    <w:rsid w:val="00995273"/>
    <w:rsid w:val="00995512"/>
    <w:rsid w:val="009957C3"/>
    <w:rsid w:val="0099657E"/>
    <w:rsid w:val="00996890"/>
    <w:rsid w:val="00996944"/>
    <w:rsid w:val="00996C54"/>
    <w:rsid w:val="00996F0F"/>
    <w:rsid w:val="009974EC"/>
    <w:rsid w:val="009975A6"/>
    <w:rsid w:val="00997A84"/>
    <w:rsid w:val="00997BD1"/>
    <w:rsid w:val="00997E41"/>
    <w:rsid w:val="009A0293"/>
    <w:rsid w:val="009A06F3"/>
    <w:rsid w:val="009A08AF"/>
    <w:rsid w:val="009A0DD8"/>
    <w:rsid w:val="009A0F98"/>
    <w:rsid w:val="009A122F"/>
    <w:rsid w:val="009A16B7"/>
    <w:rsid w:val="009A20A0"/>
    <w:rsid w:val="009A21E5"/>
    <w:rsid w:val="009A22AF"/>
    <w:rsid w:val="009A2530"/>
    <w:rsid w:val="009A2A1C"/>
    <w:rsid w:val="009A2BB1"/>
    <w:rsid w:val="009A319A"/>
    <w:rsid w:val="009A3238"/>
    <w:rsid w:val="009A33D5"/>
    <w:rsid w:val="009A34FE"/>
    <w:rsid w:val="009A390C"/>
    <w:rsid w:val="009A3A9A"/>
    <w:rsid w:val="009A3D42"/>
    <w:rsid w:val="009A3F0E"/>
    <w:rsid w:val="009A44E1"/>
    <w:rsid w:val="009A4B55"/>
    <w:rsid w:val="009A544F"/>
    <w:rsid w:val="009A565E"/>
    <w:rsid w:val="009A61BE"/>
    <w:rsid w:val="009A6607"/>
    <w:rsid w:val="009A6687"/>
    <w:rsid w:val="009A66E1"/>
    <w:rsid w:val="009A674E"/>
    <w:rsid w:val="009A69F3"/>
    <w:rsid w:val="009A6C22"/>
    <w:rsid w:val="009A6D77"/>
    <w:rsid w:val="009A71BF"/>
    <w:rsid w:val="009A73C5"/>
    <w:rsid w:val="009A7752"/>
    <w:rsid w:val="009A77DA"/>
    <w:rsid w:val="009A7989"/>
    <w:rsid w:val="009B001B"/>
    <w:rsid w:val="009B074C"/>
    <w:rsid w:val="009B080B"/>
    <w:rsid w:val="009B089F"/>
    <w:rsid w:val="009B08B9"/>
    <w:rsid w:val="009B0C23"/>
    <w:rsid w:val="009B1249"/>
    <w:rsid w:val="009B1735"/>
    <w:rsid w:val="009B19C2"/>
    <w:rsid w:val="009B1CC5"/>
    <w:rsid w:val="009B220E"/>
    <w:rsid w:val="009B2400"/>
    <w:rsid w:val="009B2546"/>
    <w:rsid w:val="009B2CFA"/>
    <w:rsid w:val="009B2D8B"/>
    <w:rsid w:val="009B2DAA"/>
    <w:rsid w:val="009B34FC"/>
    <w:rsid w:val="009B3555"/>
    <w:rsid w:val="009B3BE9"/>
    <w:rsid w:val="009B4606"/>
    <w:rsid w:val="009B46E3"/>
    <w:rsid w:val="009B4716"/>
    <w:rsid w:val="009B4D2C"/>
    <w:rsid w:val="009B518C"/>
    <w:rsid w:val="009B5520"/>
    <w:rsid w:val="009B5FF5"/>
    <w:rsid w:val="009B62F5"/>
    <w:rsid w:val="009B6370"/>
    <w:rsid w:val="009B64EC"/>
    <w:rsid w:val="009B66C9"/>
    <w:rsid w:val="009B6A58"/>
    <w:rsid w:val="009B6C35"/>
    <w:rsid w:val="009B6F66"/>
    <w:rsid w:val="009C0032"/>
    <w:rsid w:val="009C04AF"/>
    <w:rsid w:val="009C051D"/>
    <w:rsid w:val="009C08A6"/>
    <w:rsid w:val="009C08F3"/>
    <w:rsid w:val="009C0954"/>
    <w:rsid w:val="009C0B72"/>
    <w:rsid w:val="009C0CFD"/>
    <w:rsid w:val="009C1105"/>
    <w:rsid w:val="009C174F"/>
    <w:rsid w:val="009C1C13"/>
    <w:rsid w:val="009C1CE2"/>
    <w:rsid w:val="009C1FE1"/>
    <w:rsid w:val="009C2788"/>
    <w:rsid w:val="009C27D4"/>
    <w:rsid w:val="009C2997"/>
    <w:rsid w:val="009C2F7D"/>
    <w:rsid w:val="009C2FE1"/>
    <w:rsid w:val="009C3008"/>
    <w:rsid w:val="009C4250"/>
    <w:rsid w:val="009C4461"/>
    <w:rsid w:val="009C4880"/>
    <w:rsid w:val="009C4DBF"/>
    <w:rsid w:val="009C4E6B"/>
    <w:rsid w:val="009C50F7"/>
    <w:rsid w:val="009C54F8"/>
    <w:rsid w:val="009C59D2"/>
    <w:rsid w:val="009C5A44"/>
    <w:rsid w:val="009C5A7A"/>
    <w:rsid w:val="009C5CBB"/>
    <w:rsid w:val="009C5E18"/>
    <w:rsid w:val="009C6351"/>
    <w:rsid w:val="009C6537"/>
    <w:rsid w:val="009C68AB"/>
    <w:rsid w:val="009C741F"/>
    <w:rsid w:val="009C774D"/>
    <w:rsid w:val="009C7780"/>
    <w:rsid w:val="009C7ABA"/>
    <w:rsid w:val="009C7F77"/>
    <w:rsid w:val="009D0217"/>
    <w:rsid w:val="009D08AD"/>
    <w:rsid w:val="009D0A24"/>
    <w:rsid w:val="009D0B00"/>
    <w:rsid w:val="009D1550"/>
    <w:rsid w:val="009D182C"/>
    <w:rsid w:val="009D1DA5"/>
    <w:rsid w:val="009D1FE5"/>
    <w:rsid w:val="009D2AA8"/>
    <w:rsid w:val="009D2EE0"/>
    <w:rsid w:val="009D34BF"/>
    <w:rsid w:val="009D35A6"/>
    <w:rsid w:val="009D3645"/>
    <w:rsid w:val="009D3E3D"/>
    <w:rsid w:val="009D4262"/>
    <w:rsid w:val="009D45F1"/>
    <w:rsid w:val="009D4A52"/>
    <w:rsid w:val="009D5019"/>
    <w:rsid w:val="009D5879"/>
    <w:rsid w:val="009D5BFF"/>
    <w:rsid w:val="009D5EE6"/>
    <w:rsid w:val="009D6529"/>
    <w:rsid w:val="009D6955"/>
    <w:rsid w:val="009D6CF4"/>
    <w:rsid w:val="009D6E80"/>
    <w:rsid w:val="009D7583"/>
    <w:rsid w:val="009D7D87"/>
    <w:rsid w:val="009E090D"/>
    <w:rsid w:val="009E1B43"/>
    <w:rsid w:val="009E204F"/>
    <w:rsid w:val="009E2454"/>
    <w:rsid w:val="009E25A0"/>
    <w:rsid w:val="009E26C9"/>
    <w:rsid w:val="009E28B9"/>
    <w:rsid w:val="009E29B5"/>
    <w:rsid w:val="009E2E6A"/>
    <w:rsid w:val="009E3161"/>
    <w:rsid w:val="009E3B60"/>
    <w:rsid w:val="009E47E8"/>
    <w:rsid w:val="009E4B16"/>
    <w:rsid w:val="009E4B4C"/>
    <w:rsid w:val="009E4C6F"/>
    <w:rsid w:val="009E53C5"/>
    <w:rsid w:val="009E5B1E"/>
    <w:rsid w:val="009E6593"/>
    <w:rsid w:val="009E65BB"/>
    <w:rsid w:val="009E6615"/>
    <w:rsid w:val="009E68E5"/>
    <w:rsid w:val="009E6B16"/>
    <w:rsid w:val="009E70BC"/>
    <w:rsid w:val="009E71F9"/>
    <w:rsid w:val="009E767C"/>
    <w:rsid w:val="009E7695"/>
    <w:rsid w:val="009E7D66"/>
    <w:rsid w:val="009F03CA"/>
    <w:rsid w:val="009F076E"/>
    <w:rsid w:val="009F0956"/>
    <w:rsid w:val="009F0C18"/>
    <w:rsid w:val="009F0F19"/>
    <w:rsid w:val="009F0F2E"/>
    <w:rsid w:val="009F1434"/>
    <w:rsid w:val="009F19A7"/>
    <w:rsid w:val="009F1AC8"/>
    <w:rsid w:val="009F1C94"/>
    <w:rsid w:val="009F25E8"/>
    <w:rsid w:val="009F2E50"/>
    <w:rsid w:val="009F30C6"/>
    <w:rsid w:val="009F312D"/>
    <w:rsid w:val="009F33A2"/>
    <w:rsid w:val="009F347B"/>
    <w:rsid w:val="009F3667"/>
    <w:rsid w:val="009F3755"/>
    <w:rsid w:val="009F387D"/>
    <w:rsid w:val="009F3AAC"/>
    <w:rsid w:val="009F3E55"/>
    <w:rsid w:val="009F3F43"/>
    <w:rsid w:val="009F41DB"/>
    <w:rsid w:val="009F4381"/>
    <w:rsid w:val="009F47DD"/>
    <w:rsid w:val="009F4947"/>
    <w:rsid w:val="009F4A85"/>
    <w:rsid w:val="009F4AE2"/>
    <w:rsid w:val="009F5119"/>
    <w:rsid w:val="009F5206"/>
    <w:rsid w:val="009F5A51"/>
    <w:rsid w:val="009F5C8D"/>
    <w:rsid w:val="009F613A"/>
    <w:rsid w:val="009F636F"/>
    <w:rsid w:val="009F63B8"/>
    <w:rsid w:val="009F6704"/>
    <w:rsid w:val="009F68DB"/>
    <w:rsid w:val="009F6A47"/>
    <w:rsid w:val="009F6C24"/>
    <w:rsid w:val="009F7126"/>
    <w:rsid w:val="009F722C"/>
    <w:rsid w:val="009F7562"/>
    <w:rsid w:val="009F7D9B"/>
    <w:rsid w:val="00A001D6"/>
    <w:rsid w:val="00A008B1"/>
    <w:rsid w:val="00A008EC"/>
    <w:rsid w:val="00A00DF8"/>
    <w:rsid w:val="00A00F1A"/>
    <w:rsid w:val="00A01023"/>
    <w:rsid w:val="00A010D8"/>
    <w:rsid w:val="00A01460"/>
    <w:rsid w:val="00A01AE6"/>
    <w:rsid w:val="00A01BB8"/>
    <w:rsid w:val="00A02193"/>
    <w:rsid w:val="00A02605"/>
    <w:rsid w:val="00A026D2"/>
    <w:rsid w:val="00A02B83"/>
    <w:rsid w:val="00A02B8E"/>
    <w:rsid w:val="00A02C75"/>
    <w:rsid w:val="00A03769"/>
    <w:rsid w:val="00A03C0C"/>
    <w:rsid w:val="00A0454C"/>
    <w:rsid w:val="00A04629"/>
    <w:rsid w:val="00A04F14"/>
    <w:rsid w:val="00A051F3"/>
    <w:rsid w:val="00A0536D"/>
    <w:rsid w:val="00A053EE"/>
    <w:rsid w:val="00A054B3"/>
    <w:rsid w:val="00A0582B"/>
    <w:rsid w:val="00A05A8A"/>
    <w:rsid w:val="00A06026"/>
    <w:rsid w:val="00A06AE3"/>
    <w:rsid w:val="00A071D2"/>
    <w:rsid w:val="00A0733C"/>
    <w:rsid w:val="00A07769"/>
    <w:rsid w:val="00A07E03"/>
    <w:rsid w:val="00A10339"/>
    <w:rsid w:val="00A103D7"/>
    <w:rsid w:val="00A1046A"/>
    <w:rsid w:val="00A1080F"/>
    <w:rsid w:val="00A1091C"/>
    <w:rsid w:val="00A10FBF"/>
    <w:rsid w:val="00A1144C"/>
    <w:rsid w:val="00A114A6"/>
    <w:rsid w:val="00A118CB"/>
    <w:rsid w:val="00A12256"/>
    <w:rsid w:val="00A12265"/>
    <w:rsid w:val="00A12462"/>
    <w:rsid w:val="00A12764"/>
    <w:rsid w:val="00A12CAF"/>
    <w:rsid w:val="00A12FB8"/>
    <w:rsid w:val="00A1318B"/>
    <w:rsid w:val="00A13357"/>
    <w:rsid w:val="00A136DA"/>
    <w:rsid w:val="00A13B5E"/>
    <w:rsid w:val="00A140FA"/>
    <w:rsid w:val="00A148D3"/>
    <w:rsid w:val="00A14A62"/>
    <w:rsid w:val="00A14D2D"/>
    <w:rsid w:val="00A1503F"/>
    <w:rsid w:val="00A1510E"/>
    <w:rsid w:val="00A1545A"/>
    <w:rsid w:val="00A159B5"/>
    <w:rsid w:val="00A15AFC"/>
    <w:rsid w:val="00A15ECD"/>
    <w:rsid w:val="00A164ED"/>
    <w:rsid w:val="00A16664"/>
    <w:rsid w:val="00A16706"/>
    <w:rsid w:val="00A16B1F"/>
    <w:rsid w:val="00A16E01"/>
    <w:rsid w:val="00A16F6A"/>
    <w:rsid w:val="00A17812"/>
    <w:rsid w:val="00A17A80"/>
    <w:rsid w:val="00A17E16"/>
    <w:rsid w:val="00A17F89"/>
    <w:rsid w:val="00A17FBB"/>
    <w:rsid w:val="00A20268"/>
    <w:rsid w:val="00A20417"/>
    <w:rsid w:val="00A20447"/>
    <w:rsid w:val="00A204A6"/>
    <w:rsid w:val="00A21017"/>
    <w:rsid w:val="00A213E1"/>
    <w:rsid w:val="00A21A02"/>
    <w:rsid w:val="00A221CE"/>
    <w:rsid w:val="00A224A2"/>
    <w:rsid w:val="00A22539"/>
    <w:rsid w:val="00A23D4B"/>
    <w:rsid w:val="00A23E72"/>
    <w:rsid w:val="00A244B7"/>
    <w:rsid w:val="00A24648"/>
    <w:rsid w:val="00A25535"/>
    <w:rsid w:val="00A257B1"/>
    <w:rsid w:val="00A259FB"/>
    <w:rsid w:val="00A25D0B"/>
    <w:rsid w:val="00A25E62"/>
    <w:rsid w:val="00A25EE0"/>
    <w:rsid w:val="00A25F72"/>
    <w:rsid w:val="00A260C0"/>
    <w:rsid w:val="00A261C5"/>
    <w:rsid w:val="00A26393"/>
    <w:rsid w:val="00A265C6"/>
    <w:rsid w:val="00A26677"/>
    <w:rsid w:val="00A26716"/>
    <w:rsid w:val="00A2693E"/>
    <w:rsid w:val="00A26B7A"/>
    <w:rsid w:val="00A26EA1"/>
    <w:rsid w:val="00A27311"/>
    <w:rsid w:val="00A277F1"/>
    <w:rsid w:val="00A278D8"/>
    <w:rsid w:val="00A30041"/>
    <w:rsid w:val="00A3068B"/>
    <w:rsid w:val="00A30773"/>
    <w:rsid w:val="00A30FA5"/>
    <w:rsid w:val="00A31114"/>
    <w:rsid w:val="00A3114E"/>
    <w:rsid w:val="00A312E2"/>
    <w:rsid w:val="00A3147E"/>
    <w:rsid w:val="00A3157D"/>
    <w:rsid w:val="00A3209D"/>
    <w:rsid w:val="00A32B6C"/>
    <w:rsid w:val="00A32CB9"/>
    <w:rsid w:val="00A32D05"/>
    <w:rsid w:val="00A330EE"/>
    <w:rsid w:val="00A3321C"/>
    <w:rsid w:val="00A33AE8"/>
    <w:rsid w:val="00A33D2B"/>
    <w:rsid w:val="00A33E0D"/>
    <w:rsid w:val="00A340BA"/>
    <w:rsid w:val="00A3424A"/>
    <w:rsid w:val="00A345AE"/>
    <w:rsid w:val="00A34724"/>
    <w:rsid w:val="00A34A84"/>
    <w:rsid w:val="00A34C0E"/>
    <w:rsid w:val="00A35BEA"/>
    <w:rsid w:val="00A35D38"/>
    <w:rsid w:val="00A360AE"/>
    <w:rsid w:val="00A3639E"/>
    <w:rsid w:val="00A365F7"/>
    <w:rsid w:val="00A36778"/>
    <w:rsid w:val="00A367C5"/>
    <w:rsid w:val="00A36C40"/>
    <w:rsid w:val="00A36E73"/>
    <w:rsid w:val="00A37135"/>
    <w:rsid w:val="00A37180"/>
    <w:rsid w:val="00A3730E"/>
    <w:rsid w:val="00A3743B"/>
    <w:rsid w:val="00A37673"/>
    <w:rsid w:val="00A37A1C"/>
    <w:rsid w:val="00A40087"/>
    <w:rsid w:val="00A401A7"/>
    <w:rsid w:val="00A40283"/>
    <w:rsid w:val="00A40362"/>
    <w:rsid w:val="00A40B23"/>
    <w:rsid w:val="00A40FB6"/>
    <w:rsid w:val="00A4160D"/>
    <w:rsid w:val="00A41E29"/>
    <w:rsid w:val="00A42223"/>
    <w:rsid w:val="00A423A6"/>
    <w:rsid w:val="00A42EFA"/>
    <w:rsid w:val="00A42F47"/>
    <w:rsid w:val="00A42FEE"/>
    <w:rsid w:val="00A434AD"/>
    <w:rsid w:val="00A434CA"/>
    <w:rsid w:val="00A435EF"/>
    <w:rsid w:val="00A43774"/>
    <w:rsid w:val="00A43908"/>
    <w:rsid w:val="00A43C25"/>
    <w:rsid w:val="00A441B5"/>
    <w:rsid w:val="00A44381"/>
    <w:rsid w:val="00A44537"/>
    <w:rsid w:val="00A44671"/>
    <w:rsid w:val="00A4522D"/>
    <w:rsid w:val="00A45347"/>
    <w:rsid w:val="00A459D6"/>
    <w:rsid w:val="00A45F4A"/>
    <w:rsid w:val="00A464FC"/>
    <w:rsid w:val="00A467E0"/>
    <w:rsid w:val="00A46F17"/>
    <w:rsid w:val="00A47882"/>
    <w:rsid w:val="00A478E2"/>
    <w:rsid w:val="00A501AE"/>
    <w:rsid w:val="00A506AF"/>
    <w:rsid w:val="00A50864"/>
    <w:rsid w:val="00A50948"/>
    <w:rsid w:val="00A50C1D"/>
    <w:rsid w:val="00A50D37"/>
    <w:rsid w:val="00A50D41"/>
    <w:rsid w:val="00A50FC2"/>
    <w:rsid w:val="00A512FA"/>
    <w:rsid w:val="00A51314"/>
    <w:rsid w:val="00A51348"/>
    <w:rsid w:val="00A519B6"/>
    <w:rsid w:val="00A529C1"/>
    <w:rsid w:val="00A52F45"/>
    <w:rsid w:val="00A52FA2"/>
    <w:rsid w:val="00A52FC6"/>
    <w:rsid w:val="00A535ED"/>
    <w:rsid w:val="00A53C78"/>
    <w:rsid w:val="00A53CAD"/>
    <w:rsid w:val="00A540FA"/>
    <w:rsid w:val="00A543CC"/>
    <w:rsid w:val="00A54480"/>
    <w:rsid w:val="00A546B3"/>
    <w:rsid w:val="00A54980"/>
    <w:rsid w:val="00A54B4E"/>
    <w:rsid w:val="00A54BA8"/>
    <w:rsid w:val="00A54F66"/>
    <w:rsid w:val="00A550D7"/>
    <w:rsid w:val="00A55329"/>
    <w:rsid w:val="00A554DB"/>
    <w:rsid w:val="00A55524"/>
    <w:rsid w:val="00A55646"/>
    <w:rsid w:val="00A55BF9"/>
    <w:rsid w:val="00A55C9C"/>
    <w:rsid w:val="00A55DAA"/>
    <w:rsid w:val="00A56230"/>
    <w:rsid w:val="00A56260"/>
    <w:rsid w:val="00A5629C"/>
    <w:rsid w:val="00A569E0"/>
    <w:rsid w:val="00A56A14"/>
    <w:rsid w:val="00A572AB"/>
    <w:rsid w:val="00A57327"/>
    <w:rsid w:val="00A575DE"/>
    <w:rsid w:val="00A577FB"/>
    <w:rsid w:val="00A603C4"/>
    <w:rsid w:val="00A60741"/>
    <w:rsid w:val="00A607B9"/>
    <w:rsid w:val="00A60E9B"/>
    <w:rsid w:val="00A60EE4"/>
    <w:rsid w:val="00A60F83"/>
    <w:rsid w:val="00A615F5"/>
    <w:rsid w:val="00A62781"/>
    <w:rsid w:val="00A62B62"/>
    <w:rsid w:val="00A62D37"/>
    <w:rsid w:val="00A62E5E"/>
    <w:rsid w:val="00A63212"/>
    <w:rsid w:val="00A63523"/>
    <w:rsid w:val="00A637E8"/>
    <w:rsid w:val="00A63A78"/>
    <w:rsid w:val="00A63AA6"/>
    <w:rsid w:val="00A63B7C"/>
    <w:rsid w:val="00A63E4B"/>
    <w:rsid w:val="00A63EF4"/>
    <w:rsid w:val="00A6417B"/>
    <w:rsid w:val="00A64446"/>
    <w:rsid w:val="00A64775"/>
    <w:rsid w:val="00A649A9"/>
    <w:rsid w:val="00A64AD2"/>
    <w:rsid w:val="00A64DBE"/>
    <w:rsid w:val="00A64E42"/>
    <w:rsid w:val="00A6504E"/>
    <w:rsid w:val="00A65062"/>
    <w:rsid w:val="00A65180"/>
    <w:rsid w:val="00A65405"/>
    <w:rsid w:val="00A65412"/>
    <w:rsid w:val="00A65C62"/>
    <w:rsid w:val="00A66179"/>
    <w:rsid w:val="00A666DD"/>
    <w:rsid w:val="00A66DA5"/>
    <w:rsid w:val="00A6713D"/>
    <w:rsid w:val="00A6749E"/>
    <w:rsid w:val="00A67979"/>
    <w:rsid w:val="00A67EF1"/>
    <w:rsid w:val="00A67F4E"/>
    <w:rsid w:val="00A70242"/>
    <w:rsid w:val="00A70EC7"/>
    <w:rsid w:val="00A70FC6"/>
    <w:rsid w:val="00A7127F"/>
    <w:rsid w:val="00A7144D"/>
    <w:rsid w:val="00A71787"/>
    <w:rsid w:val="00A718C9"/>
    <w:rsid w:val="00A71C9D"/>
    <w:rsid w:val="00A71DFB"/>
    <w:rsid w:val="00A721E6"/>
    <w:rsid w:val="00A724C9"/>
    <w:rsid w:val="00A7255B"/>
    <w:rsid w:val="00A72587"/>
    <w:rsid w:val="00A726C4"/>
    <w:rsid w:val="00A72730"/>
    <w:rsid w:val="00A73532"/>
    <w:rsid w:val="00A73830"/>
    <w:rsid w:val="00A73850"/>
    <w:rsid w:val="00A73C19"/>
    <w:rsid w:val="00A73CD4"/>
    <w:rsid w:val="00A73D31"/>
    <w:rsid w:val="00A73D86"/>
    <w:rsid w:val="00A7415E"/>
    <w:rsid w:val="00A741F2"/>
    <w:rsid w:val="00A742D0"/>
    <w:rsid w:val="00A74409"/>
    <w:rsid w:val="00A74501"/>
    <w:rsid w:val="00A745B8"/>
    <w:rsid w:val="00A74987"/>
    <w:rsid w:val="00A74B1E"/>
    <w:rsid w:val="00A7533D"/>
    <w:rsid w:val="00A75374"/>
    <w:rsid w:val="00A75859"/>
    <w:rsid w:val="00A75E2E"/>
    <w:rsid w:val="00A7630F"/>
    <w:rsid w:val="00A764B7"/>
    <w:rsid w:val="00A76905"/>
    <w:rsid w:val="00A76C87"/>
    <w:rsid w:val="00A771B0"/>
    <w:rsid w:val="00A77521"/>
    <w:rsid w:val="00A77904"/>
    <w:rsid w:val="00A77E9E"/>
    <w:rsid w:val="00A77F8C"/>
    <w:rsid w:val="00A80426"/>
    <w:rsid w:val="00A804C1"/>
    <w:rsid w:val="00A805D6"/>
    <w:rsid w:val="00A80B60"/>
    <w:rsid w:val="00A81838"/>
    <w:rsid w:val="00A81C5F"/>
    <w:rsid w:val="00A82157"/>
    <w:rsid w:val="00A82A11"/>
    <w:rsid w:val="00A82ABB"/>
    <w:rsid w:val="00A82D10"/>
    <w:rsid w:val="00A82FEB"/>
    <w:rsid w:val="00A83108"/>
    <w:rsid w:val="00A83194"/>
    <w:rsid w:val="00A83617"/>
    <w:rsid w:val="00A841EA"/>
    <w:rsid w:val="00A8436E"/>
    <w:rsid w:val="00A844B9"/>
    <w:rsid w:val="00A8467F"/>
    <w:rsid w:val="00A84A34"/>
    <w:rsid w:val="00A85518"/>
    <w:rsid w:val="00A8553E"/>
    <w:rsid w:val="00A85590"/>
    <w:rsid w:val="00A85716"/>
    <w:rsid w:val="00A85AAA"/>
    <w:rsid w:val="00A85D5C"/>
    <w:rsid w:val="00A860EA"/>
    <w:rsid w:val="00A8644D"/>
    <w:rsid w:val="00A86800"/>
    <w:rsid w:val="00A8687B"/>
    <w:rsid w:val="00A86ADD"/>
    <w:rsid w:val="00A86B32"/>
    <w:rsid w:val="00A86BFF"/>
    <w:rsid w:val="00A8700E"/>
    <w:rsid w:val="00A8730A"/>
    <w:rsid w:val="00A87901"/>
    <w:rsid w:val="00A87A01"/>
    <w:rsid w:val="00A87D05"/>
    <w:rsid w:val="00A87DAC"/>
    <w:rsid w:val="00A90779"/>
    <w:rsid w:val="00A90F3D"/>
    <w:rsid w:val="00A91374"/>
    <w:rsid w:val="00A915EA"/>
    <w:rsid w:val="00A919CA"/>
    <w:rsid w:val="00A91C41"/>
    <w:rsid w:val="00A91E70"/>
    <w:rsid w:val="00A924BB"/>
    <w:rsid w:val="00A92A84"/>
    <w:rsid w:val="00A92C52"/>
    <w:rsid w:val="00A92D6D"/>
    <w:rsid w:val="00A9301D"/>
    <w:rsid w:val="00A93069"/>
    <w:rsid w:val="00A9343C"/>
    <w:rsid w:val="00A93733"/>
    <w:rsid w:val="00A939EA"/>
    <w:rsid w:val="00A93A12"/>
    <w:rsid w:val="00A93A1A"/>
    <w:rsid w:val="00A9416D"/>
    <w:rsid w:val="00A9448C"/>
    <w:rsid w:val="00A946CD"/>
    <w:rsid w:val="00A947B4"/>
    <w:rsid w:val="00A94A58"/>
    <w:rsid w:val="00A950CC"/>
    <w:rsid w:val="00A95499"/>
    <w:rsid w:val="00A95589"/>
    <w:rsid w:val="00A9569C"/>
    <w:rsid w:val="00A956CC"/>
    <w:rsid w:val="00A95A7B"/>
    <w:rsid w:val="00A95BCF"/>
    <w:rsid w:val="00A96293"/>
    <w:rsid w:val="00A9643B"/>
    <w:rsid w:val="00A968A1"/>
    <w:rsid w:val="00A96B29"/>
    <w:rsid w:val="00A96BC8"/>
    <w:rsid w:val="00A96C67"/>
    <w:rsid w:val="00A97377"/>
    <w:rsid w:val="00A97C0D"/>
    <w:rsid w:val="00A97C15"/>
    <w:rsid w:val="00A97D78"/>
    <w:rsid w:val="00A97EF2"/>
    <w:rsid w:val="00AA003C"/>
    <w:rsid w:val="00AA0A84"/>
    <w:rsid w:val="00AA0C4A"/>
    <w:rsid w:val="00AA1D13"/>
    <w:rsid w:val="00AA2043"/>
    <w:rsid w:val="00AA20A1"/>
    <w:rsid w:val="00AA24D0"/>
    <w:rsid w:val="00AA2DD6"/>
    <w:rsid w:val="00AA302C"/>
    <w:rsid w:val="00AA30ED"/>
    <w:rsid w:val="00AA31FE"/>
    <w:rsid w:val="00AA38EB"/>
    <w:rsid w:val="00AA4CA4"/>
    <w:rsid w:val="00AA50CD"/>
    <w:rsid w:val="00AA57E1"/>
    <w:rsid w:val="00AA5E5A"/>
    <w:rsid w:val="00AA65B0"/>
    <w:rsid w:val="00AA65B7"/>
    <w:rsid w:val="00AA65C2"/>
    <w:rsid w:val="00AA65CE"/>
    <w:rsid w:val="00AA6C9C"/>
    <w:rsid w:val="00AA7551"/>
    <w:rsid w:val="00AA75E4"/>
    <w:rsid w:val="00AA785C"/>
    <w:rsid w:val="00AA78E6"/>
    <w:rsid w:val="00AA7D4A"/>
    <w:rsid w:val="00AB02D8"/>
    <w:rsid w:val="00AB035E"/>
    <w:rsid w:val="00AB0A84"/>
    <w:rsid w:val="00AB1202"/>
    <w:rsid w:val="00AB17FB"/>
    <w:rsid w:val="00AB197F"/>
    <w:rsid w:val="00AB1A85"/>
    <w:rsid w:val="00AB21E1"/>
    <w:rsid w:val="00AB2426"/>
    <w:rsid w:val="00AB258C"/>
    <w:rsid w:val="00AB2928"/>
    <w:rsid w:val="00AB2C4E"/>
    <w:rsid w:val="00AB2F70"/>
    <w:rsid w:val="00AB2FE1"/>
    <w:rsid w:val="00AB3B73"/>
    <w:rsid w:val="00AB3B7D"/>
    <w:rsid w:val="00AB3CE3"/>
    <w:rsid w:val="00AB44B4"/>
    <w:rsid w:val="00AB4537"/>
    <w:rsid w:val="00AB464E"/>
    <w:rsid w:val="00AB4859"/>
    <w:rsid w:val="00AB4C0B"/>
    <w:rsid w:val="00AB500B"/>
    <w:rsid w:val="00AB5015"/>
    <w:rsid w:val="00AB5667"/>
    <w:rsid w:val="00AB56D2"/>
    <w:rsid w:val="00AB56E7"/>
    <w:rsid w:val="00AB5996"/>
    <w:rsid w:val="00AB5B6B"/>
    <w:rsid w:val="00AB5B7B"/>
    <w:rsid w:val="00AB5C7F"/>
    <w:rsid w:val="00AB5F0A"/>
    <w:rsid w:val="00AB6B62"/>
    <w:rsid w:val="00AB6BBB"/>
    <w:rsid w:val="00AB6D7F"/>
    <w:rsid w:val="00AB705C"/>
    <w:rsid w:val="00AB738C"/>
    <w:rsid w:val="00AB73AB"/>
    <w:rsid w:val="00AB740B"/>
    <w:rsid w:val="00AB76F2"/>
    <w:rsid w:val="00AB7903"/>
    <w:rsid w:val="00AB7AA1"/>
    <w:rsid w:val="00AC05E7"/>
    <w:rsid w:val="00AC07FD"/>
    <w:rsid w:val="00AC0A98"/>
    <w:rsid w:val="00AC0CDE"/>
    <w:rsid w:val="00AC0D74"/>
    <w:rsid w:val="00AC0E11"/>
    <w:rsid w:val="00AC0FEA"/>
    <w:rsid w:val="00AC10CA"/>
    <w:rsid w:val="00AC11B3"/>
    <w:rsid w:val="00AC1DDD"/>
    <w:rsid w:val="00AC270F"/>
    <w:rsid w:val="00AC28CB"/>
    <w:rsid w:val="00AC3B1D"/>
    <w:rsid w:val="00AC3D1E"/>
    <w:rsid w:val="00AC4422"/>
    <w:rsid w:val="00AC45C0"/>
    <w:rsid w:val="00AC48B4"/>
    <w:rsid w:val="00AC4CE1"/>
    <w:rsid w:val="00AC4E0C"/>
    <w:rsid w:val="00AC539C"/>
    <w:rsid w:val="00AC55EC"/>
    <w:rsid w:val="00AC5636"/>
    <w:rsid w:val="00AC5703"/>
    <w:rsid w:val="00AC5810"/>
    <w:rsid w:val="00AC5B30"/>
    <w:rsid w:val="00AC5ED5"/>
    <w:rsid w:val="00AC5EE9"/>
    <w:rsid w:val="00AC6187"/>
    <w:rsid w:val="00AC6BFB"/>
    <w:rsid w:val="00AC6CB3"/>
    <w:rsid w:val="00AC70C8"/>
    <w:rsid w:val="00AC731F"/>
    <w:rsid w:val="00AC74F3"/>
    <w:rsid w:val="00AC7719"/>
    <w:rsid w:val="00AC7F0E"/>
    <w:rsid w:val="00AD020E"/>
    <w:rsid w:val="00AD035C"/>
    <w:rsid w:val="00AD05C8"/>
    <w:rsid w:val="00AD08D3"/>
    <w:rsid w:val="00AD09E0"/>
    <w:rsid w:val="00AD12A3"/>
    <w:rsid w:val="00AD12B9"/>
    <w:rsid w:val="00AD1E09"/>
    <w:rsid w:val="00AD265F"/>
    <w:rsid w:val="00AD27B6"/>
    <w:rsid w:val="00AD27C5"/>
    <w:rsid w:val="00AD2864"/>
    <w:rsid w:val="00AD2DF6"/>
    <w:rsid w:val="00AD2F66"/>
    <w:rsid w:val="00AD373D"/>
    <w:rsid w:val="00AD3750"/>
    <w:rsid w:val="00AD3B63"/>
    <w:rsid w:val="00AD3CD7"/>
    <w:rsid w:val="00AD4334"/>
    <w:rsid w:val="00AD4402"/>
    <w:rsid w:val="00AD44D3"/>
    <w:rsid w:val="00AD49FB"/>
    <w:rsid w:val="00AD5055"/>
    <w:rsid w:val="00AD5676"/>
    <w:rsid w:val="00AD56A0"/>
    <w:rsid w:val="00AD5706"/>
    <w:rsid w:val="00AD598B"/>
    <w:rsid w:val="00AD5B0B"/>
    <w:rsid w:val="00AD5C88"/>
    <w:rsid w:val="00AD5DB2"/>
    <w:rsid w:val="00AD5E1F"/>
    <w:rsid w:val="00AD6283"/>
    <w:rsid w:val="00AD64CE"/>
    <w:rsid w:val="00AD6F49"/>
    <w:rsid w:val="00AD728D"/>
    <w:rsid w:val="00AD7373"/>
    <w:rsid w:val="00AE032E"/>
    <w:rsid w:val="00AE03E0"/>
    <w:rsid w:val="00AE0466"/>
    <w:rsid w:val="00AE0768"/>
    <w:rsid w:val="00AE09F5"/>
    <w:rsid w:val="00AE0BE4"/>
    <w:rsid w:val="00AE0DF2"/>
    <w:rsid w:val="00AE1858"/>
    <w:rsid w:val="00AE1A5D"/>
    <w:rsid w:val="00AE24C9"/>
    <w:rsid w:val="00AE2CCA"/>
    <w:rsid w:val="00AE3183"/>
    <w:rsid w:val="00AE323D"/>
    <w:rsid w:val="00AE3809"/>
    <w:rsid w:val="00AE38ED"/>
    <w:rsid w:val="00AE3928"/>
    <w:rsid w:val="00AE39A5"/>
    <w:rsid w:val="00AE3B90"/>
    <w:rsid w:val="00AE40ED"/>
    <w:rsid w:val="00AE45ED"/>
    <w:rsid w:val="00AE4822"/>
    <w:rsid w:val="00AE484A"/>
    <w:rsid w:val="00AE49C8"/>
    <w:rsid w:val="00AE4B63"/>
    <w:rsid w:val="00AE5080"/>
    <w:rsid w:val="00AE5589"/>
    <w:rsid w:val="00AE5685"/>
    <w:rsid w:val="00AE5835"/>
    <w:rsid w:val="00AE588F"/>
    <w:rsid w:val="00AE5AA3"/>
    <w:rsid w:val="00AE605E"/>
    <w:rsid w:val="00AE6823"/>
    <w:rsid w:val="00AE6932"/>
    <w:rsid w:val="00AE6EAD"/>
    <w:rsid w:val="00AE7367"/>
    <w:rsid w:val="00AE7499"/>
    <w:rsid w:val="00AE74B2"/>
    <w:rsid w:val="00AE7625"/>
    <w:rsid w:val="00AE7CDC"/>
    <w:rsid w:val="00AE7EAD"/>
    <w:rsid w:val="00AF01ED"/>
    <w:rsid w:val="00AF043E"/>
    <w:rsid w:val="00AF0801"/>
    <w:rsid w:val="00AF08BD"/>
    <w:rsid w:val="00AF08CC"/>
    <w:rsid w:val="00AF0974"/>
    <w:rsid w:val="00AF0AD4"/>
    <w:rsid w:val="00AF0E1D"/>
    <w:rsid w:val="00AF1494"/>
    <w:rsid w:val="00AF1DBA"/>
    <w:rsid w:val="00AF2025"/>
    <w:rsid w:val="00AF211F"/>
    <w:rsid w:val="00AF2475"/>
    <w:rsid w:val="00AF2799"/>
    <w:rsid w:val="00AF2D1E"/>
    <w:rsid w:val="00AF3248"/>
    <w:rsid w:val="00AF35F6"/>
    <w:rsid w:val="00AF3BF8"/>
    <w:rsid w:val="00AF4674"/>
    <w:rsid w:val="00AF49A0"/>
    <w:rsid w:val="00AF4CDB"/>
    <w:rsid w:val="00AF4E73"/>
    <w:rsid w:val="00AF4F93"/>
    <w:rsid w:val="00AF51D5"/>
    <w:rsid w:val="00AF52BD"/>
    <w:rsid w:val="00AF561B"/>
    <w:rsid w:val="00AF57F3"/>
    <w:rsid w:val="00AF587C"/>
    <w:rsid w:val="00AF5BF8"/>
    <w:rsid w:val="00AF627C"/>
    <w:rsid w:val="00AF64BD"/>
    <w:rsid w:val="00AF65B5"/>
    <w:rsid w:val="00AF6671"/>
    <w:rsid w:val="00AF6B88"/>
    <w:rsid w:val="00AF6EC1"/>
    <w:rsid w:val="00AF7650"/>
    <w:rsid w:val="00AF7DF6"/>
    <w:rsid w:val="00AF7FC2"/>
    <w:rsid w:val="00B003B6"/>
    <w:rsid w:val="00B005EB"/>
    <w:rsid w:val="00B006D5"/>
    <w:rsid w:val="00B00843"/>
    <w:rsid w:val="00B00D2A"/>
    <w:rsid w:val="00B00EB2"/>
    <w:rsid w:val="00B00FC1"/>
    <w:rsid w:val="00B01333"/>
    <w:rsid w:val="00B0194D"/>
    <w:rsid w:val="00B019E0"/>
    <w:rsid w:val="00B01BD5"/>
    <w:rsid w:val="00B01EDA"/>
    <w:rsid w:val="00B01F81"/>
    <w:rsid w:val="00B0225E"/>
    <w:rsid w:val="00B02739"/>
    <w:rsid w:val="00B0305B"/>
    <w:rsid w:val="00B034B6"/>
    <w:rsid w:val="00B03932"/>
    <w:rsid w:val="00B04662"/>
    <w:rsid w:val="00B0467F"/>
    <w:rsid w:val="00B048F5"/>
    <w:rsid w:val="00B04A00"/>
    <w:rsid w:val="00B05062"/>
    <w:rsid w:val="00B05881"/>
    <w:rsid w:val="00B058CD"/>
    <w:rsid w:val="00B05D8F"/>
    <w:rsid w:val="00B0655D"/>
    <w:rsid w:val="00B0665A"/>
    <w:rsid w:val="00B06FB0"/>
    <w:rsid w:val="00B074DE"/>
    <w:rsid w:val="00B075B1"/>
    <w:rsid w:val="00B07633"/>
    <w:rsid w:val="00B0799D"/>
    <w:rsid w:val="00B07B9A"/>
    <w:rsid w:val="00B07FB9"/>
    <w:rsid w:val="00B07FC8"/>
    <w:rsid w:val="00B10179"/>
    <w:rsid w:val="00B102BC"/>
    <w:rsid w:val="00B1097E"/>
    <w:rsid w:val="00B11974"/>
    <w:rsid w:val="00B11B34"/>
    <w:rsid w:val="00B11D9A"/>
    <w:rsid w:val="00B12263"/>
    <w:rsid w:val="00B1295E"/>
    <w:rsid w:val="00B13078"/>
    <w:rsid w:val="00B135B4"/>
    <w:rsid w:val="00B1365D"/>
    <w:rsid w:val="00B136EA"/>
    <w:rsid w:val="00B13E1B"/>
    <w:rsid w:val="00B13E80"/>
    <w:rsid w:val="00B1444A"/>
    <w:rsid w:val="00B149C5"/>
    <w:rsid w:val="00B14A0B"/>
    <w:rsid w:val="00B14A33"/>
    <w:rsid w:val="00B14C43"/>
    <w:rsid w:val="00B14F27"/>
    <w:rsid w:val="00B15308"/>
    <w:rsid w:val="00B1535F"/>
    <w:rsid w:val="00B15806"/>
    <w:rsid w:val="00B164E9"/>
    <w:rsid w:val="00B16827"/>
    <w:rsid w:val="00B16D0D"/>
    <w:rsid w:val="00B16E1D"/>
    <w:rsid w:val="00B1758B"/>
    <w:rsid w:val="00B17851"/>
    <w:rsid w:val="00B17947"/>
    <w:rsid w:val="00B17989"/>
    <w:rsid w:val="00B17A28"/>
    <w:rsid w:val="00B20BC8"/>
    <w:rsid w:val="00B20CC9"/>
    <w:rsid w:val="00B21072"/>
    <w:rsid w:val="00B21092"/>
    <w:rsid w:val="00B21485"/>
    <w:rsid w:val="00B21583"/>
    <w:rsid w:val="00B219F5"/>
    <w:rsid w:val="00B21E30"/>
    <w:rsid w:val="00B220D7"/>
    <w:rsid w:val="00B22107"/>
    <w:rsid w:val="00B221CA"/>
    <w:rsid w:val="00B222B9"/>
    <w:rsid w:val="00B22332"/>
    <w:rsid w:val="00B224D9"/>
    <w:rsid w:val="00B22677"/>
    <w:rsid w:val="00B22C70"/>
    <w:rsid w:val="00B22DF1"/>
    <w:rsid w:val="00B22F5C"/>
    <w:rsid w:val="00B22F98"/>
    <w:rsid w:val="00B22FA9"/>
    <w:rsid w:val="00B23566"/>
    <w:rsid w:val="00B23DD4"/>
    <w:rsid w:val="00B240A0"/>
    <w:rsid w:val="00B24125"/>
    <w:rsid w:val="00B24409"/>
    <w:rsid w:val="00B24BA8"/>
    <w:rsid w:val="00B24E39"/>
    <w:rsid w:val="00B2587E"/>
    <w:rsid w:val="00B25C24"/>
    <w:rsid w:val="00B26207"/>
    <w:rsid w:val="00B26666"/>
    <w:rsid w:val="00B26689"/>
    <w:rsid w:val="00B272C1"/>
    <w:rsid w:val="00B279EB"/>
    <w:rsid w:val="00B27F14"/>
    <w:rsid w:val="00B27F3E"/>
    <w:rsid w:val="00B27F46"/>
    <w:rsid w:val="00B30011"/>
    <w:rsid w:val="00B30474"/>
    <w:rsid w:val="00B306B2"/>
    <w:rsid w:val="00B30785"/>
    <w:rsid w:val="00B31222"/>
    <w:rsid w:val="00B313B4"/>
    <w:rsid w:val="00B317FD"/>
    <w:rsid w:val="00B31AAC"/>
    <w:rsid w:val="00B31AE1"/>
    <w:rsid w:val="00B323F7"/>
    <w:rsid w:val="00B32514"/>
    <w:rsid w:val="00B32559"/>
    <w:rsid w:val="00B3258C"/>
    <w:rsid w:val="00B32C27"/>
    <w:rsid w:val="00B3307B"/>
    <w:rsid w:val="00B332A2"/>
    <w:rsid w:val="00B332DC"/>
    <w:rsid w:val="00B3345C"/>
    <w:rsid w:val="00B33AAF"/>
    <w:rsid w:val="00B33BA4"/>
    <w:rsid w:val="00B33D53"/>
    <w:rsid w:val="00B34922"/>
    <w:rsid w:val="00B3598F"/>
    <w:rsid w:val="00B359E5"/>
    <w:rsid w:val="00B35AB4"/>
    <w:rsid w:val="00B35AD4"/>
    <w:rsid w:val="00B35DC9"/>
    <w:rsid w:val="00B36078"/>
    <w:rsid w:val="00B36251"/>
    <w:rsid w:val="00B3645C"/>
    <w:rsid w:val="00B368C6"/>
    <w:rsid w:val="00B369C8"/>
    <w:rsid w:val="00B36C01"/>
    <w:rsid w:val="00B36D5A"/>
    <w:rsid w:val="00B370E5"/>
    <w:rsid w:val="00B377FB"/>
    <w:rsid w:val="00B37822"/>
    <w:rsid w:val="00B40100"/>
    <w:rsid w:val="00B40818"/>
    <w:rsid w:val="00B40925"/>
    <w:rsid w:val="00B41371"/>
    <w:rsid w:val="00B41373"/>
    <w:rsid w:val="00B41600"/>
    <w:rsid w:val="00B4164D"/>
    <w:rsid w:val="00B41709"/>
    <w:rsid w:val="00B41BF5"/>
    <w:rsid w:val="00B41CAE"/>
    <w:rsid w:val="00B41E35"/>
    <w:rsid w:val="00B41F1B"/>
    <w:rsid w:val="00B42319"/>
    <w:rsid w:val="00B4245B"/>
    <w:rsid w:val="00B42489"/>
    <w:rsid w:val="00B42B3F"/>
    <w:rsid w:val="00B42BE9"/>
    <w:rsid w:val="00B431B2"/>
    <w:rsid w:val="00B441D3"/>
    <w:rsid w:val="00B4452A"/>
    <w:rsid w:val="00B44550"/>
    <w:rsid w:val="00B4485F"/>
    <w:rsid w:val="00B455F1"/>
    <w:rsid w:val="00B45B5E"/>
    <w:rsid w:val="00B45D36"/>
    <w:rsid w:val="00B45E88"/>
    <w:rsid w:val="00B4636B"/>
    <w:rsid w:val="00B46607"/>
    <w:rsid w:val="00B467AA"/>
    <w:rsid w:val="00B46FF9"/>
    <w:rsid w:val="00B47212"/>
    <w:rsid w:val="00B47ADC"/>
    <w:rsid w:val="00B47EEF"/>
    <w:rsid w:val="00B504C8"/>
    <w:rsid w:val="00B506EE"/>
    <w:rsid w:val="00B5095A"/>
    <w:rsid w:val="00B50CB2"/>
    <w:rsid w:val="00B50D98"/>
    <w:rsid w:val="00B50FAF"/>
    <w:rsid w:val="00B510BC"/>
    <w:rsid w:val="00B51318"/>
    <w:rsid w:val="00B513D8"/>
    <w:rsid w:val="00B514FE"/>
    <w:rsid w:val="00B51700"/>
    <w:rsid w:val="00B51914"/>
    <w:rsid w:val="00B51BC0"/>
    <w:rsid w:val="00B51D68"/>
    <w:rsid w:val="00B51D7F"/>
    <w:rsid w:val="00B51D9F"/>
    <w:rsid w:val="00B520A2"/>
    <w:rsid w:val="00B520C9"/>
    <w:rsid w:val="00B524F1"/>
    <w:rsid w:val="00B52586"/>
    <w:rsid w:val="00B52887"/>
    <w:rsid w:val="00B52BD4"/>
    <w:rsid w:val="00B5398B"/>
    <w:rsid w:val="00B53C0E"/>
    <w:rsid w:val="00B545B5"/>
    <w:rsid w:val="00B54759"/>
    <w:rsid w:val="00B54ACF"/>
    <w:rsid w:val="00B54B62"/>
    <w:rsid w:val="00B54DC6"/>
    <w:rsid w:val="00B54F29"/>
    <w:rsid w:val="00B54F5F"/>
    <w:rsid w:val="00B55144"/>
    <w:rsid w:val="00B5532C"/>
    <w:rsid w:val="00B55577"/>
    <w:rsid w:val="00B55900"/>
    <w:rsid w:val="00B559F8"/>
    <w:rsid w:val="00B55B0C"/>
    <w:rsid w:val="00B55ECA"/>
    <w:rsid w:val="00B55F2B"/>
    <w:rsid w:val="00B56049"/>
    <w:rsid w:val="00B56735"/>
    <w:rsid w:val="00B56990"/>
    <w:rsid w:val="00B56C48"/>
    <w:rsid w:val="00B56DCE"/>
    <w:rsid w:val="00B57064"/>
    <w:rsid w:val="00B57123"/>
    <w:rsid w:val="00B572D7"/>
    <w:rsid w:val="00B57310"/>
    <w:rsid w:val="00B5738A"/>
    <w:rsid w:val="00B577DD"/>
    <w:rsid w:val="00B579F6"/>
    <w:rsid w:val="00B57C4B"/>
    <w:rsid w:val="00B57D65"/>
    <w:rsid w:val="00B57E4B"/>
    <w:rsid w:val="00B57FEE"/>
    <w:rsid w:val="00B6035B"/>
    <w:rsid w:val="00B60747"/>
    <w:rsid w:val="00B607DF"/>
    <w:rsid w:val="00B60B89"/>
    <w:rsid w:val="00B61556"/>
    <w:rsid w:val="00B619FC"/>
    <w:rsid w:val="00B61A16"/>
    <w:rsid w:val="00B62287"/>
    <w:rsid w:val="00B624AF"/>
    <w:rsid w:val="00B62550"/>
    <w:rsid w:val="00B62AB5"/>
    <w:rsid w:val="00B62E27"/>
    <w:rsid w:val="00B637BB"/>
    <w:rsid w:val="00B63D92"/>
    <w:rsid w:val="00B6419A"/>
    <w:rsid w:val="00B6421F"/>
    <w:rsid w:val="00B6477B"/>
    <w:rsid w:val="00B649F3"/>
    <w:rsid w:val="00B64AB9"/>
    <w:rsid w:val="00B64EB9"/>
    <w:rsid w:val="00B65563"/>
    <w:rsid w:val="00B6574E"/>
    <w:rsid w:val="00B65760"/>
    <w:rsid w:val="00B65A6B"/>
    <w:rsid w:val="00B662CB"/>
    <w:rsid w:val="00B666CD"/>
    <w:rsid w:val="00B668E1"/>
    <w:rsid w:val="00B66C4F"/>
    <w:rsid w:val="00B66D99"/>
    <w:rsid w:val="00B66F64"/>
    <w:rsid w:val="00B67643"/>
    <w:rsid w:val="00B679F4"/>
    <w:rsid w:val="00B67C10"/>
    <w:rsid w:val="00B7027F"/>
    <w:rsid w:val="00B70790"/>
    <w:rsid w:val="00B70B24"/>
    <w:rsid w:val="00B70EE8"/>
    <w:rsid w:val="00B71281"/>
    <w:rsid w:val="00B71499"/>
    <w:rsid w:val="00B7164E"/>
    <w:rsid w:val="00B71D7B"/>
    <w:rsid w:val="00B724CE"/>
    <w:rsid w:val="00B725D3"/>
    <w:rsid w:val="00B7261A"/>
    <w:rsid w:val="00B728A1"/>
    <w:rsid w:val="00B72B74"/>
    <w:rsid w:val="00B72D90"/>
    <w:rsid w:val="00B72E15"/>
    <w:rsid w:val="00B72F5D"/>
    <w:rsid w:val="00B730DA"/>
    <w:rsid w:val="00B730E0"/>
    <w:rsid w:val="00B731AA"/>
    <w:rsid w:val="00B73514"/>
    <w:rsid w:val="00B73E74"/>
    <w:rsid w:val="00B740BE"/>
    <w:rsid w:val="00B742B4"/>
    <w:rsid w:val="00B74671"/>
    <w:rsid w:val="00B74EAD"/>
    <w:rsid w:val="00B74F45"/>
    <w:rsid w:val="00B751CA"/>
    <w:rsid w:val="00B75209"/>
    <w:rsid w:val="00B758D3"/>
    <w:rsid w:val="00B75DD3"/>
    <w:rsid w:val="00B76354"/>
    <w:rsid w:val="00B76C79"/>
    <w:rsid w:val="00B77C8D"/>
    <w:rsid w:val="00B77DCF"/>
    <w:rsid w:val="00B77E42"/>
    <w:rsid w:val="00B802FC"/>
    <w:rsid w:val="00B8064E"/>
    <w:rsid w:val="00B80708"/>
    <w:rsid w:val="00B80B24"/>
    <w:rsid w:val="00B80E05"/>
    <w:rsid w:val="00B811EA"/>
    <w:rsid w:val="00B813A7"/>
    <w:rsid w:val="00B814F1"/>
    <w:rsid w:val="00B815EB"/>
    <w:rsid w:val="00B81A7B"/>
    <w:rsid w:val="00B81B78"/>
    <w:rsid w:val="00B81F30"/>
    <w:rsid w:val="00B821C2"/>
    <w:rsid w:val="00B82690"/>
    <w:rsid w:val="00B827A3"/>
    <w:rsid w:val="00B82B01"/>
    <w:rsid w:val="00B82D75"/>
    <w:rsid w:val="00B82FF8"/>
    <w:rsid w:val="00B83561"/>
    <w:rsid w:val="00B845A2"/>
    <w:rsid w:val="00B846DA"/>
    <w:rsid w:val="00B846FE"/>
    <w:rsid w:val="00B84804"/>
    <w:rsid w:val="00B851D3"/>
    <w:rsid w:val="00B8528F"/>
    <w:rsid w:val="00B85304"/>
    <w:rsid w:val="00B85608"/>
    <w:rsid w:val="00B85F1C"/>
    <w:rsid w:val="00B86355"/>
    <w:rsid w:val="00B87236"/>
    <w:rsid w:val="00B875BB"/>
    <w:rsid w:val="00B87B45"/>
    <w:rsid w:val="00B87CB9"/>
    <w:rsid w:val="00B87CDA"/>
    <w:rsid w:val="00B87F7A"/>
    <w:rsid w:val="00B907CD"/>
    <w:rsid w:val="00B90856"/>
    <w:rsid w:val="00B910CD"/>
    <w:rsid w:val="00B919E5"/>
    <w:rsid w:val="00B91D54"/>
    <w:rsid w:val="00B92042"/>
    <w:rsid w:val="00B92187"/>
    <w:rsid w:val="00B9268D"/>
    <w:rsid w:val="00B930EB"/>
    <w:rsid w:val="00B9356C"/>
    <w:rsid w:val="00B9362A"/>
    <w:rsid w:val="00B93779"/>
    <w:rsid w:val="00B937DE"/>
    <w:rsid w:val="00B937E0"/>
    <w:rsid w:val="00B93B3D"/>
    <w:rsid w:val="00B93D23"/>
    <w:rsid w:val="00B93DC3"/>
    <w:rsid w:val="00B93ECB"/>
    <w:rsid w:val="00B94A28"/>
    <w:rsid w:val="00B94AF5"/>
    <w:rsid w:val="00B94BD2"/>
    <w:rsid w:val="00B94CF4"/>
    <w:rsid w:val="00B94D91"/>
    <w:rsid w:val="00B94F1F"/>
    <w:rsid w:val="00B94F8E"/>
    <w:rsid w:val="00B9562B"/>
    <w:rsid w:val="00B958B2"/>
    <w:rsid w:val="00B96100"/>
    <w:rsid w:val="00B963DA"/>
    <w:rsid w:val="00B9689D"/>
    <w:rsid w:val="00B96B6E"/>
    <w:rsid w:val="00B96BEC"/>
    <w:rsid w:val="00B97497"/>
    <w:rsid w:val="00B97BF6"/>
    <w:rsid w:val="00B97DDC"/>
    <w:rsid w:val="00B97E79"/>
    <w:rsid w:val="00B97F64"/>
    <w:rsid w:val="00BA05D3"/>
    <w:rsid w:val="00BA0BF6"/>
    <w:rsid w:val="00BA105E"/>
    <w:rsid w:val="00BA10DD"/>
    <w:rsid w:val="00BA1366"/>
    <w:rsid w:val="00BA13D2"/>
    <w:rsid w:val="00BA14F6"/>
    <w:rsid w:val="00BA1559"/>
    <w:rsid w:val="00BA1625"/>
    <w:rsid w:val="00BA1C57"/>
    <w:rsid w:val="00BA1FC8"/>
    <w:rsid w:val="00BA22B0"/>
    <w:rsid w:val="00BA24D2"/>
    <w:rsid w:val="00BA2521"/>
    <w:rsid w:val="00BA370A"/>
    <w:rsid w:val="00BA3B4A"/>
    <w:rsid w:val="00BA3EC1"/>
    <w:rsid w:val="00BA4570"/>
    <w:rsid w:val="00BA5A33"/>
    <w:rsid w:val="00BA5BD6"/>
    <w:rsid w:val="00BA5FE2"/>
    <w:rsid w:val="00BA65D1"/>
    <w:rsid w:val="00BA66DD"/>
    <w:rsid w:val="00BA6906"/>
    <w:rsid w:val="00BA6D73"/>
    <w:rsid w:val="00BA704A"/>
    <w:rsid w:val="00BA735E"/>
    <w:rsid w:val="00BA7775"/>
    <w:rsid w:val="00BA7780"/>
    <w:rsid w:val="00BA7C69"/>
    <w:rsid w:val="00BB0713"/>
    <w:rsid w:val="00BB093A"/>
    <w:rsid w:val="00BB0AE9"/>
    <w:rsid w:val="00BB0D26"/>
    <w:rsid w:val="00BB1091"/>
    <w:rsid w:val="00BB1178"/>
    <w:rsid w:val="00BB1226"/>
    <w:rsid w:val="00BB1524"/>
    <w:rsid w:val="00BB1573"/>
    <w:rsid w:val="00BB1714"/>
    <w:rsid w:val="00BB174A"/>
    <w:rsid w:val="00BB17AB"/>
    <w:rsid w:val="00BB1AA2"/>
    <w:rsid w:val="00BB1FD7"/>
    <w:rsid w:val="00BB2222"/>
    <w:rsid w:val="00BB2610"/>
    <w:rsid w:val="00BB26F2"/>
    <w:rsid w:val="00BB2DCE"/>
    <w:rsid w:val="00BB2DD6"/>
    <w:rsid w:val="00BB325A"/>
    <w:rsid w:val="00BB335C"/>
    <w:rsid w:val="00BB33F0"/>
    <w:rsid w:val="00BB352B"/>
    <w:rsid w:val="00BB369B"/>
    <w:rsid w:val="00BB3761"/>
    <w:rsid w:val="00BB386D"/>
    <w:rsid w:val="00BB387F"/>
    <w:rsid w:val="00BB4CE4"/>
    <w:rsid w:val="00BB4D5E"/>
    <w:rsid w:val="00BB5125"/>
    <w:rsid w:val="00BB5531"/>
    <w:rsid w:val="00BB55DB"/>
    <w:rsid w:val="00BB5B80"/>
    <w:rsid w:val="00BB5D78"/>
    <w:rsid w:val="00BB5F14"/>
    <w:rsid w:val="00BB611D"/>
    <w:rsid w:val="00BB612E"/>
    <w:rsid w:val="00BB63CC"/>
    <w:rsid w:val="00BB6985"/>
    <w:rsid w:val="00BB69C2"/>
    <w:rsid w:val="00BB6B3B"/>
    <w:rsid w:val="00BB7403"/>
    <w:rsid w:val="00BB7ACF"/>
    <w:rsid w:val="00BB7AE6"/>
    <w:rsid w:val="00BB7D81"/>
    <w:rsid w:val="00BB7F7E"/>
    <w:rsid w:val="00BC004D"/>
    <w:rsid w:val="00BC0162"/>
    <w:rsid w:val="00BC0177"/>
    <w:rsid w:val="00BC05AC"/>
    <w:rsid w:val="00BC078B"/>
    <w:rsid w:val="00BC0ACA"/>
    <w:rsid w:val="00BC0B13"/>
    <w:rsid w:val="00BC0CA7"/>
    <w:rsid w:val="00BC1420"/>
    <w:rsid w:val="00BC1434"/>
    <w:rsid w:val="00BC17DF"/>
    <w:rsid w:val="00BC1ABF"/>
    <w:rsid w:val="00BC1F95"/>
    <w:rsid w:val="00BC20C1"/>
    <w:rsid w:val="00BC2618"/>
    <w:rsid w:val="00BC29DB"/>
    <w:rsid w:val="00BC2AED"/>
    <w:rsid w:val="00BC2B17"/>
    <w:rsid w:val="00BC2D34"/>
    <w:rsid w:val="00BC2EDB"/>
    <w:rsid w:val="00BC3077"/>
    <w:rsid w:val="00BC317C"/>
    <w:rsid w:val="00BC32D8"/>
    <w:rsid w:val="00BC33CD"/>
    <w:rsid w:val="00BC33D2"/>
    <w:rsid w:val="00BC34CC"/>
    <w:rsid w:val="00BC379C"/>
    <w:rsid w:val="00BC3C8D"/>
    <w:rsid w:val="00BC3ED3"/>
    <w:rsid w:val="00BC3FC0"/>
    <w:rsid w:val="00BC4DAB"/>
    <w:rsid w:val="00BC54B9"/>
    <w:rsid w:val="00BC5A50"/>
    <w:rsid w:val="00BC5A96"/>
    <w:rsid w:val="00BC5FA4"/>
    <w:rsid w:val="00BC612A"/>
    <w:rsid w:val="00BC6CEF"/>
    <w:rsid w:val="00BC6E8A"/>
    <w:rsid w:val="00BC6F1F"/>
    <w:rsid w:val="00BC7226"/>
    <w:rsid w:val="00BC733D"/>
    <w:rsid w:val="00BC74BC"/>
    <w:rsid w:val="00BC791B"/>
    <w:rsid w:val="00BC7AE5"/>
    <w:rsid w:val="00BC7CFA"/>
    <w:rsid w:val="00BC7FEE"/>
    <w:rsid w:val="00BD049C"/>
    <w:rsid w:val="00BD0801"/>
    <w:rsid w:val="00BD0A05"/>
    <w:rsid w:val="00BD0A38"/>
    <w:rsid w:val="00BD0CB6"/>
    <w:rsid w:val="00BD1108"/>
    <w:rsid w:val="00BD123A"/>
    <w:rsid w:val="00BD1623"/>
    <w:rsid w:val="00BD1635"/>
    <w:rsid w:val="00BD197D"/>
    <w:rsid w:val="00BD1C8C"/>
    <w:rsid w:val="00BD1F15"/>
    <w:rsid w:val="00BD24C2"/>
    <w:rsid w:val="00BD268F"/>
    <w:rsid w:val="00BD26F7"/>
    <w:rsid w:val="00BD3509"/>
    <w:rsid w:val="00BD38F6"/>
    <w:rsid w:val="00BD3BE7"/>
    <w:rsid w:val="00BD3FF8"/>
    <w:rsid w:val="00BD423C"/>
    <w:rsid w:val="00BD46E2"/>
    <w:rsid w:val="00BD4B78"/>
    <w:rsid w:val="00BD4B91"/>
    <w:rsid w:val="00BD4ED5"/>
    <w:rsid w:val="00BD5857"/>
    <w:rsid w:val="00BD58D9"/>
    <w:rsid w:val="00BD5AB4"/>
    <w:rsid w:val="00BD5C1F"/>
    <w:rsid w:val="00BD5EE7"/>
    <w:rsid w:val="00BD6484"/>
    <w:rsid w:val="00BD6A94"/>
    <w:rsid w:val="00BD6AA4"/>
    <w:rsid w:val="00BD6C2B"/>
    <w:rsid w:val="00BD6D5E"/>
    <w:rsid w:val="00BD6DA5"/>
    <w:rsid w:val="00BD6FA6"/>
    <w:rsid w:val="00BD72AB"/>
    <w:rsid w:val="00BD7800"/>
    <w:rsid w:val="00BE0281"/>
    <w:rsid w:val="00BE069E"/>
    <w:rsid w:val="00BE06AD"/>
    <w:rsid w:val="00BE0E70"/>
    <w:rsid w:val="00BE1066"/>
    <w:rsid w:val="00BE1128"/>
    <w:rsid w:val="00BE16FC"/>
    <w:rsid w:val="00BE1AD0"/>
    <w:rsid w:val="00BE1B4F"/>
    <w:rsid w:val="00BE1BCA"/>
    <w:rsid w:val="00BE1BE3"/>
    <w:rsid w:val="00BE1DE4"/>
    <w:rsid w:val="00BE1E69"/>
    <w:rsid w:val="00BE2069"/>
    <w:rsid w:val="00BE2081"/>
    <w:rsid w:val="00BE2164"/>
    <w:rsid w:val="00BE23A7"/>
    <w:rsid w:val="00BE24C8"/>
    <w:rsid w:val="00BE2C08"/>
    <w:rsid w:val="00BE2C40"/>
    <w:rsid w:val="00BE2E1C"/>
    <w:rsid w:val="00BE2E2C"/>
    <w:rsid w:val="00BE2F24"/>
    <w:rsid w:val="00BE2F3F"/>
    <w:rsid w:val="00BE3109"/>
    <w:rsid w:val="00BE3173"/>
    <w:rsid w:val="00BE38DD"/>
    <w:rsid w:val="00BE39BE"/>
    <w:rsid w:val="00BE3E19"/>
    <w:rsid w:val="00BE3E7A"/>
    <w:rsid w:val="00BE3EA3"/>
    <w:rsid w:val="00BE40A8"/>
    <w:rsid w:val="00BE4854"/>
    <w:rsid w:val="00BE48E3"/>
    <w:rsid w:val="00BE4A41"/>
    <w:rsid w:val="00BE4DF3"/>
    <w:rsid w:val="00BE4EAA"/>
    <w:rsid w:val="00BE4ECD"/>
    <w:rsid w:val="00BE51F3"/>
    <w:rsid w:val="00BE53C3"/>
    <w:rsid w:val="00BE6041"/>
    <w:rsid w:val="00BE6110"/>
    <w:rsid w:val="00BE62FF"/>
    <w:rsid w:val="00BE6835"/>
    <w:rsid w:val="00BE6CA6"/>
    <w:rsid w:val="00BE6D5A"/>
    <w:rsid w:val="00BE70D2"/>
    <w:rsid w:val="00BE73C2"/>
    <w:rsid w:val="00BE76F2"/>
    <w:rsid w:val="00BE7B2A"/>
    <w:rsid w:val="00BF02F4"/>
    <w:rsid w:val="00BF038C"/>
    <w:rsid w:val="00BF07CE"/>
    <w:rsid w:val="00BF0C12"/>
    <w:rsid w:val="00BF104C"/>
    <w:rsid w:val="00BF1161"/>
    <w:rsid w:val="00BF1331"/>
    <w:rsid w:val="00BF1369"/>
    <w:rsid w:val="00BF1A60"/>
    <w:rsid w:val="00BF1ACD"/>
    <w:rsid w:val="00BF1BE1"/>
    <w:rsid w:val="00BF1C45"/>
    <w:rsid w:val="00BF1EAA"/>
    <w:rsid w:val="00BF1F01"/>
    <w:rsid w:val="00BF1F4A"/>
    <w:rsid w:val="00BF1F5C"/>
    <w:rsid w:val="00BF2789"/>
    <w:rsid w:val="00BF2989"/>
    <w:rsid w:val="00BF29AC"/>
    <w:rsid w:val="00BF3778"/>
    <w:rsid w:val="00BF3ADF"/>
    <w:rsid w:val="00BF4463"/>
    <w:rsid w:val="00BF48FC"/>
    <w:rsid w:val="00BF4AE1"/>
    <w:rsid w:val="00BF4B63"/>
    <w:rsid w:val="00BF4C5F"/>
    <w:rsid w:val="00BF4E82"/>
    <w:rsid w:val="00BF55CA"/>
    <w:rsid w:val="00BF5B66"/>
    <w:rsid w:val="00BF5EAA"/>
    <w:rsid w:val="00BF60D0"/>
    <w:rsid w:val="00BF6161"/>
    <w:rsid w:val="00BF620B"/>
    <w:rsid w:val="00BF67B3"/>
    <w:rsid w:val="00BF6A67"/>
    <w:rsid w:val="00BF6B5D"/>
    <w:rsid w:val="00BF6C3B"/>
    <w:rsid w:val="00BF6F41"/>
    <w:rsid w:val="00BF6FE2"/>
    <w:rsid w:val="00BF777C"/>
    <w:rsid w:val="00BF77CD"/>
    <w:rsid w:val="00BF78D9"/>
    <w:rsid w:val="00BF7EDF"/>
    <w:rsid w:val="00BF7F35"/>
    <w:rsid w:val="00BF7F70"/>
    <w:rsid w:val="00C000E5"/>
    <w:rsid w:val="00C0075F"/>
    <w:rsid w:val="00C00B42"/>
    <w:rsid w:val="00C00F06"/>
    <w:rsid w:val="00C00FE2"/>
    <w:rsid w:val="00C0163D"/>
    <w:rsid w:val="00C01D72"/>
    <w:rsid w:val="00C01F53"/>
    <w:rsid w:val="00C02533"/>
    <w:rsid w:val="00C02641"/>
    <w:rsid w:val="00C02866"/>
    <w:rsid w:val="00C02A88"/>
    <w:rsid w:val="00C02E74"/>
    <w:rsid w:val="00C0305C"/>
    <w:rsid w:val="00C0359D"/>
    <w:rsid w:val="00C03799"/>
    <w:rsid w:val="00C03D88"/>
    <w:rsid w:val="00C0425D"/>
    <w:rsid w:val="00C044CC"/>
    <w:rsid w:val="00C0472C"/>
    <w:rsid w:val="00C047BE"/>
    <w:rsid w:val="00C0490A"/>
    <w:rsid w:val="00C04A7F"/>
    <w:rsid w:val="00C04F21"/>
    <w:rsid w:val="00C05364"/>
    <w:rsid w:val="00C053DE"/>
    <w:rsid w:val="00C0562B"/>
    <w:rsid w:val="00C0588A"/>
    <w:rsid w:val="00C0588E"/>
    <w:rsid w:val="00C058B9"/>
    <w:rsid w:val="00C060EB"/>
    <w:rsid w:val="00C0676B"/>
    <w:rsid w:val="00C068A4"/>
    <w:rsid w:val="00C06CD2"/>
    <w:rsid w:val="00C06FF7"/>
    <w:rsid w:val="00C072A6"/>
    <w:rsid w:val="00C07616"/>
    <w:rsid w:val="00C07B14"/>
    <w:rsid w:val="00C07BB0"/>
    <w:rsid w:val="00C10004"/>
    <w:rsid w:val="00C100B3"/>
    <w:rsid w:val="00C10416"/>
    <w:rsid w:val="00C104CF"/>
    <w:rsid w:val="00C10964"/>
    <w:rsid w:val="00C10A1F"/>
    <w:rsid w:val="00C10A79"/>
    <w:rsid w:val="00C10AA6"/>
    <w:rsid w:val="00C10AC7"/>
    <w:rsid w:val="00C10DF6"/>
    <w:rsid w:val="00C110B3"/>
    <w:rsid w:val="00C1120C"/>
    <w:rsid w:val="00C1164C"/>
    <w:rsid w:val="00C11A5D"/>
    <w:rsid w:val="00C11E5E"/>
    <w:rsid w:val="00C120D4"/>
    <w:rsid w:val="00C122FF"/>
    <w:rsid w:val="00C124CB"/>
    <w:rsid w:val="00C1259B"/>
    <w:rsid w:val="00C127AB"/>
    <w:rsid w:val="00C12AEC"/>
    <w:rsid w:val="00C12B07"/>
    <w:rsid w:val="00C12E06"/>
    <w:rsid w:val="00C13208"/>
    <w:rsid w:val="00C13414"/>
    <w:rsid w:val="00C13669"/>
    <w:rsid w:val="00C1369B"/>
    <w:rsid w:val="00C1375E"/>
    <w:rsid w:val="00C13A5B"/>
    <w:rsid w:val="00C13AD6"/>
    <w:rsid w:val="00C13D7E"/>
    <w:rsid w:val="00C1414C"/>
    <w:rsid w:val="00C1455D"/>
    <w:rsid w:val="00C14615"/>
    <w:rsid w:val="00C14714"/>
    <w:rsid w:val="00C147EF"/>
    <w:rsid w:val="00C149E9"/>
    <w:rsid w:val="00C14B43"/>
    <w:rsid w:val="00C15178"/>
    <w:rsid w:val="00C155BB"/>
    <w:rsid w:val="00C1579B"/>
    <w:rsid w:val="00C160FD"/>
    <w:rsid w:val="00C1636E"/>
    <w:rsid w:val="00C1687B"/>
    <w:rsid w:val="00C169C0"/>
    <w:rsid w:val="00C16F9A"/>
    <w:rsid w:val="00C172A6"/>
    <w:rsid w:val="00C172D0"/>
    <w:rsid w:val="00C17336"/>
    <w:rsid w:val="00C173E9"/>
    <w:rsid w:val="00C1769E"/>
    <w:rsid w:val="00C178A5"/>
    <w:rsid w:val="00C201CE"/>
    <w:rsid w:val="00C201FF"/>
    <w:rsid w:val="00C20234"/>
    <w:rsid w:val="00C20249"/>
    <w:rsid w:val="00C20415"/>
    <w:rsid w:val="00C208E0"/>
    <w:rsid w:val="00C20F54"/>
    <w:rsid w:val="00C21361"/>
    <w:rsid w:val="00C21879"/>
    <w:rsid w:val="00C218C5"/>
    <w:rsid w:val="00C21A60"/>
    <w:rsid w:val="00C21AB4"/>
    <w:rsid w:val="00C21D52"/>
    <w:rsid w:val="00C21FFD"/>
    <w:rsid w:val="00C222E9"/>
    <w:rsid w:val="00C225A5"/>
    <w:rsid w:val="00C2263C"/>
    <w:rsid w:val="00C22C1C"/>
    <w:rsid w:val="00C22DEA"/>
    <w:rsid w:val="00C22E0A"/>
    <w:rsid w:val="00C2313B"/>
    <w:rsid w:val="00C231F5"/>
    <w:rsid w:val="00C2331F"/>
    <w:rsid w:val="00C233E1"/>
    <w:rsid w:val="00C23481"/>
    <w:rsid w:val="00C234C6"/>
    <w:rsid w:val="00C23EDF"/>
    <w:rsid w:val="00C2402F"/>
    <w:rsid w:val="00C24179"/>
    <w:rsid w:val="00C24674"/>
    <w:rsid w:val="00C24711"/>
    <w:rsid w:val="00C2481E"/>
    <w:rsid w:val="00C24FF7"/>
    <w:rsid w:val="00C253C6"/>
    <w:rsid w:val="00C253E6"/>
    <w:rsid w:val="00C25503"/>
    <w:rsid w:val="00C25525"/>
    <w:rsid w:val="00C255F9"/>
    <w:rsid w:val="00C2593D"/>
    <w:rsid w:val="00C25B33"/>
    <w:rsid w:val="00C26756"/>
    <w:rsid w:val="00C26DA9"/>
    <w:rsid w:val="00C26F1C"/>
    <w:rsid w:val="00C2744A"/>
    <w:rsid w:val="00C27788"/>
    <w:rsid w:val="00C3009A"/>
    <w:rsid w:val="00C30B5E"/>
    <w:rsid w:val="00C30B69"/>
    <w:rsid w:val="00C32106"/>
    <w:rsid w:val="00C32758"/>
    <w:rsid w:val="00C32A62"/>
    <w:rsid w:val="00C330F5"/>
    <w:rsid w:val="00C33751"/>
    <w:rsid w:val="00C338A6"/>
    <w:rsid w:val="00C33A8E"/>
    <w:rsid w:val="00C33BB1"/>
    <w:rsid w:val="00C33C10"/>
    <w:rsid w:val="00C33EA6"/>
    <w:rsid w:val="00C342B4"/>
    <w:rsid w:val="00C345D6"/>
    <w:rsid w:val="00C3487B"/>
    <w:rsid w:val="00C34BE7"/>
    <w:rsid w:val="00C34CF2"/>
    <w:rsid w:val="00C34E78"/>
    <w:rsid w:val="00C34FE4"/>
    <w:rsid w:val="00C35304"/>
    <w:rsid w:val="00C35BA0"/>
    <w:rsid w:val="00C3668A"/>
    <w:rsid w:val="00C36B6C"/>
    <w:rsid w:val="00C36CAC"/>
    <w:rsid w:val="00C36E2A"/>
    <w:rsid w:val="00C37039"/>
    <w:rsid w:val="00C373E6"/>
    <w:rsid w:val="00C376DA"/>
    <w:rsid w:val="00C37798"/>
    <w:rsid w:val="00C37B23"/>
    <w:rsid w:val="00C37F20"/>
    <w:rsid w:val="00C41417"/>
    <w:rsid w:val="00C41F3F"/>
    <w:rsid w:val="00C420A1"/>
    <w:rsid w:val="00C424D8"/>
    <w:rsid w:val="00C4258C"/>
    <w:rsid w:val="00C425CC"/>
    <w:rsid w:val="00C42792"/>
    <w:rsid w:val="00C429C2"/>
    <w:rsid w:val="00C42AA5"/>
    <w:rsid w:val="00C42B50"/>
    <w:rsid w:val="00C438E3"/>
    <w:rsid w:val="00C444F2"/>
    <w:rsid w:val="00C44A23"/>
    <w:rsid w:val="00C44B9E"/>
    <w:rsid w:val="00C44BA9"/>
    <w:rsid w:val="00C44C9A"/>
    <w:rsid w:val="00C44E71"/>
    <w:rsid w:val="00C4522F"/>
    <w:rsid w:val="00C453D7"/>
    <w:rsid w:val="00C45865"/>
    <w:rsid w:val="00C45A9C"/>
    <w:rsid w:val="00C45B86"/>
    <w:rsid w:val="00C45D45"/>
    <w:rsid w:val="00C45EAC"/>
    <w:rsid w:val="00C460C7"/>
    <w:rsid w:val="00C46A43"/>
    <w:rsid w:val="00C46D92"/>
    <w:rsid w:val="00C46E93"/>
    <w:rsid w:val="00C47340"/>
    <w:rsid w:val="00C474FA"/>
    <w:rsid w:val="00C47707"/>
    <w:rsid w:val="00C478DD"/>
    <w:rsid w:val="00C47B52"/>
    <w:rsid w:val="00C47D98"/>
    <w:rsid w:val="00C47E3C"/>
    <w:rsid w:val="00C47FE8"/>
    <w:rsid w:val="00C50D6A"/>
    <w:rsid w:val="00C50E30"/>
    <w:rsid w:val="00C50EE9"/>
    <w:rsid w:val="00C50F96"/>
    <w:rsid w:val="00C5115C"/>
    <w:rsid w:val="00C5158C"/>
    <w:rsid w:val="00C51778"/>
    <w:rsid w:val="00C5184A"/>
    <w:rsid w:val="00C51B4C"/>
    <w:rsid w:val="00C51BBA"/>
    <w:rsid w:val="00C52045"/>
    <w:rsid w:val="00C52597"/>
    <w:rsid w:val="00C52720"/>
    <w:rsid w:val="00C52F40"/>
    <w:rsid w:val="00C5325F"/>
    <w:rsid w:val="00C53549"/>
    <w:rsid w:val="00C53913"/>
    <w:rsid w:val="00C53AE1"/>
    <w:rsid w:val="00C53B80"/>
    <w:rsid w:val="00C545CF"/>
    <w:rsid w:val="00C54C9D"/>
    <w:rsid w:val="00C553E1"/>
    <w:rsid w:val="00C5542A"/>
    <w:rsid w:val="00C55879"/>
    <w:rsid w:val="00C558E4"/>
    <w:rsid w:val="00C55BE3"/>
    <w:rsid w:val="00C5673E"/>
    <w:rsid w:val="00C570F3"/>
    <w:rsid w:val="00C572FA"/>
    <w:rsid w:val="00C57598"/>
    <w:rsid w:val="00C578EA"/>
    <w:rsid w:val="00C601D8"/>
    <w:rsid w:val="00C6033B"/>
    <w:rsid w:val="00C603C4"/>
    <w:rsid w:val="00C60A04"/>
    <w:rsid w:val="00C62134"/>
    <w:rsid w:val="00C6217F"/>
    <w:rsid w:val="00C62A71"/>
    <w:rsid w:val="00C63073"/>
    <w:rsid w:val="00C633F3"/>
    <w:rsid w:val="00C637BE"/>
    <w:rsid w:val="00C63907"/>
    <w:rsid w:val="00C63968"/>
    <w:rsid w:val="00C6430B"/>
    <w:rsid w:val="00C6436C"/>
    <w:rsid w:val="00C644E2"/>
    <w:rsid w:val="00C6475B"/>
    <w:rsid w:val="00C6497C"/>
    <w:rsid w:val="00C64D33"/>
    <w:rsid w:val="00C653A3"/>
    <w:rsid w:val="00C65437"/>
    <w:rsid w:val="00C65616"/>
    <w:rsid w:val="00C65A7E"/>
    <w:rsid w:val="00C65BD6"/>
    <w:rsid w:val="00C65CB8"/>
    <w:rsid w:val="00C66EB5"/>
    <w:rsid w:val="00C67011"/>
    <w:rsid w:val="00C6720E"/>
    <w:rsid w:val="00C672F7"/>
    <w:rsid w:val="00C6766E"/>
    <w:rsid w:val="00C679CC"/>
    <w:rsid w:val="00C67EAD"/>
    <w:rsid w:val="00C7002E"/>
    <w:rsid w:val="00C7025D"/>
    <w:rsid w:val="00C7054C"/>
    <w:rsid w:val="00C70A93"/>
    <w:rsid w:val="00C70C4B"/>
    <w:rsid w:val="00C70D75"/>
    <w:rsid w:val="00C70FCB"/>
    <w:rsid w:val="00C710D3"/>
    <w:rsid w:val="00C7126E"/>
    <w:rsid w:val="00C71448"/>
    <w:rsid w:val="00C7162B"/>
    <w:rsid w:val="00C716CA"/>
    <w:rsid w:val="00C71BA0"/>
    <w:rsid w:val="00C71F0D"/>
    <w:rsid w:val="00C72290"/>
    <w:rsid w:val="00C722BA"/>
    <w:rsid w:val="00C722E9"/>
    <w:rsid w:val="00C7231E"/>
    <w:rsid w:val="00C72F3D"/>
    <w:rsid w:val="00C73169"/>
    <w:rsid w:val="00C7319F"/>
    <w:rsid w:val="00C731BB"/>
    <w:rsid w:val="00C73B80"/>
    <w:rsid w:val="00C73FCA"/>
    <w:rsid w:val="00C740B1"/>
    <w:rsid w:val="00C74140"/>
    <w:rsid w:val="00C74323"/>
    <w:rsid w:val="00C7432A"/>
    <w:rsid w:val="00C745C8"/>
    <w:rsid w:val="00C7464B"/>
    <w:rsid w:val="00C74748"/>
    <w:rsid w:val="00C74781"/>
    <w:rsid w:val="00C74F99"/>
    <w:rsid w:val="00C7506F"/>
    <w:rsid w:val="00C75255"/>
    <w:rsid w:val="00C76563"/>
    <w:rsid w:val="00C76701"/>
    <w:rsid w:val="00C76B99"/>
    <w:rsid w:val="00C76C14"/>
    <w:rsid w:val="00C76E50"/>
    <w:rsid w:val="00C77448"/>
    <w:rsid w:val="00C77604"/>
    <w:rsid w:val="00C7765F"/>
    <w:rsid w:val="00C7796E"/>
    <w:rsid w:val="00C77B7D"/>
    <w:rsid w:val="00C77C45"/>
    <w:rsid w:val="00C77DA4"/>
    <w:rsid w:val="00C77FDD"/>
    <w:rsid w:val="00C801C5"/>
    <w:rsid w:val="00C807DB"/>
    <w:rsid w:val="00C80A1C"/>
    <w:rsid w:val="00C80E89"/>
    <w:rsid w:val="00C81191"/>
    <w:rsid w:val="00C81214"/>
    <w:rsid w:val="00C813F7"/>
    <w:rsid w:val="00C81B50"/>
    <w:rsid w:val="00C8210E"/>
    <w:rsid w:val="00C82132"/>
    <w:rsid w:val="00C82293"/>
    <w:rsid w:val="00C82473"/>
    <w:rsid w:val="00C824F0"/>
    <w:rsid w:val="00C82D31"/>
    <w:rsid w:val="00C832A2"/>
    <w:rsid w:val="00C83806"/>
    <w:rsid w:val="00C839C1"/>
    <w:rsid w:val="00C841D7"/>
    <w:rsid w:val="00C84258"/>
    <w:rsid w:val="00C84571"/>
    <w:rsid w:val="00C846DC"/>
    <w:rsid w:val="00C84872"/>
    <w:rsid w:val="00C84912"/>
    <w:rsid w:val="00C84B23"/>
    <w:rsid w:val="00C85286"/>
    <w:rsid w:val="00C855E4"/>
    <w:rsid w:val="00C85617"/>
    <w:rsid w:val="00C85975"/>
    <w:rsid w:val="00C85D1E"/>
    <w:rsid w:val="00C8628E"/>
    <w:rsid w:val="00C864B8"/>
    <w:rsid w:val="00C864D9"/>
    <w:rsid w:val="00C86A8E"/>
    <w:rsid w:val="00C86D0F"/>
    <w:rsid w:val="00C86D97"/>
    <w:rsid w:val="00C86E9E"/>
    <w:rsid w:val="00C87026"/>
    <w:rsid w:val="00C87439"/>
    <w:rsid w:val="00C8767A"/>
    <w:rsid w:val="00C879E3"/>
    <w:rsid w:val="00C87B6E"/>
    <w:rsid w:val="00C87D88"/>
    <w:rsid w:val="00C87DB7"/>
    <w:rsid w:val="00C87EC2"/>
    <w:rsid w:val="00C909D1"/>
    <w:rsid w:val="00C909EE"/>
    <w:rsid w:val="00C90A84"/>
    <w:rsid w:val="00C90B7F"/>
    <w:rsid w:val="00C9104B"/>
    <w:rsid w:val="00C91209"/>
    <w:rsid w:val="00C913A6"/>
    <w:rsid w:val="00C9143B"/>
    <w:rsid w:val="00C91784"/>
    <w:rsid w:val="00C91980"/>
    <w:rsid w:val="00C91A7E"/>
    <w:rsid w:val="00C92434"/>
    <w:rsid w:val="00C926C0"/>
    <w:rsid w:val="00C92752"/>
    <w:rsid w:val="00C92DEA"/>
    <w:rsid w:val="00C934E9"/>
    <w:rsid w:val="00C938D4"/>
    <w:rsid w:val="00C93907"/>
    <w:rsid w:val="00C93A6F"/>
    <w:rsid w:val="00C93CF5"/>
    <w:rsid w:val="00C93D85"/>
    <w:rsid w:val="00C94113"/>
    <w:rsid w:val="00C941F9"/>
    <w:rsid w:val="00C943CF"/>
    <w:rsid w:val="00C94776"/>
    <w:rsid w:val="00C94C11"/>
    <w:rsid w:val="00C94E10"/>
    <w:rsid w:val="00C94E5E"/>
    <w:rsid w:val="00C94F3F"/>
    <w:rsid w:val="00C94F86"/>
    <w:rsid w:val="00C94F89"/>
    <w:rsid w:val="00C9517B"/>
    <w:rsid w:val="00C951C9"/>
    <w:rsid w:val="00C95354"/>
    <w:rsid w:val="00C953E0"/>
    <w:rsid w:val="00C95485"/>
    <w:rsid w:val="00C95573"/>
    <w:rsid w:val="00C95A09"/>
    <w:rsid w:val="00C95D37"/>
    <w:rsid w:val="00C95FCE"/>
    <w:rsid w:val="00C96472"/>
    <w:rsid w:val="00C969AA"/>
    <w:rsid w:val="00C96C06"/>
    <w:rsid w:val="00C96F87"/>
    <w:rsid w:val="00C97043"/>
    <w:rsid w:val="00C9766A"/>
    <w:rsid w:val="00C97975"/>
    <w:rsid w:val="00C97D0D"/>
    <w:rsid w:val="00CA00C5"/>
    <w:rsid w:val="00CA021F"/>
    <w:rsid w:val="00CA02A1"/>
    <w:rsid w:val="00CA0D67"/>
    <w:rsid w:val="00CA12F9"/>
    <w:rsid w:val="00CA1374"/>
    <w:rsid w:val="00CA1BF1"/>
    <w:rsid w:val="00CA1C02"/>
    <w:rsid w:val="00CA1CE8"/>
    <w:rsid w:val="00CA1F75"/>
    <w:rsid w:val="00CA23E2"/>
    <w:rsid w:val="00CA2A1D"/>
    <w:rsid w:val="00CA2DF1"/>
    <w:rsid w:val="00CA2E02"/>
    <w:rsid w:val="00CA2E2C"/>
    <w:rsid w:val="00CA333C"/>
    <w:rsid w:val="00CA38A6"/>
    <w:rsid w:val="00CA3B62"/>
    <w:rsid w:val="00CA3DF2"/>
    <w:rsid w:val="00CA3F03"/>
    <w:rsid w:val="00CA402F"/>
    <w:rsid w:val="00CA41FA"/>
    <w:rsid w:val="00CA43B0"/>
    <w:rsid w:val="00CA455C"/>
    <w:rsid w:val="00CA4597"/>
    <w:rsid w:val="00CA4C4B"/>
    <w:rsid w:val="00CA5239"/>
    <w:rsid w:val="00CA5954"/>
    <w:rsid w:val="00CA5D44"/>
    <w:rsid w:val="00CA625A"/>
    <w:rsid w:val="00CA632A"/>
    <w:rsid w:val="00CA6C34"/>
    <w:rsid w:val="00CA6D38"/>
    <w:rsid w:val="00CA7197"/>
    <w:rsid w:val="00CA7764"/>
    <w:rsid w:val="00CA7776"/>
    <w:rsid w:val="00CA7781"/>
    <w:rsid w:val="00CA7B4C"/>
    <w:rsid w:val="00CA7BE0"/>
    <w:rsid w:val="00CB00DC"/>
    <w:rsid w:val="00CB0148"/>
    <w:rsid w:val="00CB0268"/>
    <w:rsid w:val="00CB091A"/>
    <w:rsid w:val="00CB120B"/>
    <w:rsid w:val="00CB12FC"/>
    <w:rsid w:val="00CB130F"/>
    <w:rsid w:val="00CB1326"/>
    <w:rsid w:val="00CB16E6"/>
    <w:rsid w:val="00CB1C97"/>
    <w:rsid w:val="00CB243E"/>
    <w:rsid w:val="00CB2B5B"/>
    <w:rsid w:val="00CB2E3C"/>
    <w:rsid w:val="00CB325D"/>
    <w:rsid w:val="00CB33F3"/>
    <w:rsid w:val="00CB3C59"/>
    <w:rsid w:val="00CB3FBE"/>
    <w:rsid w:val="00CB3FEE"/>
    <w:rsid w:val="00CB538D"/>
    <w:rsid w:val="00CB565E"/>
    <w:rsid w:val="00CB5732"/>
    <w:rsid w:val="00CB5C24"/>
    <w:rsid w:val="00CB5E79"/>
    <w:rsid w:val="00CB5EC3"/>
    <w:rsid w:val="00CB5F26"/>
    <w:rsid w:val="00CB5FBC"/>
    <w:rsid w:val="00CB6098"/>
    <w:rsid w:val="00CB6A3B"/>
    <w:rsid w:val="00CB6B8E"/>
    <w:rsid w:val="00CB6B9B"/>
    <w:rsid w:val="00CB6C16"/>
    <w:rsid w:val="00CB6FBC"/>
    <w:rsid w:val="00CB761B"/>
    <w:rsid w:val="00CB766E"/>
    <w:rsid w:val="00CB7743"/>
    <w:rsid w:val="00CB7B36"/>
    <w:rsid w:val="00CB7B85"/>
    <w:rsid w:val="00CB7BE1"/>
    <w:rsid w:val="00CC0343"/>
    <w:rsid w:val="00CC043B"/>
    <w:rsid w:val="00CC0710"/>
    <w:rsid w:val="00CC07DC"/>
    <w:rsid w:val="00CC0A30"/>
    <w:rsid w:val="00CC0AC0"/>
    <w:rsid w:val="00CC0E84"/>
    <w:rsid w:val="00CC1A16"/>
    <w:rsid w:val="00CC2479"/>
    <w:rsid w:val="00CC2704"/>
    <w:rsid w:val="00CC2A93"/>
    <w:rsid w:val="00CC36A2"/>
    <w:rsid w:val="00CC381F"/>
    <w:rsid w:val="00CC3992"/>
    <w:rsid w:val="00CC400B"/>
    <w:rsid w:val="00CC4031"/>
    <w:rsid w:val="00CC4192"/>
    <w:rsid w:val="00CC4BF1"/>
    <w:rsid w:val="00CC52DB"/>
    <w:rsid w:val="00CC54CA"/>
    <w:rsid w:val="00CC5A91"/>
    <w:rsid w:val="00CC614B"/>
    <w:rsid w:val="00CC66C9"/>
    <w:rsid w:val="00CC6F34"/>
    <w:rsid w:val="00CC71CB"/>
    <w:rsid w:val="00CC71ED"/>
    <w:rsid w:val="00CC75AE"/>
    <w:rsid w:val="00CC75E4"/>
    <w:rsid w:val="00CC7606"/>
    <w:rsid w:val="00CC7653"/>
    <w:rsid w:val="00CC77B5"/>
    <w:rsid w:val="00CC7AF4"/>
    <w:rsid w:val="00CC7D46"/>
    <w:rsid w:val="00CD0ED1"/>
    <w:rsid w:val="00CD10C9"/>
    <w:rsid w:val="00CD13CC"/>
    <w:rsid w:val="00CD1DA5"/>
    <w:rsid w:val="00CD1EB2"/>
    <w:rsid w:val="00CD1EDA"/>
    <w:rsid w:val="00CD233E"/>
    <w:rsid w:val="00CD26ED"/>
    <w:rsid w:val="00CD2B22"/>
    <w:rsid w:val="00CD2DD0"/>
    <w:rsid w:val="00CD3504"/>
    <w:rsid w:val="00CD3C4E"/>
    <w:rsid w:val="00CD3D29"/>
    <w:rsid w:val="00CD3D45"/>
    <w:rsid w:val="00CD3E8F"/>
    <w:rsid w:val="00CD419E"/>
    <w:rsid w:val="00CD4493"/>
    <w:rsid w:val="00CD47B8"/>
    <w:rsid w:val="00CD48DE"/>
    <w:rsid w:val="00CD4BA6"/>
    <w:rsid w:val="00CD4C1F"/>
    <w:rsid w:val="00CD4C30"/>
    <w:rsid w:val="00CD4DF5"/>
    <w:rsid w:val="00CD51F2"/>
    <w:rsid w:val="00CD53B4"/>
    <w:rsid w:val="00CD5680"/>
    <w:rsid w:val="00CD577B"/>
    <w:rsid w:val="00CD584D"/>
    <w:rsid w:val="00CD6017"/>
    <w:rsid w:val="00CD6021"/>
    <w:rsid w:val="00CD61C0"/>
    <w:rsid w:val="00CD6736"/>
    <w:rsid w:val="00CD6BC7"/>
    <w:rsid w:val="00CD6BC9"/>
    <w:rsid w:val="00CD7144"/>
    <w:rsid w:val="00CD78BF"/>
    <w:rsid w:val="00CD78EB"/>
    <w:rsid w:val="00CE09F5"/>
    <w:rsid w:val="00CE0E55"/>
    <w:rsid w:val="00CE10C1"/>
    <w:rsid w:val="00CE1BAE"/>
    <w:rsid w:val="00CE1D63"/>
    <w:rsid w:val="00CE2106"/>
    <w:rsid w:val="00CE2716"/>
    <w:rsid w:val="00CE2B6B"/>
    <w:rsid w:val="00CE310F"/>
    <w:rsid w:val="00CE3776"/>
    <w:rsid w:val="00CE385A"/>
    <w:rsid w:val="00CE3B92"/>
    <w:rsid w:val="00CE3CC0"/>
    <w:rsid w:val="00CE4C9F"/>
    <w:rsid w:val="00CE4F7B"/>
    <w:rsid w:val="00CE51CC"/>
    <w:rsid w:val="00CE5B2D"/>
    <w:rsid w:val="00CE5D72"/>
    <w:rsid w:val="00CE5DD9"/>
    <w:rsid w:val="00CE6123"/>
    <w:rsid w:val="00CE63C0"/>
    <w:rsid w:val="00CE659B"/>
    <w:rsid w:val="00CE6702"/>
    <w:rsid w:val="00CE6EF8"/>
    <w:rsid w:val="00CE6F93"/>
    <w:rsid w:val="00CE7155"/>
    <w:rsid w:val="00CE77F6"/>
    <w:rsid w:val="00CE7CDA"/>
    <w:rsid w:val="00CF056E"/>
    <w:rsid w:val="00CF0780"/>
    <w:rsid w:val="00CF0C92"/>
    <w:rsid w:val="00CF1354"/>
    <w:rsid w:val="00CF1514"/>
    <w:rsid w:val="00CF1D1F"/>
    <w:rsid w:val="00CF1F4B"/>
    <w:rsid w:val="00CF1FAC"/>
    <w:rsid w:val="00CF214D"/>
    <w:rsid w:val="00CF2167"/>
    <w:rsid w:val="00CF2315"/>
    <w:rsid w:val="00CF245B"/>
    <w:rsid w:val="00CF28B8"/>
    <w:rsid w:val="00CF29F4"/>
    <w:rsid w:val="00CF2DC3"/>
    <w:rsid w:val="00CF2E22"/>
    <w:rsid w:val="00CF2EB4"/>
    <w:rsid w:val="00CF3B5A"/>
    <w:rsid w:val="00CF3C6F"/>
    <w:rsid w:val="00CF40BD"/>
    <w:rsid w:val="00CF4195"/>
    <w:rsid w:val="00CF43A7"/>
    <w:rsid w:val="00CF456F"/>
    <w:rsid w:val="00CF47A0"/>
    <w:rsid w:val="00CF5016"/>
    <w:rsid w:val="00CF5042"/>
    <w:rsid w:val="00CF54E9"/>
    <w:rsid w:val="00CF59FE"/>
    <w:rsid w:val="00CF5C29"/>
    <w:rsid w:val="00CF5D2F"/>
    <w:rsid w:val="00CF5E47"/>
    <w:rsid w:val="00CF6167"/>
    <w:rsid w:val="00CF6480"/>
    <w:rsid w:val="00CF668D"/>
    <w:rsid w:val="00CF6764"/>
    <w:rsid w:val="00CF6F2E"/>
    <w:rsid w:val="00CF77C9"/>
    <w:rsid w:val="00CF78E1"/>
    <w:rsid w:val="00CF79C8"/>
    <w:rsid w:val="00CF7AA3"/>
    <w:rsid w:val="00CF7C30"/>
    <w:rsid w:val="00CF7D74"/>
    <w:rsid w:val="00CF7DFB"/>
    <w:rsid w:val="00D00A37"/>
    <w:rsid w:val="00D00C94"/>
    <w:rsid w:val="00D0126C"/>
    <w:rsid w:val="00D0140A"/>
    <w:rsid w:val="00D016B4"/>
    <w:rsid w:val="00D01704"/>
    <w:rsid w:val="00D0188E"/>
    <w:rsid w:val="00D01A50"/>
    <w:rsid w:val="00D01ADE"/>
    <w:rsid w:val="00D02640"/>
    <w:rsid w:val="00D027BE"/>
    <w:rsid w:val="00D02D54"/>
    <w:rsid w:val="00D02E23"/>
    <w:rsid w:val="00D02F81"/>
    <w:rsid w:val="00D030C4"/>
    <w:rsid w:val="00D036A7"/>
    <w:rsid w:val="00D03A4B"/>
    <w:rsid w:val="00D03BF0"/>
    <w:rsid w:val="00D041CD"/>
    <w:rsid w:val="00D04881"/>
    <w:rsid w:val="00D0492C"/>
    <w:rsid w:val="00D04E5F"/>
    <w:rsid w:val="00D05331"/>
    <w:rsid w:val="00D0540C"/>
    <w:rsid w:val="00D05490"/>
    <w:rsid w:val="00D0559F"/>
    <w:rsid w:val="00D056E0"/>
    <w:rsid w:val="00D05F2A"/>
    <w:rsid w:val="00D0622B"/>
    <w:rsid w:val="00D0654B"/>
    <w:rsid w:val="00D066F4"/>
    <w:rsid w:val="00D06AE1"/>
    <w:rsid w:val="00D06F0D"/>
    <w:rsid w:val="00D074D9"/>
    <w:rsid w:val="00D075C4"/>
    <w:rsid w:val="00D07847"/>
    <w:rsid w:val="00D07B8A"/>
    <w:rsid w:val="00D07DFA"/>
    <w:rsid w:val="00D07F61"/>
    <w:rsid w:val="00D104AB"/>
    <w:rsid w:val="00D111A8"/>
    <w:rsid w:val="00D11A1F"/>
    <w:rsid w:val="00D11BAD"/>
    <w:rsid w:val="00D1205B"/>
    <w:rsid w:val="00D12490"/>
    <w:rsid w:val="00D12685"/>
    <w:rsid w:val="00D12EE3"/>
    <w:rsid w:val="00D12FBB"/>
    <w:rsid w:val="00D13427"/>
    <w:rsid w:val="00D1396C"/>
    <w:rsid w:val="00D13AC7"/>
    <w:rsid w:val="00D13F6C"/>
    <w:rsid w:val="00D140B2"/>
    <w:rsid w:val="00D142FB"/>
    <w:rsid w:val="00D14558"/>
    <w:rsid w:val="00D1458D"/>
    <w:rsid w:val="00D14839"/>
    <w:rsid w:val="00D14F2C"/>
    <w:rsid w:val="00D153E1"/>
    <w:rsid w:val="00D15823"/>
    <w:rsid w:val="00D159F3"/>
    <w:rsid w:val="00D15D89"/>
    <w:rsid w:val="00D15F92"/>
    <w:rsid w:val="00D1643F"/>
    <w:rsid w:val="00D16561"/>
    <w:rsid w:val="00D1673F"/>
    <w:rsid w:val="00D1691E"/>
    <w:rsid w:val="00D16B2F"/>
    <w:rsid w:val="00D16FEF"/>
    <w:rsid w:val="00D17301"/>
    <w:rsid w:val="00D17C0A"/>
    <w:rsid w:val="00D17D9E"/>
    <w:rsid w:val="00D17E3D"/>
    <w:rsid w:val="00D17E91"/>
    <w:rsid w:val="00D2067C"/>
    <w:rsid w:val="00D20ED8"/>
    <w:rsid w:val="00D2116C"/>
    <w:rsid w:val="00D21431"/>
    <w:rsid w:val="00D21477"/>
    <w:rsid w:val="00D21B26"/>
    <w:rsid w:val="00D21E67"/>
    <w:rsid w:val="00D21F58"/>
    <w:rsid w:val="00D22018"/>
    <w:rsid w:val="00D229A6"/>
    <w:rsid w:val="00D229E1"/>
    <w:rsid w:val="00D22C27"/>
    <w:rsid w:val="00D22F5B"/>
    <w:rsid w:val="00D230A8"/>
    <w:rsid w:val="00D230FC"/>
    <w:rsid w:val="00D231E7"/>
    <w:rsid w:val="00D23807"/>
    <w:rsid w:val="00D238EA"/>
    <w:rsid w:val="00D23C3E"/>
    <w:rsid w:val="00D23F04"/>
    <w:rsid w:val="00D242CC"/>
    <w:rsid w:val="00D24CA5"/>
    <w:rsid w:val="00D2546D"/>
    <w:rsid w:val="00D25488"/>
    <w:rsid w:val="00D256EC"/>
    <w:rsid w:val="00D2578D"/>
    <w:rsid w:val="00D2652F"/>
    <w:rsid w:val="00D26EAB"/>
    <w:rsid w:val="00D27855"/>
    <w:rsid w:val="00D27D63"/>
    <w:rsid w:val="00D27E50"/>
    <w:rsid w:val="00D308B6"/>
    <w:rsid w:val="00D30969"/>
    <w:rsid w:val="00D3096A"/>
    <w:rsid w:val="00D30994"/>
    <w:rsid w:val="00D30A55"/>
    <w:rsid w:val="00D30E44"/>
    <w:rsid w:val="00D30EF2"/>
    <w:rsid w:val="00D31065"/>
    <w:rsid w:val="00D31459"/>
    <w:rsid w:val="00D315DB"/>
    <w:rsid w:val="00D31E14"/>
    <w:rsid w:val="00D32049"/>
    <w:rsid w:val="00D326D7"/>
    <w:rsid w:val="00D32763"/>
    <w:rsid w:val="00D329B6"/>
    <w:rsid w:val="00D32A6F"/>
    <w:rsid w:val="00D32BA6"/>
    <w:rsid w:val="00D32DAA"/>
    <w:rsid w:val="00D336D7"/>
    <w:rsid w:val="00D336EE"/>
    <w:rsid w:val="00D33ECA"/>
    <w:rsid w:val="00D33FFE"/>
    <w:rsid w:val="00D3402C"/>
    <w:rsid w:val="00D3431F"/>
    <w:rsid w:val="00D350C6"/>
    <w:rsid w:val="00D35210"/>
    <w:rsid w:val="00D35DAB"/>
    <w:rsid w:val="00D35FA2"/>
    <w:rsid w:val="00D35FCB"/>
    <w:rsid w:val="00D361EA"/>
    <w:rsid w:val="00D362C7"/>
    <w:rsid w:val="00D36350"/>
    <w:rsid w:val="00D363F9"/>
    <w:rsid w:val="00D3670F"/>
    <w:rsid w:val="00D36A43"/>
    <w:rsid w:val="00D36A86"/>
    <w:rsid w:val="00D36D2F"/>
    <w:rsid w:val="00D36D39"/>
    <w:rsid w:val="00D36DEF"/>
    <w:rsid w:val="00D3750A"/>
    <w:rsid w:val="00D3764B"/>
    <w:rsid w:val="00D37E5C"/>
    <w:rsid w:val="00D37FEC"/>
    <w:rsid w:val="00D40306"/>
    <w:rsid w:val="00D406FD"/>
    <w:rsid w:val="00D408E7"/>
    <w:rsid w:val="00D40B16"/>
    <w:rsid w:val="00D40DFD"/>
    <w:rsid w:val="00D411B4"/>
    <w:rsid w:val="00D4121D"/>
    <w:rsid w:val="00D4125C"/>
    <w:rsid w:val="00D4162B"/>
    <w:rsid w:val="00D41CFE"/>
    <w:rsid w:val="00D41DC1"/>
    <w:rsid w:val="00D4204E"/>
    <w:rsid w:val="00D42082"/>
    <w:rsid w:val="00D4227A"/>
    <w:rsid w:val="00D4245B"/>
    <w:rsid w:val="00D42AD6"/>
    <w:rsid w:val="00D42CDC"/>
    <w:rsid w:val="00D42D7F"/>
    <w:rsid w:val="00D43109"/>
    <w:rsid w:val="00D4354D"/>
    <w:rsid w:val="00D4392A"/>
    <w:rsid w:val="00D44228"/>
    <w:rsid w:val="00D44714"/>
    <w:rsid w:val="00D44E5F"/>
    <w:rsid w:val="00D45014"/>
    <w:rsid w:val="00D45203"/>
    <w:rsid w:val="00D453C6"/>
    <w:rsid w:val="00D453E9"/>
    <w:rsid w:val="00D4599F"/>
    <w:rsid w:val="00D45B22"/>
    <w:rsid w:val="00D45B87"/>
    <w:rsid w:val="00D45C82"/>
    <w:rsid w:val="00D45E38"/>
    <w:rsid w:val="00D45F4F"/>
    <w:rsid w:val="00D468B9"/>
    <w:rsid w:val="00D46AF5"/>
    <w:rsid w:val="00D46BEA"/>
    <w:rsid w:val="00D46D01"/>
    <w:rsid w:val="00D47678"/>
    <w:rsid w:val="00D478D7"/>
    <w:rsid w:val="00D47971"/>
    <w:rsid w:val="00D47A88"/>
    <w:rsid w:val="00D47AED"/>
    <w:rsid w:val="00D47F58"/>
    <w:rsid w:val="00D501CE"/>
    <w:rsid w:val="00D507CD"/>
    <w:rsid w:val="00D50CFD"/>
    <w:rsid w:val="00D50ED2"/>
    <w:rsid w:val="00D514C6"/>
    <w:rsid w:val="00D5175C"/>
    <w:rsid w:val="00D51D0B"/>
    <w:rsid w:val="00D51EFB"/>
    <w:rsid w:val="00D5206A"/>
    <w:rsid w:val="00D52C16"/>
    <w:rsid w:val="00D52C66"/>
    <w:rsid w:val="00D52F19"/>
    <w:rsid w:val="00D541C1"/>
    <w:rsid w:val="00D54388"/>
    <w:rsid w:val="00D54724"/>
    <w:rsid w:val="00D547E0"/>
    <w:rsid w:val="00D54886"/>
    <w:rsid w:val="00D549E2"/>
    <w:rsid w:val="00D54D75"/>
    <w:rsid w:val="00D553CC"/>
    <w:rsid w:val="00D55704"/>
    <w:rsid w:val="00D55970"/>
    <w:rsid w:val="00D55B7C"/>
    <w:rsid w:val="00D55B8D"/>
    <w:rsid w:val="00D55CBE"/>
    <w:rsid w:val="00D55E69"/>
    <w:rsid w:val="00D56002"/>
    <w:rsid w:val="00D56201"/>
    <w:rsid w:val="00D56456"/>
    <w:rsid w:val="00D56622"/>
    <w:rsid w:val="00D56B52"/>
    <w:rsid w:val="00D56DA1"/>
    <w:rsid w:val="00D5715C"/>
    <w:rsid w:val="00D57974"/>
    <w:rsid w:val="00D579B8"/>
    <w:rsid w:val="00D57F62"/>
    <w:rsid w:val="00D60229"/>
    <w:rsid w:val="00D60692"/>
    <w:rsid w:val="00D61276"/>
    <w:rsid w:val="00D61796"/>
    <w:rsid w:val="00D61891"/>
    <w:rsid w:val="00D61C08"/>
    <w:rsid w:val="00D62AE1"/>
    <w:rsid w:val="00D62FA6"/>
    <w:rsid w:val="00D630A1"/>
    <w:rsid w:val="00D631D5"/>
    <w:rsid w:val="00D631E2"/>
    <w:rsid w:val="00D632A5"/>
    <w:rsid w:val="00D63519"/>
    <w:rsid w:val="00D63642"/>
    <w:rsid w:val="00D6375D"/>
    <w:rsid w:val="00D63845"/>
    <w:rsid w:val="00D638AD"/>
    <w:rsid w:val="00D63927"/>
    <w:rsid w:val="00D63971"/>
    <w:rsid w:val="00D6413A"/>
    <w:rsid w:val="00D6426F"/>
    <w:rsid w:val="00D6455F"/>
    <w:rsid w:val="00D6468C"/>
    <w:rsid w:val="00D64DAD"/>
    <w:rsid w:val="00D64E55"/>
    <w:rsid w:val="00D64EED"/>
    <w:rsid w:val="00D64F52"/>
    <w:rsid w:val="00D64FC7"/>
    <w:rsid w:val="00D6530F"/>
    <w:rsid w:val="00D658C8"/>
    <w:rsid w:val="00D66001"/>
    <w:rsid w:val="00D663E1"/>
    <w:rsid w:val="00D66A7A"/>
    <w:rsid w:val="00D66B69"/>
    <w:rsid w:val="00D66F9F"/>
    <w:rsid w:val="00D672AB"/>
    <w:rsid w:val="00D67382"/>
    <w:rsid w:val="00D673F2"/>
    <w:rsid w:val="00D6760A"/>
    <w:rsid w:val="00D67974"/>
    <w:rsid w:val="00D67A69"/>
    <w:rsid w:val="00D67B3E"/>
    <w:rsid w:val="00D67C03"/>
    <w:rsid w:val="00D67C69"/>
    <w:rsid w:val="00D67E76"/>
    <w:rsid w:val="00D700B0"/>
    <w:rsid w:val="00D701CC"/>
    <w:rsid w:val="00D70A62"/>
    <w:rsid w:val="00D70AAB"/>
    <w:rsid w:val="00D70B38"/>
    <w:rsid w:val="00D71038"/>
    <w:rsid w:val="00D714DC"/>
    <w:rsid w:val="00D71572"/>
    <w:rsid w:val="00D71703"/>
    <w:rsid w:val="00D71B26"/>
    <w:rsid w:val="00D71F4B"/>
    <w:rsid w:val="00D71F56"/>
    <w:rsid w:val="00D72094"/>
    <w:rsid w:val="00D720CB"/>
    <w:rsid w:val="00D72394"/>
    <w:rsid w:val="00D72E9C"/>
    <w:rsid w:val="00D730A8"/>
    <w:rsid w:val="00D73458"/>
    <w:rsid w:val="00D7354D"/>
    <w:rsid w:val="00D73BA6"/>
    <w:rsid w:val="00D73DF5"/>
    <w:rsid w:val="00D74030"/>
    <w:rsid w:val="00D740F6"/>
    <w:rsid w:val="00D742D5"/>
    <w:rsid w:val="00D747BC"/>
    <w:rsid w:val="00D748EA"/>
    <w:rsid w:val="00D74943"/>
    <w:rsid w:val="00D74BBD"/>
    <w:rsid w:val="00D74E54"/>
    <w:rsid w:val="00D74FE6"/>
    <w:rsid w:val="00D7596B"/>
    <w:rsid w:val="00D75B68"/>
    <w:rsid w:val="00D75C31"/>
    <w:rsid w:val="00D75E12"/>
    <w:rsid w:val="00D762CA"/>
    <w:rsid w:val="00D76395"/>
    <w:rsid w:val="00D7644E"/>
    <w:rsid w:val="00D76BC5"/>
    <w:rsid w:val="00D77102"/>
    <w:rsid w:val="00D7713F"/>
    <w:rsid w:val="00D774CE"/>
    <w:rsid w:val="00D775F9"/>
    <w:rsid w:val="00D7769B"/>
    <w:rsid w:val="00D776D2"/>
    <w:rsid w:val="00D77D04"/>
    <w:rsid w:val="00D77F8C"/>
    <w:rsid w:val="00D77F9A"/>
    <w:rsid w:val="00D802CD"/>
    <w:rsid w:val="00D80508"/>
    <w:rsid w:val="00D81134"/>
    <w:rsid w:val="00D815BD"/>
    <w:rsid w:val="00D81CFA"/>
    <w:rsid w:val="00D820D8"/>
    <w:rsid w:val="00D82603"/>
    <w:rsid w:val="00D828DF"/>
    <w:rsid w:val="00D829E2"/>
    <w:rsid w:val="00D82D3E"/>
    <w:rsid w:val="00D8309D"/>
    <w:rsid w:val="00D832E5"/>
    <w:rsid w:val="00D83D25"/>
    <w:rsid w:val="00D84CAB"/>
    <w:rsid w:val="00D84E58"/>
    <w:rsid w:val="00D851B3"/>
    <w:rsid w:val="00D8520D"/>
    <w:rsid w:val="00D85258"/>
    <w:rsid w:val="00D856F4"/>
    <w:rsid w:val="00D8583F"/>
    <w:rsid w:val="00D85996"/>
    <w:rsid w:val="00D85CAB"/>
    <w:rsid w:val="00D85F53"/>
    <w:rsid w:val="00D86352"/>
    <w:rsid w:val="00D8643C"/>
    <w:rsid w:val="00D868B5"/>
    <w:rsid w:val="00D869F4"/>
    <w:rsid w:val="00D86A5D"/>
    <w:rsid w:val="00D87345"/>
    <w:rsid w:val="00D8744B"/>
    <w:rsid w:val="00D87957"/>
    <w:rsid w:val="00D87ED6"/>
    <w:rsid w:val="00D90243"/>
    <w:rsid w:val="00D90B1A"/>
    <w:rsid w:val="00D90BD7"/>
    <w:rsid w:val="00D90D6D"/>
    <w:rsid w:val="00D91121"/>
    <w:rsid w:val="00D911CF"/>
    <w:rsid w:val="00D91474"/>
    <w:rsid w:val="00D91484"/>
    <w:rsid w:val="00D91567"/>
    <w:rsid w:val="00D916BA"/>
    <w:rsid w:val="00D9178E"/>
    <w:rsid w:val="00D9181F"/>
    <w:rsid w:val="00D9189C"/>
    <w:rsid w:val="00D9198F"/>
    <w:rsid w:val="00D91C9E"/>
    <w:rsid w:val="00D91E51"/>
    <w:rsid w:val="00D91FB4"/>
    <w:rsid w:val="00D92278"/>
    <w:rsid w:val="00D92364"/>
    <w:rsid w:val="00D92475"/>
    <w:rsid w:val="00D926A8"/>
    <w:rsid w:val="00D9292D"/>
    <w:rsid w:val="00D92969"/>
    <w:rsid w:val="00D92D9B"/>
    <w:rsid w:val="00D92FDA"/>
    <w:rsid w:val="00D932EF"/>
    <w:rsid w:val="00D93B80"/>
    <w:rsid w:val="00D93EEB"/>
    <w:rsid w:val="00D941E6"/>
    <w:rsid w:val="00D94882"/>
    <w:rsid w:val="00D94C11"/>
    <w:rsid w:val="00D94C57"/>
    <w:rsid w:val="00D952FD"/>
    <w:rsid w:val="00D953C1"/>
    <w:rsid w:val="00D95604"/>
    <w:rsid w:val="00D958C9"/>
    <w:rsid w:val="00D95B8D"/>
    <w:rsid w:val="00D95C8A"/>
    <w:rsid w:val="00D96261"/>
    <w:rsid w:val="00D96593"/>
    <w:rsid w:val="00D96922"/>
    <w:rsid w:val="00D9707E"/>
    <w:rsid w:val="00D9738E"/>
    <w:rsid w:val="00D9742A"/>
    <w:rsid w:val="00D97EFD"/>
    <w:rsid w:val="00DA03C7"/>
    <w:rsid w:val="00DA04F2"/>
    <w:rsid w:val="00DA1462"/>
    <w:rsid w:val="00DA162B"/>
    <w:rsid w:val="00DA1CF1"/>
    <w:rsid w:val="00DA21AA"/>
    <w:rsid w:val="00DA25F9"/>
    <w:rsid w:val="00DA275C"/>
    <w:rsid w:val="00DA28EA"/>
    <w:rsid w:val="00DA2CB3"/>
    <w:rsid w:val="00DA333E"/>
    <w:rsid w:val="00DA3791"/>
    <w:rsid w:val="00DA3C68"/>
    <w:rsid w:val="00DA4462"/>
    <w:rsid w:val="00DA4656"/>
    <w:rsid w:val="00DA4863"/>
    <w:rsid w:val="00DA48F7"/>
    <w:rsid w:val="00DA49D4"/>
    <w:rsid w:val="00DA4B8A"/>
    <w:rsid w:val="00DA51E0"/>
    <w:rsid w:val="00DA5772"/>
    <w:rsid w:val="00DA5B65"/>
    <w:rsid w:val="00DA62B7"/>
    <w:rsid w:val="00DB00DB"/>
    <w:rsid w:val="00DB0623"/>
    <w:rsid w:val="00DB0734"/>
    <w:rsid w:val="00DB0D70"/>
    <w:rsid w:val="00DB0E53"/>
    <w:rsid w:val="00DB0F25"/>
    <w:rsid w:val="00DB132D"/>
    <w:rsid w:val="00DB1B90"/>
    <w:rsid w:val="00DB1D49"/>
    <w:rsid w:val="00DB1E0A"/>
    <w:rsid w:val="00DB1FFC"/>
    <w:rsid w:val="00DB21B9"/>
    <w:rsid w:val="00DB228C"/>
    <w:rsid w:val="00DB298B"/>
    <w:rsid w:val="00DB2F68"/>
    <w:rsid w:val="00DB2FA4"/>
    <w:rsid w:val="00DB3613"/>
    <w:rsid w:val="00DB3D29"/>
    <w:rsid w:val="00DB3E25"/>
    <w:rsid w:val="00DB412A"/>
    <w:rsid w:val="00DB4754"/>
    <w:rsid w:val="00DB49F8"/>
    <w:rsid w:val="00DB4C1D"/>
    <w:rsid w:val="00DB4C4C"/>
    <w:rsid w:val="00DB5060"/>
    <w:rsid w:val="00DB5251"/>
    <w:rsid w:val="00DB5E27"/>
    <w:rsid w:val="00DB6152"/>
    <w:rsid w:val="00DB640B"/>
    <w:rsid w:val="00DB64F7"/>
    <w:rsid w:val="00DB6795"/>
    <w:rsid w:val="00DB69C0"/>
    <w:rsid w:val="00DB6B8C"/>
    <w:rsid w:val="00DB6C39"/>
    <w:rsid w:val="00DB6D1E"/>
    <w:rsid w:val="00DB7135"/>
    <w:rsid w:val="00DB71E3"/>
    <w:rsid w:val="00DB72B2"/>
    <w:rsid w:val="00DB7588"/>
    <w:rsid w:val="00DB7710"/>
    <w:rsid w:val="00DB787D"/>
    <w:rsid w:val="00DC00FE"/>
    <w:rsid w:val="00DC0C03"/>
    <w:rsid w:val="00DC12A9"/>
    <w:rsid w:val="00DC1380"/>
    <w:rsid w:val="00DC2990"/>
    <w:rsid w:val="00DC2E10"/>
    <w:rsid w:val="00DC394C"/>
    <w:rsid w:val="00DC3C97"/>
    <w:rsid w:val="00DC3DBF"/>
    <w:rsid w:val="00DC438E"/>
    <w:rsid w:val="00DC454E"/>
    <w:rsid w:val="00DC46B9"/>
    <w:rsid w:val="00DC4CB5"/>
    <w:rsid w:val="00DC4D68"/>
    <w:rsid w:val="00DC4E88"/>
    <w:rsid w:val="00DC4F36"/>
    <w:rsid w:val="00DC5069"/>
    <w:rsid w:val="00DC521B"/>
    <w:rsid w:val="00DC537B"/>
    <w:rsid w:val="00DC538D"/>
    <w:rsid w:val="00DC5C92"/>
    <w:rsid w:val="00DC6C86"/>
    <w:rsid w:val="00DC71B7"/>
    <w:rsid w:val="00DC767D"/>
    <w:rsid w:val="00DC791E"/>
    <w:rsid w:val="00DC7CD6"/>
    <w:rsid w:val="00DD006B"/>
    <w:rsid w:val="00DD017A"/>
    <w:rsid w:val="00DD0284"/>
    <w:rsid w:val="00DD0F33"/>
    <w:rsid w:val="00DD12A7"/>
    <w:rsid w:val="00DD1F33"/>
    <w:rsid w:val="00DD219D"/>
    <w:rsid w:val="00DD24DB"/>
    <w:rsid w:val="00DD2A08"/>
    <w:rsid w:val="00DD2E8B"/>
    <w:rsid w:val="00DD3068"/>
    <w:rsid w:val="00DD3207"/>
    <w:rsid w:val="00DD3341"/>
    <w:rsid w:val="00DD371A"/>
    <w:rsid w:val="00DD3BBB"/>
    <w:rsid w:val="00DD3FB5"/>
    <w:rsid w:val="00DD414A"/>
    <w:rsid w:val="00DD4290"/>
    <w:rsid w:val="00DD473E"/>
    <w:rsid w:val="00DD4A69"/>
    <w:rsid w:val="00DD4BE1"/>
    <w:rsid w:val="00DD4F22"/>
    <w:rsid w:val="00DD5626"/>
    <w:rsid w:val="00DD5A27"/>
    <w:rsid w:val="00DD5E7C"/>
    <w:rsid w:val="00DD63BF"/>
    <w:rsid w:val="00DD63CE"/>
    <w:rsid w:val="00DD65B8"/>
    <w:rsid w:val="00DD66DA"/>
    <w:rsid w:val="00DD68CB"/>
    <w:rsid w:val="00DD6EC7"/>
    <w:rsid w:val="00DD7161"/>
    <w:rsid w:val="00DD74D2"/>
    <w:rsid w:val="00DD74E5"/>
    <w:rsid w:val="00DD75E0"/>
    <w:rsid w:val="00DD7B4F"/>
    <w:rsid w:val="00DD7F39"/>
    <w:rsid w:val="00DE03E4"/>
    <w:rsid w:val="00DE0654"/>
    <w:rsid w:val="00DE070D"/>
    <w:rsid w:val="00DE08E2"/>
    <w:rsid w:val="00DE08ED"/>
    <w:rsid w:val="00DE0B9C"/>
    <w:rsid w:val="00DE1426"/>
    <w:rsid w:val="00DE1511"/>
    <w:rsid w:val="00DE1AC0"/>
    <w:rsid w:val="00DE1B57"/>
    <w:rsid w:val="00DE1CA7"/>
    <w:rsid w:val="00DE1DD2"/>
    <w:rsid w:val="00DE2344"/>
    <w:rsid w:val="00DE2D63"/>
    <w:rsid w:val="00DE2F6F"/>
    <w:rsid w:val="00DE3089"/>
    <w:rsid w:val="00DE339F"/>
    <w:rsid w:val="00DE36EB"/>
    <w:rsid w:val="00DE371E"/>
    <w:rsid w:val="00DE3885"/>
    <w:rsid w:val="00DE3C3F"/>
    <w:rsid w:val="00DE3E08"/>
    <w:rsid w:val="00DE3F79"/>
    <w:rsid w:val="00DE421E"/>
    <w:rsid w:val="00DE42D4"/>
    <w:rsid w:val="00DE4308"/>
    <w:rsid w:val="00DE4555"/>
    <w:rsid w:val="00DE464A"/>
    <w:rsid w:val="00DE4B9C"/>
    <w:rsid w:val="00DE4FE0"/>
    <w:rsid w:val="00DE5003"/>
    <w:rsid w:val="00DE5142"/>
    <w:rsid w:val="00DE525A"/>
    <w:rsid w:val="00DE56C1"/>
    <w:rsid w:val="00DE5A71"/>
    <w:rsid w:val="00DE5C3F"/>
    <w:rsid w:val="00DE5C9D"/>
    <w:rsid w:val="00DE6701"/>
    <w:rsid w:val="00DE672B"/>
    <w:rsid w:val="00DE68D4"/>
    <w:rsid w:val="00DE7B64"/>
    <w:rsid w:val="00DF0154"/>
    <w:rsid w:val="00DF05A1"/>
    <w:rsid w:val="00DF070C"/>
    <w:rsid w:val="00DF092F"/>
    <w:rsid w:val="00DF0979"/>
    <w:rsid w:val="00DF0C9C"/>
    <w:rsid w:val="00DF0E05"/>
    <w:rsid w:val="00DF0E3F"/>
    <w:rsid w:val="00DF14F1"/>
    <w:rsid w:val="00DF1B31"/>
    <w:rsid w:val="00DF1E3E"/>
    <w:rsid w:val="00DF1E97"/>
    <w:rsid w:val="00DF21F0"/>
    <w:rsid w:val="00DF23BD"/>
    <w:rsid w:val="00DF2738"/>
    <w:rsid w:val="00DF2965"/>
    <w:rsid w:val="00DF2B24"/>
    <w:rsid w:val="00DF2BAF"/>
    <w:rsid w:val="00DF2C2B"/>
    <w:rsid w:val="00DF2C74"/>
    <w:rsid w:val="00DF35E9"/>
    <w:rsid w:val="00DF374B"/>
    <w:rsid w:val="00DF394F"/>
    <w:rsid w:val="00DF3A74"/>
    <w:rsid w:val="00DF3D6F"/>
    <w:rsid w:val="00DF3FB0"/>
    <w:rsid w:val="00DF4235"/>
    <w:rsid w:val="00DF4505"/>
    <w:rsid w:val="00DF4701"/>
    <w:rsid w:val="00DF47E2"/>
    <w:rsid w:val="00DF4895"/>
    <w:rsid w:val="00DF4F8C"/>
    <w:rsid w:val="00DF4F91"/>
    <w:rsid w:val="00DF50E3"/>
    <w:rsid w:val="00DF5631"/>
    <w:rsid w:val="00DF59C1"/>
    <w:rsid w:val="00DF5E78"/>
    <w:rsid w:val="00DF6194"/>
    <w:rsid w:val="00DF6662"/>
    <w:rsid w:val="00DF6689"/>
    <w:rsid w:val="00DF6A81"/>
    <w:rsid w:val="00DF6E2E"/>
    <w:rsid w:val="00DF6E72"/>
    <w:rsid w:val="00DF6E8F"/>
    <w:rsid w:val="00DF6ED9"/>
    <w:rsid w:val="00DF7C44"/>
    <w:rsid w:val="00DF7E0E"/>
    <w:rsid w:val="00E0011C"/>
    <w:rsid w:val="00E00456"/>
    <w:rsid w:val="00E0062F"/>
    <w:rsid w:val="00E0093D"/>
    <w:rsid w:val="00E00972"/>
    <w:rsid w:val="00E015D9"/>
    <w:rsid w:val="00E01637"/>
    <w:rsid w:val="00E016C0"/>
    <w:rsid w:val="00E01B92"/>
    <w:rsid w:val="00E01F77"/>
    <w:rsid w:val="00E01FD3"/>
    <w:rsid w:val="00E01FD4"/>
    <w:rsid w:val="00E022B2"/>
    <w:rsid w:val="00E022FB"/>
    <w:rsid w:val="00E0237D"/>
    <w:rsid w:val="00E03AFF"/>
    <w:rsid w:val="00E03B7D"/>
    <w:rsid w:val="00E03CFC"/>
    <w:rsid w:val="00E03DE6"/>
    <w:rsid w:val="00E04074"/>
    <w:rsid w:val="00E041C6"/>
    <w:rsid w:val="00E04C9C"/>
    <w:rsid w:val="00E0520D"/>
    <w:rsid w:val="00E0538C"/>
    <w:rsid w:val="00E05607"/>
    <w:rsid w:val="00E05A2E"/>
    <w:rsid w:val="00E05B74"/>
    <w:rsid w:val="00E05D26"/>
    <w:rsid w:val="00E061E0"/>
    <w:rsid w:val="00E061EF"/>
    <w:rsid w:val="00E06734"/>
    <w:rsid w:val="00E069AC"/>
    <w:rsid w:val="00E06C75"/>
    <w:rsid w:val="00E0703D"/>
    <w:rsid w:val="00E0705C"/>
    <w:rsid w:val="00E073BD"/>
    <w:rsid w:val="00E073C1"/>
    <w:rsid w:val="00E077E1"/>
    <w:rsid w:val="00E07884"/>
    <w:rsid w:val="00E07A01"/>
    <w:rsid w:val="00E07D93"/>
    <w:rsid w:val="00E07E8C"/>
    <w:rsid w:val="00E10062"/>
    <w:rsid w:val="00E1046B"/>
    <w:rsid w:val="00E10DCB"/>
    <w:rsid w:val="00E11365"/>
    <w:rsid w:val="00E1137D"/>
    <w:rsid w:val="00E120BC"/>
    <w:rsid w:val="00E124AC"/>
    <w:rsid w:val="00E12909"/>
    <w:rsid w:val="00E129F5"/>
    <w:rsid w:val="00E12B04"/>
    <w:rsid w:val="00E12BC9"/>
    <w:rsid w:val="00E12C8E"/>
    <w:rsid w:val="00E12D83"/>
    <w:rsid w:val="00E1300C"/>
    <w:rsid w:val="00E13330"/>
    <w:rsid w:val="00E1335E"/>
    <w:rsid w:val="00E13390"/>
    <w:rsid w:val="00E13445"/>
    <w:rsid w:val="00E1353F"/>
    <w:rsid w:val="00E13746"/>
    <w:rsid w:val="00E13946"/>
    <w:rsid w:val="00E13B7F"/>
    <w:rsid w:val="00E148A1"/>
    <w:rsid w:val="00E14A7F"/>
    <w:rsid w:val="00E14E98"/>
    <w:rsid w:val="00E15033"/>
    <w:rsid w:val="00E15062"/>
    <w:rsid w:val="00E1536A"/>
    <w:rsid w:val="00E15669"/>
    <w:rsid w:val="00E15CF1"/>
    <w:rsid w:val="00E15D1F"/>
    <w:rsid w:val="00E16549"/>
    <w:rsid w:val="00E16660"/>
    <w:rsid w:val="00E1668C"/>
    <w:rsid w:val="00E16994"/>
    <w:rsid w:val="00E16B72"/>
    <w:rsid w:val="00E16B84"/>
    <w:rsid w:val="00E16E3E"/>
    <w:rsid w:val="00E17118"/>
    <w:rsid w:val="00E173A0"/>
    <w:rsid w:val="00E17542"/>
    <w:rsid w:val="00E17A64"/>
    <w:rsid w:val="00E17CD0"/>
    <w:rsid w:val="00E17E7D"/>
    <w:rsid w:val="00E17FE7"/>
    <w:rsid w:val="00E2032C"/>
    <w:rsid w:val="00E203F0"/>
    <w:rsid w:val="00E2044B"/>
    <w:rsid w:val="00E2053A"/>
    <w:rsid w:val="00E207D2"/>
    <w:rsid w:val="00E20AC5"/>
    <w:rsid w:val="00E2101F"/>
    <w:rsid w:val="00E21343"/>
    <w:rsid w:val="00E21477"/>
    <w:rsid w:val="00E21F52"/>
    <w:rsid w:val="00E21FA9"/>
    <w:rsid w:val="00E22149"/>
    <w:rsid w:val="00E22201"/>
    <w:rsid w:val="00E2255E"/>
    <w:rsid w:val="00E228CA"/>
    <w:rsid w:val="00E22A03"/>
    <w:rsid w:val="00E22FE3"/>
    <w:rsid w:val="00E23121"/>
    <w:rsid w:val="00E2387A"/>
    <w:rsid w:val="00E24906"/>
    <w:rsid w:val="00E25323"/>
    <w:rsid w:val="00E2569B"/>
    <w:rsid w:val="00E257A8"/>
    <w:rsid w:val="00E257FC"/>
    <w:rsid w:val="00E2580F"/>
    <w:rsid w:val="00E258AB"/>
    <w:rsid w:val="00E258BA"/>
    <w:rsid w:val="00E25D0E"/>
    <w:rsid w:val="00E26220"/>
    <w:rsid w:val="00E264AA"/>
    <w:rsid w:val="00E26788"/>
    <w:rsid w:val="00E26B2D"/>
    <w:rsid w:val="00E27463"/>
    <w:rsid w:val="00E27A34"/>
    <w:rsid w:val="00E27A66"/>
    <w:rsid w:val="00E27CF8"/>
    <w:rsid w:val="00E3017D"/>
    <w:rsid w:val="00E301F4"/>
    <w:rsid w:val="00E30406"/>
    <w:rsid w:val="00E3041F"/>
    <w:rsid w:val="00E30641"/>
    <w:rsid w:val="00E3075C"/>
    <w:rsid w:val="00E31BF1"/>
    <w:rsid w:val="00E31D37"/>
    <w:rsid w:val="00E31DD4"/>
    <w:rsid w:val="00E323AB"/>
    <w:rsid w:val="00E3244C"/>
    <w:rsid w:val="00E32753"/>
    <w:rsid w:val="00E32B73"/>
    <w:rsid w:val="00E32F34"/>
    <w:rsid w:val="00E331A8"/>
    <w:rsid w:val="00E331ED"/>
    <w:rsid w:val="00E33942"/>
    <w:rsid w:val="00E33B42"/>
    <w:rsid w:val="00E33EE6"/>
    <w:rsid w:val="00E33F3E"/>
    <w:rsid w:val="00E3424C"/>
    <w:rsid w:val="00E34337"/>
    <w:rsid w:val="00E34726"/>
    <w:rsid w:val="00E34CBC"/>
    <w:rsid w:val="00E35346"/>
    <w:rsid w:val="00E355A2"/>
    <w:rsid w:val="00E355E3"/>
    <w:rsid w:val="00E356E5"/>
    <w:rsid w:val="00E359CB"/>
    <w:rsid w:val="00E35BC9"/>
    <w:rsid w:val="00E36583"/>
    <w:rsid w:val="00E36661"/>
    <w:rsid w:val="00E36E96"/>
    <w:rsid w:val="00E3708C"/>
    <w:rsid w:val="00E3733B"/>
    <w:rsid w:val="00E37471"/>
    <w:rsid w:val="00E37561"/>
    <w:rsid w:val="00E37D6C"/>
    <w:rsid w:val="00E404E4"/>
    <w:rsid w:val="00E408C7"/>
    <w:rsid w:val="00E40986"/>
    <w:rsid w:val="00E40CB4"/>
    <w:rsid w:val="00E410CB"/>
    <w:rsid w:val="00E413FE"/>
    <w:rsid w:val="00E41522"/>
    <w:rsid w:val="00E416A0"/>
    <w:rsid w:val="00E418FF"/>
    <w:rsid w:val="00E41BD4"/>
    <w:rsid w:val="00E41CE4"/>
    <w:rsid w:val="00E421D9"/>
    <w:rsid w:val="00E423A9"/>
    <w:rsid w:val="00E424F5"/>
    <w:rsid w:val="00E4266D"/>
    <w:rsid w:val="00E426C3"/>
    <w:rsid w:val="00E4289B"/>
    <w:rsid w:val="00E42B98"/>
    <w:rsid w:val="00E42C4D"/>
    <w:rsid w:val="00E42C7B"/>
    <w:rsid w:val="00E437E4"/>
    <w:rsid w:val="00E439CF"/>
    <w:rsid w:val="00E43CE1"/>
    <w:rsid w:val="00E44297"/>
    <w:rsid w:val="00E442DE"/>
    <w:rsid w:val="00E44301"/>
    <w:rsid w:val="00E4508B"/>
    <w:rsid w:val="00E45280"/>
    <w:rsid w:val="00E455F0"/>
    <w:rsid w:val="00E456E2"/>
    <w:rsid w:val="00E45B34"/>
    <w:rsid w:val="00E4687D"/>
    <w:rsid w:val="00E46A92"/>
    <w:rsid w:val="00E47448"/>
    <w:rsid w:val="00E47461"/>
    <w:rsid w:val="00E47A2E"/>
    <w:rsid w:val="00E47C56"/>
    <w:rsid w:val="00E47E48"/>
    <w:rsid w:val="00E5050A"/>
    <w:rsid w:val="00E50603"/>
    <w:rsid w:val="00E50852"/>
    <w:rsid w:val="00E50FE0"/>
    <w:rsid w:val="00E515E3"/>
    <w:rsid w:val="00E51A54"/>
    <w:rsid w:val="00E5201E"/>
    <w:rsid w:val="00E521B6"/>
    <w:rsid w:val="00E52228"/>
    <w:rsid w:val="00E525E3"/>
    <w:rsid w:val="00E52B09"/>
    <w:rsid w:val="00E53255"/>
    <w:rsid w:val="00E53548"/>
    <w:rsid w:val="00E535FC"/>
    <w:rsid w:val="00E536C3"/>
    <w:rsid w:val="00E53761"/>
    <w:rsid w:val="00E53E55"/>
    <w:rsid w:val="00E542F7"/>
    <w:rsid w:val="00E54306"/>
    <w:rsid w:val="00E54458"/>
    <w:rsid w:val="00E54475"/>
    <w:rsid w:val="00E547CA"/>
    <w:rsid w:val="00E548BD"/>
    <w:rsid w:val="00E5537B"/>
    <w:rsid w:val="00E5548D"/>
    <w:rsid w:val="00E560EF"/>
    <w:rsid w:val="00E56493"/>
    <w:rsid w:val="00E56577"/>
    <w:rsid w:val="00E56707"/>
    <w:rsid w:val="00E5680A"/>
    <w:rsid w:val="00E56BC2"/>
    <w:rsid w:val="00E5729C"/>
    <w:rsid w:val="00E5798B"/>
    <w:rsid w:val="00E57C34"/>
    <w:rsid w:val="00E57D7F"/>
    <w:rsid w:val="00E600D2"/>
    <w:rsid w:val="00E60184"/>
    <w:rsid w:val="00E608E4"/>
    <w:rsid w:val="00E60D3F"/>
    <w:rsid w:val="00E611C3"/>
    <w:rsid w:val="00E612A5"/>
    <w:rsid w:val="00E617F1"/>
    <w:rsid w:val="00E61889"/>
    <w:rsid w:val="00E61C3D"/>
    <w:rsid w:val="00E623DA"/>
    <w:rsid w:val="00E62C8E"/>
    <w:rsid w:val="00E62E29"/>
    <w:rsid w:val="00E62F2E"/>
    <w:rsid w:val="00E63B19"/>
    <w:rsid w:val="00E63C7C"/>
    <w:rsid w:val="00E63DE5"/>
    <w:rsid w:val="00E640C6"/>
    <w:rsid w:val="00E640FA"/>
    <w:rsid w:val="00E643D8"/>
    <w:rsid w:val="00E64621"/>
    <w:rsid w:val="00E64A3D"/>
    <w:rsid w:val="00E64AE7"/>
    <w:rsid w:val="00E64B1A"/>
    <w:rsid w:val="00E64B1D"/>
    <w:rsid w:val="00E65189"/>
    <w:rsid w:val="00E651B8"/>
    <w:rsid w:val="00E6536A"/>
    <w:rsid w:val="00E6568F"/>
    <w:rsid w:val="00E6583C"/>
    <w:rsid w:val="00E65AE5"/>
    <w:rsid w:val="00E65D8B"/>
    <w:rsid w:val="00E666DD"/>
    <w:rsid w:val="00E66B93"/>
    <w:rsid w:val="00E6757D"/>
    <w:rsid w:val="00E67A41"/>
    <w:rsid w:val="00E67A4A"/>
    <w:rsid w:val="00E67B35"/>
    <w:rsid w:val="00E67BB4"/>
    <w:rsid w:val="00E67E74"/>
    <w:rsid w:val="00E70093"/>
    <w:rsid w:val="00E7020A"/>
    <w:rsid w:val="00E70D4E"/>
    <w:rsid w:val="00E714F4"/>
    <w:rsid w:val="00E71A3B"/>
    <w:rsid w:val="00E71B88"/>
    <w:rsid w:val="00E71EE7"/>
    <w:rsid w:val="00E7200B"/>
    <w:rsid w:val="00E721C0"/>
    <w:rsid w:val="00E72308"/>
    <w:rsid w:val="00E726E1"/>
    <w:rsid w:val="00E728D2"/>
    <w:rsid w:val="00E72CC3"/>
    <w:rsid w:val="00E73420"/>
    <w:rsid w:val="00E73692"/>
    <w:rsid w:val="00E736F8"/>
    <w:rsid w:val="00E737EC"/>
    <w:rsid w:val="00E73800"/>
    <w:rsid w:val="00E73B97"/>
    <w:rsid w:val="00E73FB2"/>
    <w:rsid w:val="00E74344"/>
    <w:rsid w:val="00E746DD"/>
    <w:rsid w:val="00E749B6"/>
    <w:rsid w:val="00E74D8E"/>
    <w:rsid w:val="00E7517A"/>
    <w:rsid w:val="00E751D2"/>
    <w:rsid w:val="00E754DC"/>
    <w:rsid w:val="00E75ED3"/>
    <w:rsid w:val="00E75FA4"/>
    <w:rsid w:val="00E760E5"/>
    <w:rsid w:val="00E762F3"/>
    <w:rsid w:val="00E765A3"/>
    <w:rsid w:val="00E7699D"/>
    <w:rsid w:val="00E76FD7"/>
    <w:rsid w:val="00E77152"/>
    <w:rsid w:val="00E8072A"/>
    <w:rsid w:val="00E8094E"/>
    <w:rsid w:val="00E80A18"/>
    <w:rsid w:val="00E80A1D"/>
    <w:rsid w:val="00E80E05"/>
    <w:rsid w:val="00E80E10"/>
    <w:rsid w:val="00E80FAE"/>
    <w:rsid w:val="00E8135D"/>
    <w:rsid w:val="00E81632"/>
    <w:rsid w:val="00E81B78"/>
    <w:rsid w:val="00E81E4C"/>
    <w:rsid w:val="00E81EF8"/>
    <w:rsid w:val="00E820DF"/>
    <w:rsid w:val="00E82392"/>
    <w:rsid w:val="00E823DB"/>
    <w:rsid w:val="00E826DC"/>
    <w:rsid w:val="00E8278C"/>
    <w:rsid w:val="00E82C5F"/>
    <w:rsid w:val="00E82EC8"/>
    <w:rsid w:val="00E82EDC"/>
    <w:rsid w:val="00E82FBA"/>
    <w:rsid w:val="00E83001"/>
    <w:rsid w:val="00E834CB"/>
    <w:rsid w:val="00E84580"/>
    <w:rsid w:val="00E845FF"/>
    <w:rsid w:val="00E8482B"/>
    <w:rsid w:val="00E84841"/>
    <w:rsid w:val="00E84B9A"/>
    <w:rsid w:val="00E84D78"/>
    <w:rsid w:val="00E8510E"/>
    <w:rsid w:val="00E857BA"/>
    <w:rsid w:val="00E8586B"/>
    <w:rsid w:val="00E858BA"/>
    <w:rsid w:val="00E8592C"/>
    <w:rsid w:val="00E861E5"/>
    <w:rsid w:val="00E86391"/>
    <w:rsid w:val="00E86A48"/>
    <w:rsid w:val="00E86ACD"/>
    <w:rsid w:val="00E86BDD"/>
    <w:rsid w:val="00E86E39"/>
    <w:rsid w:val="00E8738D"/>
    <w:rsid w:val="00E876F0"/>
    <w:rsid w:val="00E8773E"/>
    <w:rsid w:val="00E9070A"/>
    <w:rsid w:val="00E90A60"/>
    <w:rsid w:val="00E90BAF"/>
    <w:rsid w:val="00E910E0"/>
    <w:rsid w:val="00E912F4"/>
    <w:rsid w:val="00E9166B"/>
    <w:rsid w:val="00E918C3"/>
    <w:rsid w:val="00E91D35"/>
    <w:rsid w:val="00E92065"/>
    <w:rsid w:val="00E926AD"/>
    <w:rsid w:val="00E926FA"/>
    <w:rsid w:val="00E92721"/>
    <w:rsid w:val="00E92C19"/>
    <w:rsid w:val="00E93066"/>
    <w:rsid w:val="00E93498"/>
    <w:rsid w:val="00E938AF"/>
    <w:rsid w:val="00E94076"/>
    <w:rsid w:val="00E94382"/>
    <w:rsid w:val="00E944F9"/>
    <w:rsid w:val="00E94800"/>
    <w:rsid w:val="00E95373"/>
    <w:rsid w:val="00E9583F"/>
    <w:rsid w:val="00E959A1"/>
    <w:rsid w:val="00E95A92"/>
    <w:rsid w:val="00E95C94"/>
    <w:rsid w:val="00E96478"/>
    <w:rsid w:val="00E975D1"/>
    <w:rsid w:val="00E979D4"/>
    <w:rsid w:val="00E97BD6"/>
    <w:rsid w:val="00E97F8C"/>
    <w:rsid w:val="00EA05D3"/>
    <w:rsid w:val="00EA08A6"/>
    <w:rsid w:val="00EA0A13"/>
    <w:rsid w:val="00EA0C87"/>
    <w:rsid w:val="00EA1069"/>
    <w:rsid w:val="00EA1710"/>
    <w:rsid w:val="00EA1774"/>
    <w:rsid w:val="00EA20A7"/>
    <w:rsid w:val="00EA241E"/>
    <w:rsid w:val="00EA2526"/>
    <w:rsid w:val="00EA2682"/>
    <w:rsid w:val="00EA286A"/>
    <w:rsid w:val="00EA28DC"/>
    <w:rsid w:val="00EA2A8A"/>
    <w:rsid w:val="00EA2B34"/>
    <w:rsid w:val="00EA30F2"/>
    <w:rsid w:val="00EA3BFC"/>
    <w:rsid w:val="00EA4476"/>
    <w:rsid w:val="00EA48AF"/>
    <w:rsid w:val="00EA4915"/>
    <w:rsid w:val="00EA4AEE"/>
    <w:rsid w:val="00EA4CEC"/>
    <w:rsid w:val="00EA4DE6"/>
    <w:rsid w:val="00EA50FA"/>
    <w:rsid w:val="00EA537F"/>
    <w:rsid w:val="00EA556F"/>
    <w:rsid w:val="00EA56AF"/>
    <w:rsid w:val="00EA57B7"/>
    <w:rsid w:val="00EA5BC4"/>
    <w:rsid w:val="00EA5F7C"/>
    <w:rsid w:val="00EA6548"/>
    <w:rsid w:val="00EA6720"/>
    <w:rsid w:val="00EA68F1"/>
    <w:rsid w:val="00EA6D5B"/>
    <w:rsid w:val="00EA6E9C"/>
    <w:rsid w:val="00EA7020"/>
    <w:rsid w:val="00EA777E"/>
    <w:rsid w:val="00EB0324"/>
    <w:rsid w:val="00EB0962"/>
    <w:rsid w:val="00EB0A0E"/>
    <w:rsid w:val="00EB0B13"/>
    <w:rsid w:val="00EB113D"/>
    <w:rsid w:val="00EB1838"/>
    <w:rsid w:val="00EB1A2E"/>
    <w:rsid w:val="00EB1CA7"/>
    <w:rsid w:val="00EB22B5"/>
    <w:rsid w:val="00EB2766"/>
    <w:rsid w:val="00EB287F"/>
    <w:rsid w:val="00EB2A56"/>
    <w:rsid w:val="00EB2E0E"/>
    <w:rsid w:val="00EB3026"/>
    <w:rsid w:val="00EB3109"/>
    <w:rsid w:val="00EB3B70"/>
    <w:rsid w:val="00EB3CB6"/>
    <w:rsid w:val="00EB3FB7"/>
    <w:rsid w:val="00EB40D6"/>
    <w:rsid w:val="00EB4161"/>
    <w:rsid w:val="00EB52DC"/>
    <w:rsid w:val="00EB5301"/>
    <w:rsid w:val="00EB5882"/>
    <w:rsid w:val="00EB62D5"/>
    <w:rsid w:val="00EB658F"/>
    <w:rsid w:val="00EB699A"/>
    <w:rsid w:val="00EB6D08"/>
    <w:rsid w:val="00EB6F6E"/>
    <w:rsid w:val="00EB6F6F"/>
    <w:rsid w:val="00EB6FC6"/>
    <w:rsid w:val="00EB751A"/>
    <w:rsid w:val="00EB75ED"/>
    <w:rsid w:val="00EB7FAD"/>
    <w:rsid w:val="00EC01A9"/>
    <w:rsid w:val="00EC0219"/>
    <w:rsid w:val="00EC038F"/>
    <w:rsid w:val="00EC0433"/>
    <w:rsid w:val="00EC0631"/>
    <w:rsid w:val="00EC0686"/>
    <w:rsid w:val="00EC06C7"/>
    <w:rsid w:val="00EC0853"/>
    <w:rsid w:val="00EC0B26"/>
    <w:rsid w:val="00EC1045"/>
    <w:rsid w:val="00EC1959"/>
    <w:rsid w:val="00EC1EB8"/>
    <w:rsid w:val="00EC1F89"/>
    <w:rsid w:val="00EC233F"/>
    <w:rsid w:val="00EC252D"/>
    <w:rsid w:val="00EC2799"/>
    <w:rsid w:val="00EC2942"/>
    <w:rsid w:val="00EC297B"/>
    <w:rsid w:val="00EC2995"/>
    <w:rsid w:val="00EC2AC8"/>
    <w:rsid w:val="00EC346E"/>
    <w:rsid w:val="00EC3FD4"/>
    <w:rsid w:val="00EC4AA0"/>
    <w:rsid w:val="00EC532F"/>
    <w:rsid w:val="00EC56A8"/>
    <w:rsid w:val="00EC5A73"/>
    <w:rsid w:val="00EC5B3C"/>
    <w:rsid w:val="00EC5EBD"/>
    <w:rsid w:val="00EC6086"/>
    <w:rsid w:val="00EC6270"/>
    <w:rsid w:val="00EC62C4"/>
    <w:rsid w:val="00EC6482"/>
    <w:rsid w:val="00EC673B"/>
    <w:rsid w:val="00EC67B4"/>
    <w:rsid w:val="00EC6852"/>
    <w:rsid w:val="00EC68A9"/>
    <w:rsid w:val="00EC6976"/>
    <w:rsid w:val="00EC6DC3"/>
    <w:rsid w:val="00EC7242"/>
    <w:rsid w:val="00EC776E"/>
    <w:rsid w:val="00EC7DEF"/>
    <w:rsid w:val="00ED0326"/>
    <w:rsid w:val="00ED0900"/>
    <w:rsid w:val="00ED0A10"/>
    <w:rsid w:val="00ED0A5C"/>
    <w:rsid w:val="00ED0E49"/>
    <w:rsid w:val="00ED17BC"/>
    <w:rsid w:val="00ED19C9"/>
    <w:rsid w:val="00ED1E4C"/>
    <w:rsid w:val="00ED27F3"/>
    <w:rsid w:val="00ED290D"/>
    <w:rsid w:val="00ED2A92"/>
    <w:rsid w:val="00ED2EB7"/>
    <w:rsid w:val="00ED2FEE"/>
    <w:rsid w:val="00ED304A"/>
    <w:rsid w:val="00ED3067"/>
    <w:rsid w:val="00ED30B9"/>
    <w:rsid w:val="00ED311C"/>
    <w:rsid w:val="00ED3514"/>
    <w:rsid w:val="00ED35AD"/>
    <w:rsid w:val="00ED4157"/>
    <w:rsid w:val="00ED42A1"/>
    <w:rsid w:val="00ED43E7"/>
    <w:rsid w:val="00ED442B"/>
    <w:rsid w:val="00ED4689"/>
    <w:rsid w:val="00ED46F3"/>
    <w:rsid w:val="00ED4ACB"/>
    <w:rsid w:val="00ED4DDA"/>
    <w:rsid w:val="00ED5148"/>
    <w:rsid w:val="00ED52BF"/>
    <w:rsid w:val="00ED5310"/>
    <w:rsid w:val="00ED53AA"/>
    <w:rsid w:val="00ED5462"/>
    <w:rsid w:val="00ED55F8"/>
    <w:rsid w:val="00ED5D9A"/>
    <w:rsid w:val="00ED5DE5"/>
    <w:rsid w:val="00ED5EA3"/>
    <w:rsid w:val="00ED5ED3"/>
    <w:rsid w:val="00ED620E"/>
    <w:rsid w:val="00ED6354"/>
    <w:rsid w:val="00ED647D"/>
    <w:rsid w:val="00ED685C"/>
    <w:rsid w:val="00ED6ADD"/>
    <w:rsid w:val="00ED7BC2"/>
    <w:rsid w:val="00EE01DA"/>
    <w:rsid w:val="00EE0394"/>
    <w:rsid w:val="00EE0645"/>
    <w:rsid w:val="00EE0653"/>
    <w:rsid w:val="00EE0BBF"/>
    <w:rsid w:val="00EE1507"/>
    <w:rsid w:val="00EE1BC5"/>
    <w:rsid w:val="00EE1CD0"/>
    <w:rsid w:val="00EE21E6"/>
    <w:rsid w:val="00EE23FB"/>
    <w:rsid w:val="00EE243C"/>
    <w:rsid w:val="00EE2442"/>
    <w:rsid w:val="00EE24B0"/>
    <w:rsid w:val="00EE28E3"/>
    <w:rsid w:val="00EE291F"/>
    <w:rsid w:val="00EE29B2"/>
    <w:rsid w:val="00EE2C8D"/>
    <w:rsid w:val="00EE2D69"/>
    <w:rsid w:val="00EE342D"/>
    <w:rsid w:val="00EE37DD"/>
    <w:rsid w:val="00EE3A0F"/>
    <w:rsid w:val="00EE3CB6"/>
    <w:rsid w:val="00EE411D"/>
    <w:rsid w:val="00EE4369"/>
    <w:rsid w:val="00EE45C3"/>
    <w:rsid w:val="00EE4C95"/>
    <w:rsid w:val="00EE4CC9"/>
    <w:rsid w:val="00EE4D9C"/>
    <w:rsid w:val="00EE4DC7"/>
    <w:rsid w:val="00EE4DD4"/>
    <w:rsid w:val="00EE5403"/>
    <w:rsid w:val="00EE5C33"/>
    <w:rsid w:val="00EE5DBC"/>
    <w:rsid w:val="00EE5F71"/>
    <w:rsid w:val="00EE60F1"/>
    <w:rsid w:val="00EE6587"/>
    <w:rsid w:val="00EE67A4"/>
    <w:rsid w:val="00EE71A2"/>
    <w:rsid w:val="00EE71CD"/>
    <w:rsid w:val="00EE73BA"/>
    <w:rsid w:val="00EE7486"/>
    <w:rsid w:val="00EE7530"/>
    <w:rsid w:val="00EE7A87"/>
    <w:rsid w:val="00EE7E60"/>
    <w:rsid w:val="00EF0058"/>
    <w:rsid w:val="00EF0191"/>
    <w:rsid w:val="00EF0561"/>
    <w:rsid w:val="00EF0836"/>
    <w:rsid w:val="00EF08CE"/>
    <w:rsid w:val="00EF0995"/>
    <w:rsid w:val="00EF0AEE"/>
    <w:rsid w:val="00EF0F6F"/>
    <w:rsid w:val="00EF1095"/>
    <w:rsid w:val="00EF1773"/>
    <w:rsid w:val="00EF1F41"/>
    <w:rsid w:val="00EF2BC9"/>
    <w:rsid w:val="00EF36E2"/>
    <w:rsid w:val="00EF37DC"/>
    <w:rsid w:val="00EF3876"/>
    <w:rsid w:val="00EF3EAF"/>
    <w:rsid w:val="00EF484F"/>
    <w:rsid w:val="00EF5075"/>
    <w:rsid w:val="00EF5082"/>
    <w:rsid w:val="00EF543C"/>
    <w:rsid w:val="00EF5628"/>
    <w:rsid w:val="00EF56C5"/>
    <w:rsid w:val="00EF57F3"/>
    <w:rsid w:val="00EF59FC"/>
    <w:rsid w:val="00EF63B1"/>
    <w:rsid w:val="00EF6BB6"/>
    <w:rsid w:val="00EF6DEC"/>
    <w:rsid w:val="00EF6EA1"/>
    <w:rsid w:val="00EF727F"/>
    <w:rsid w:val="00EF795E"/>
    <w:rsid w:val="00F0001A"/>
    <w:rsid w:val="00F001DC"/>
    <w:rsid w:val="00F005CB"/>
    <w:rsid w:val="00F00AEB"/>
    <w:rsid w:val="00F00B35"/>
    <w:rsid w:val="00F00B94"/>
    <w:rsid w:val="00F00D60"/>
    <w:rsid w:val="00F00EBD"/>
    <w:rsid w:val="00F0110E"/>
    <w:rsid w:val="00F01687"/>
    <w:rsid w:val="00F017C4"/>
    <w:rsid w:val="00F0197F"/>
    <w:rsid w:val="00F019F4"/>
    <w:rsid w:val="00F01C90"/>
    <w:rsid w:val="00F01D43"/>
    <w:rsid w:val="00F01FC7"/>
    <w:rsid w:val="00F02530"/>
    <w:rsid w:val="00F02993"/>
    <w:rsid w:val="00F02A2E"/>
    <w:rsid w:val="00F02C4B"/>
    <w:rsid w:val="00F02DA7"/>
    <w:rsid w:val="00F03161"/>
    <w:rsid w:val="00F034D0"/>
    <w:rsid w:val="00F03557"/>
    <w:rsid w:val="00F03CE1"/>
    <w:rsid w:val="00F03DD9"/>
    <w:rsid w:val="00F03EF6"/>
    <w:rsid w:val="00F0407D"/>
    <w:rsid w:val="00F0444D"/>
    <w:rsid w:val="00F04590"/>
    <w:rsid w:val="00F04738"/>
    <w:rsid w:val="00F047BA"/>
    <w:rsid w:val="00F048BF"/>
    <w:rsid w:val="00F04E34"/>
    <w:rsid w:val="00F05440"/>
    <w:rsid w:val="00F055D0"/>
    <w:rsid w:val="00F0569D"/>
    <w:rsid w:val="00F06235"/>
    <w:rsid w:val="00F0678F"/>
    <w:rsid w:val="00F067AD"/>
    <w:rsid w:val="00F06A59"/>
    <w:rsid w:val="00F06B8C"/>
    <w:rsid w:val="00F07562"/>
    <w:rsid w:val="00F0793F"/>
    <w:rsid w:val="00F10528"/>
    <w:rsid w:val="00F10657"/>
    <w:rsid w:val="00F10AB2"/>
    <w:rsid w:val="00F10AB8"/>
    <w:rsid w:val="00F10C83"/>
    <w:rsid w:val="00F1153C"/>
    <w:rsid w:val="00F11D7F"/>
    <w:rsid w:val="00F12324"/>
    <w:rsid w:val="00F123B2"/>
    <w:rsid w:val="00F124EB"/>
    <w:rsid w:val="00F126FB"/>
    <w:rsid w:val="00F127AD"/>
    <w:rsid w:val="00F12A22"/>
    <w:rsid w:val="00F13085"/>
    <w:rsid w:val="00F13502"/>
    <w:rsid w:val="00F13740"/>
    <w:rsid w:val="00F13A7D"/>
    <w:rsid w:val="00F13B41"/>
    <w:rsid w:val="00F13C6F"/>
    <w:rsid w:val="00F13C84"/>
    <w:rsid w:val="00F13D39"/>
    <w:rsid w:val="00F13FA1"/>
    <w:rsid w:val="00F140A7"/>
    <w:rsid w:val="00F144FD"/>
    <w:rsid w:val="00F14B2E"/>
    <w:rsid w:val="00F14B46"/>
    <w:rsid w:val="00F14B97"/>
    <w:rsid w:val="00F14CAD"/>
    <w:rsid w:val="00F14DD1"/>
    <w:rsid w:val="00F14F4F"/>
    <w:rsid w:val="00F14FA6"/>
    <w:rsid w:val="00F157D4"/>
    <w:rsid w:val="00F16383"/>
    <w:rsid w:val="00F1647D"/>
    <w:rsid w:val="00F168EB"/>
    <w:rsid w:val="00F1691A"/>
    <w:rsid w:val="00F16A74"/>
    <w:rsid w:val="00F16AE4"/>
    <w:rsid w:val="00F16EEF"/>
    <w:rsid w:val="00F16FB4"/>
    <w:rsid w:val="00F1704E"/>
    <w:rsid w:val="00F1752E"/>
    <w:rsid w:val="00F203F9"/>
    <w:rsid w:val="00F20501"/>
    <w:rsid w:val="00F20D80"/>
    <w:rsid w:val="00F21164"/>
    <w:rsid w:val="00F214A0"/>
    <w:rsid w:val="00F214C5"/>
    <w:rsid w:val="00F2166D"/>
    <w:rsid w:val="00F21759"/>
    <w:rsid w:val="00F21FCD"/>
    <w:rsid w:val="00F222A6"/>
    <w:rsid w:val="00F22510"/>
    <w:rsid w:val="00F226FB"/>
    <w:rsid w:val="00F22B97"/>
    <w:rsid w:val="00F22E40"/>
    <w:rsid w:val="00F23ABA"/>
    <w:rsid w:val="00F24275"/>
    <w:rsid w:val="00F242C4"/>
    <w:rsid w:val="00F24692"/>
    <w:rsid w:val="00F251B2"/>
    <w:rsid w:val="00F251F3"/>
    <w:rsid w:val="00F258F0"/>
    <w:rsid w:val="00F25AD3"/>
    <w:rsid w:val="00F25CB5"/>
    <w:rsid w:val="00F25DA9"/>
    <w:rsid w:val="00F25DEC"/>
    <w:rsid w:val="00F26445"/>
    <w:rsid w:val="00F26487"/>
    <w:rsid w:val="00F265B6"/>
    <w:rsid w:val="00F26F32"/>
    <w:rsid w:val="00F27142"/>
    <w:rsid w:val="00F271C3"/>
    <w:rsid w:val="00F27A48"/>
    <w:rsid w:val="00F27C46"/>
    <w:rsid w:val="00F30615"/>
    <w:rsid w:val="00F30DFE"/>
    <w:rsid w:val="00F311BF"/>
    <w:rsid w:val="00F313C9"/>
    <w:rsid w:val="00F316DA"/>
    <w:rsid w:val="00F319F4"/>
    <w:rsid w:val="00F31AF1"/>
    <w:rsid w:val="00F31CE9"/>
    <w:rsid w:val="00F31F22"/>
    <w:rsid w:val="00F32069"/>
    <w:rsid w:val="00F32107"/>
    <w:rsid w:val="00F3238B"/>
    <w:rsid w:val="00F329DB"/>
    <w:rsid w:val="00F32B49"/>
    <w:rsid w:val="00F333EF"/>
    <w:rsid w:val="00F335EC"/>
    <w:rsid w:val="00F33689"/>
    <w:rsid w:val="00F34BA3"/>
    <w:rsid w:val="00F351F0"/>
    <w:rsid w:val="00F35447"/>
    <w:rsid w:val="00F3595B"/>
    <w:rsid w:val="00F36308"/>
    <w:rsid w:val="00F364D1"/>
    <w:rsid w:val="00F3669D"/>
    <w:rsid w:val="00F36D96"/>
    <w:rsid w:val="00F373EF"/>
    <w:rsid w:val="00F37708"/>
    <w:rsid w:val="00F3795E"/>
    <w:rsid w:val="00F37E00"/>
    <w:rsid w:val="00F37E0D"/>
    <w:rsid w:val="00F37F24"/>
    <w:rsid w:val="00F40B5E"/>
    <w:rsid w:val="00F40EA1"/>
    <w:rsid w:val="00F41151"/>
    <w:rsid w:val="00F41180"/>
    <w:rsid w:val="00F4136C"/>
    <w:rsid w:val="00F413B9"/>
    <w:rsid w:val="00F41937"/>
    <w:rsid w:val="00F41E6A"/>
    <w:rsid w:val="00F4211D"/>
    <w:rsid w:val="00F4266F"/>
    <w:rsid w:val="00F428FF"/>
    <w:rsid w:val="00F42A66"/>
    <w:rsid w:val="00F42CDD"/>
    <w:rsid w:val="00F42D5F"/>
    <w:rsid w:val="00F42DA6"/>
    <w:rsid w:val="00F42DB2"/>
    <w:rsid w:val="00F4303B"/>
    <w:rsid w:val="00F43200"/>
    <w:rsid w:val="00F43357"/>
    <w:rsid w:val="00F43473"/>
    <w:rsid w:val="00F434FD"/>
    <w:rsid w:val="00F43580"/>
    <w:rsid w:val="00F43817"/>
    <w:rsid w:val="00F43871"/>
    <w:rsid w:val="00F43AE4"/>
    <w:rsid w:val="00F43BCC"/>
    <w:rsid w:val="00F43BEE"/>
    <w:rsid w:val="00F440E5"/>
    <w:rsid w:val="00F4415A"/>
    <w:rsid w:val="00F44AC4"/>
    <w:rsid w:val="00F44CBA"/>
    <w:rsid w:val="00F44DCA"/>
    <w:rsid w:val="00F44F3E"/>
    <w:rsid w:val="00F4504E"/>
    <w:rsid w:val="00F452CF"/>
    <w:rsid w:val="00F45439"/>
    <w:rsid w:val="00F458F2"/>
    <w:rsid w:val="00F45AA8"/>
    <w:rsid w:val="00F45B49"/>
    <w:rsid w:val="00F45C7D"/>
    <w:rsid w:val="00F45DCA"/>
    <w:rsid w:val="00F4652A"/>
    <w:rsid w:val="00F4670D"/>
    <w:rsid w:val="00F468AA"/>
    <w:rsid w:val="00F46A1B"/>
    <w:rsid w:val="00F46DB2"/>
    <w:rsid w:val="00F4736A"/>
    <w:rsid w:val="00F474EA"/>
    <w:rsid w:val="00F4791C"/>
    <w:rsid w:val="00F47B2C"/>
    <w:rsid w:val="00F47B6E"/>
    <w:rsid w:val="00F5023A"/>
    <w:rsid w:val="00F507F7"/>
    <w:rsid w:val="00F5098B"/>
    <w:rsid w:val="00F50FE2"/>
    <w:rsid w:val="00F51123"/>
    <w:rsid w:val="00F51827"/>
    <w:rsid w:val="00F51A7B"/>
    <w:rsid w:val="00F51F5F"/>
    <w:rsid w:val="00F51FE8"/>
    <w:rsid w:val="00F52121"/>
    <w:rsid w:val="00F52157"/>
    <w:rsid w:val="00F525B5"/>
    <w:rsid w:val="00F52A2F"/>
    <w:rsid w:val="00F534E0"/>
    <w:rsid w:val="00F5360F"/>
    <w:rsid w:val="00F53B55"/>
    <w:rsid w:val="00F541A4"/>
    <w:rsid w:val="00F5425F"/>
    <w:rsid w:val="00F543E9"/>
    <w:rsid w:val="00F544F7"/>
    <w:rsid w:val="00F548FD"/>
    <w:rsid w:val="00F54C8E"/>
    <w:rsid w:val="00F54ECB"/>
    <w:rsid w:val="00F552DB"/>
    <w:rsid w:val="00F56381"/>
    <w:rsid w:val="00F5638D"/>
    <w:rsid w:val="00F5642F"/>
    <w:rsid w:val="00F56904"/>
    <w:rsid w:val="00F57102"/>
    <w:rsid w:val="00F571C0"/>
    <w:rsid w:val="00F573F2"/>
    <w:rsid w:val="00F57AEB"/>
    <w:rsid w:val="00F6010C"/>
    <w:rsid w:val="00F608E2"/>
    <w:rsid w:val="00F609BB"/>
    <w:rsid w:val="00F60C54"/>
    <w:rsid w:val="00F60ED8"/>
    <w:rsid w:val="00F61163"/>
    <w:rsid w:val="00F61246"/>
    <w:rsid w:val="00F613B4"/>
    <w:rsid w:val="00F615BD"/>
    <w:rsid w:val="00F61990"/>
    <w:rsid w:val="00F61D0B"/>
    <w:rsid w:val="00F62917"/>
    <w:rsid w:val="00F63286"/>
    <w:rsid w:val="00F6330F"/>
    <w:rsid w:val="00F63591"/>
    <w:rsid w:val="00F635DB"/>
    <w:rsid w:val="00F63723"/>
    <w:rsid w:val="00F63977"/>
    <w:rsid w:val="00F63DD4"/>
    <w:rsid w:val="00F6439A"/>
    <w:rsid w:val="00F643FF"/>
    <w:rsid w:val="00F64792"/>
    <w:rsid w:val="00F647AD"/>
    <w:rsid w:val="00F64A64"/>
    <w:rsid w:val="00F64B7D"/>
    <w:rsid w:val="00F6541F"/>
    <w:rsid w:val="00F65444"/>
    <w:rsid w:val="00F66198"/>
    <w:rsid w:val="00F66A5D"/>
    <w:rsid w:val="00F672A4"/>
    <w:rsid w:val="00F67320"/>
    <w:rsid w:val="00F67872"/>
    <w:rsid w:val="00F679BF"/>
    <w:rsid w:val="00F67DE0"/>
    <w:rsid w:val="00F700C0"/>
    <w:rsid w:val="00F70343"/>
    <w:rsid w:val="00F70479"/>
    <w:rsid w:val="00F709FE"/>
    <w:rsid w:val="00F70B76"/>
    <w:rsid w:val="00F70C90"/>
    <w:rsid w:val="00F71439"/>
    <w:rsid w:val="00F71525"/>
    <w:rsid w:val="00F7173B"/>
    <w:rsid w:val="00F718D6"/>
    <w:rsid w:val="00F718EF"/>
    <w:rsid w:val="00F71C3B"/>
    <w:rsid w:val="00F71E11"/>
    <w:rsid w:val="00F721B5"/>
    <w:rsid w:val="00F72709"/>
    <w:rsid w:val="00F7271F"/>
    <w:rsid w:val="00F72E68"/>
    <w:rsid w:val="00F735F3"/>
    <w:rsid w:val="00F73883"/>
    <w:rsid w:val="00F73919"/>
    <w:rsid w:val="00F73AF0"/>
    <w:rsid w:val="00F74B4E"/>
    <w:rsid w:val="00F74BEB"/>
    <w:rsid w:val="00F74DA7"/>
    <w:rsid w:val="00F74FEC"/>
    <w:rsid w:val="00F75AC3"/>
    <w:rsid w:val="00F76115"/>
    <w:rsid w:val="00F76A7C"/>
    <w:rsid w:val="00F76AB3"/>
    <w:rsid w:val="00F76B34"/>
    <w:rsid w:val="00F76DE3"/>
    <w:rsid w:val="00F76FD0"/>
    <w:rsid w:val="00F77290"/>
    <w:rsid w:val="00F7745C"/>
    <w:rsid w:val="00F777CA"/>
    <w:rsid w:val="00F77D3B"/>
    <w:rsid w:val="00F77F81"/>
    <w:rsid w:val="00F8015B"/>
    <w:rsid w:val="00F80232"/>
    <w:rsid w:val="00F80710"/>
    <w:rsid w:val="00F80A41"/>
    <w:rsid w:val="00F80C8E"/>
    <w:rsid w:val="00F80CDF"/>
    <w:rsid w:val="00F80EF1"/>
    <w:rsid w:val="00F810AE"/>
    <w:rsid w:val="00F81F75"/>
    <w:rsid w:val="00F82893"/>
    <w:rsid w:val="00F828E2"/>
    <w:rsid w:val="00F82B80"/>
    <w:rsid w:val="00F82CB5"/>
    <w:rsid w:val="00F82E2B"/>
    <w:rsid w:val="00F82F0F"/>
    <w:rsid w:val="00F82F96"/>
    <w:rsid w:val="00F8309A"/>
    <w:rsid w:val="00F834E8"/>
    <w:rsid w:val="00F835F2"/>
    <w:rsid w:val="00F83692"/>
    <w:rsid w:val="00F83C1B"/>
    <w:rsid w:val="00F83C51"/>
    <w:rsid w:val="00F83CFF"/>
    <w:rsid w:val="00F83DCE"/>
    <w:rsid w:val="00F8481B"/>
    <w:rsid w:val="00F8487D"/>
    <w:rsid w:val="00F84CB8"/>
    <w:rsid w:val="00F84DCC"/>
    <w:rsid w:val="00F850E6"/>
    <w:rsid w:val="00F858B8"/>
    <w:rsid w:val="00F858C3"/>
    <w:rsid w:val="00F8593A"/>
    <w:rsid w:val="00F85DF2"/>
    <w:rsid w:val="00F860E0"/>
    <w:rsid w:val="00F86444"/>
    <w:rsid w:val="00F865E7"/>
    <w:rsid w:val="00F86784"/>
    <w:rsid w:val="00F8682C"/>
    <w:rsid w:val="00F870A5"/>
    <w:rsid w:val="00F87176"/>
    <w:rsid w:val="00F872DF"/>
    <w:rsid w:val="00F87A2C"/>
    <w:rsid w:val="00F87A54"/>
    <w:rsid w:val="00F87DCE"/>
    <w:rsid w:val="00F906FE"/>
    <w:rsid w:val="00F9075B"/>
    <w:rsid w:val="00F91191"/>
    <w:rsid w:val="00F91600"/>
    <w:rsid w:val="00F9178F"/>
    <w:rsid w:val="00F91989"/>
    <w:rsid w:val="00F91CC7"/>
    <w:rsid w:val="00F91E42"/>
    <w:rsid w:val="00F922CC"/>
    <w:rsid w:val="00F92EEA"/>
    <w:rsid w:val="00F93420"/>
    <w:rsid w:val="00F93499"/>
    <w:rsid w:val="00F936A0"/>
    <w:rsid w:val="00F939B1"/>
    <w:rsid w:val="00F939F5"/>
    <w:rsid w:val="00F93A9F"/>
    <w:rsid w:val="00F93E20"/>
    <w:rsid w:val="00F93EE7"/>
    <w:rsid w:val="00F93FDE"/>
    <w:rsid w:val="00F9461A"/>
    <w:rsid w:val="00F946AB"/>
    <w:rsid w:val="00F946DC"/>
    <w:rsid w:val="00F94DCE"/>
    <w:rsid w:val="00F95124"/>
    <w:rsid w:val="00F9556E"/>
    <w:rsid w:val="00F9617D"/>
    <w:rsid w:val="00F965EA"/>
    <w:rsid w:val="00F969CF"/>
    <w:rsid w:val="00F96B3A"/>
    <w:rsid w:val="00F97460"/>
    <w:rsid w:val="00F974B9"/>
    <w:rsid w:val="00F974FF"/>
    <w:rsid w:val="00F975CB"/>
    <w:rsid w:val="00F978EB"/>
    <w:rsid w:val="00F979ED"/>
    <w:rsid w:val="00F979FA"/>
    <w:rsid w:val="00F97A16"/>
    <w:rsid w:val="00F97CFF"/>
    <w:rsid w:val="00FA0610"/>
    <w:rsid w:val="00FA077F"/>
    <w:rsid w:val="00FA0810"/>
    <w:rsid w:val="00FA08D2"/>
    <w:rsid w:val="00FA0A1B"/>
    <w:rsid w:val="00FA0D31"/>
    <w:rsid w:val="00FA13B7"/>
    <w:rsid w:val="00FA17A5"/>
    <w:rsid w:val="00FA1EBB"/>
    <w:rsid w:val="00FA2526"/>
    <w:rsid w:val="00FA27F9"/>
    <w:rsid w:val="00FA2F31"/>
    <w:rsid w:val="00FA2F4D"/>
    <w:rsid w:val="00FA31AA"/>
    <w:rsid w:val="00FA3340"/>
    <w:rsid w:val="00FA4CB7"/>
    <w:rsid w:val="00FA4CEB"/>
    <w:rsid w:val="00FA4FE1"/>
    <w:rsid w:val="00FA51D6"/>
    <w:rsid w:val="00FA5700"/>
    <w:rsid w:val="00FA57CB"/>
    <w:rsid w:val="00FA5B2F"/>
    <w:rsid w:val="00FA5E56"/>
    <w:rsid w:val="00FA5FBC"/>
    <w:rsid w:val="00FA6120"/>
    <w:rsid w:val="00FA64DF"/>
    <w:rsid w:val="00FA68B8"/>
    <w:rsid w:val="00FA68E2"/>
    <w:rsid w:val="00FA6D60"/>
    <w:rsid w:val="00FA6F9D"/>
    <w:rsid w:val="00FA74BE"/>
    <w:rsid w:val="00FA76A1"/>
    <w:rsid w:val="00FA782C"/>
    <w:rsid w:val="00FB00D1"/>
    <w:rsid w:val="00FB05DA"/>
    <w:rsid w:val="00FB0BD4"/>
    <w:rsid w:val="00FB0F6D"/>
    <w:rsid w:val="00FB15EF"/>
    <w:rsid w:val="00FB17C2"/>
    <w:rsid w:val="00FB1AC4"/>
    <w:rsid w:val="00FB1B3E"/>
    <w:rsid w:val="00FB1E26"/>
    <w:rsid w:val="00FB1F7D"/>
    <w:rsid w:val="00FB2CF2"/>
    <w:rsid w:val="00FB33E6"/>
    <w:rsid w:val="00FB3591"/>
    <w:rsid w:val="00FB3732"/>
    <w:rsid w:val="00FB3823"/>
    <w:rsid w:val="00FB3BC4"/>
    <w:rsid w:val="00FB3D83"/>
    <w:rsid w:val="00FB4217"/>
    <w:rsid w:val="00FB4307"/>
    <w:rsid w:val="00FB44F9"/>
    <w:rsid w:val="00FB4B4B"/>
    <w:rsid w:val="00FB4D00"/>
    <w:rsid w:val="00FB50C7"/>
    <w:rsid w:val="00FB5536"/>
    <w:rsid w:val="00FB58CA"/>
    <w:rsid w:val="00FB5A74"/>
    <w:rsid w:val="00FB5A83"/>
    <w:rsid w:val="00FB5E94"/>
    <w:rsid w:val="00FB60AD"/>
    <w:rsid w:val="00FB6DC3"/>
    <w:rsid w:val="00FB719C"/>
    <w:rsid w:val="00FB71C0"/>
    <w:rsid w:val="00FC0059"/>
    <w:rsid w:val="00FC0589"/>
    <w:rsid w:val="00FC098A"/>
    <w:rsid w:val="00FC0B5E"/>
    <w:rsid w:val="00FC145E"/>
    <w:rsid w:val="00FC14A3"/>
    <w:rsid w:val="00FC14AE"/>
    <w:rsid w:val="00FC1939"/>
    <w:rsid w:val="00FC2067"/>
    <w:rsid w:val="00FC2565"/>
    <w:rsid w:val="00FC2FAB"/>
    <w:rsid w:val="00FC32A8"/>
    <w:rsid w:val="00FC37BC"/>
    <w:rsid w:val="00FC39E8"/>
    <w:rsid w:val="00FC4589"/>
    <w:rsid w:val="00FC4889"/>
    <w:rsid w:val="00FC492B"/>
    <w:rsid w:val="00FC4A8B"/>
    <w:rsid w:val="00FC5C07"/>
    <w:rsid w:val="00FC5E93"/>
    <w:rsid w:val="00FC5F5C"/>
    <w:rsid w:val="00FC65FA"/>
    <w:rsid w:val="00FC6C81"/>
    <w:rsid w:val="00FC751F"/>
    <w:rsid w:val="00FC787E"/>
    <w:rsid w:val="00FC79FA"/>
    <w:rsid w:val="00FD0067"/>
    <w:rsid w:val="00FD006B"/>
    <w:rsid w:val="00FD0224"/>
    <w:rsid w:val="00FD0763"/>
    <w:rsid w:val="00FD0886"/>
    <w:rsid w:val="00FD0D8D"/>
    <w:rsid w:val="00FD0DEA"/>
    <w:rsid w:val="00FD0E0C"/>
    <w:rsid w:val="00FD0FAC"/>
    <w:rsid w:val="00FD1723"/>
    <w:rsid w:val="00FD1A6A"/>
    <w:rsid w:val="00FD24AA"/>
    <w:rsid w:val="00FD2898"/>
    <w:rsid w:val="00FD31DA"/>
    <w:rsid w:val="00FD338B"/>
    <w:rsid w:val="00FD371A"/>
    <w:rsid w:val="00FD3791"/>
    <w:rsid w:val="00FD3F68"/>
    <w:rsid w:val="00FD40C5"/>
    <w:rsid w:val="00FD43E4"/>
    <w:rsid w:val="00FD4428"/>
    <w:rsid w:val="00FD44CC"/>
    <w:rsid w:val="00FD4B83"/>
    <w:rsid w:val="00FD4E27"/>
    <w:rsid w:val="00FD4E99"/>
    <w:rsid w:val="00FD5218"/>
    <w:rsid w:val="00FD57BB"/>
    <w:rsid w:val="00FD590F"/>
    <w:rsid w:val="00FD5A8A"/>
    <w:rsid w:val="00FD5DCE"/>
    <w:rsid w:val="00FD61E9"/>
    <w:rsid w:val="00FD6631"/>
    <w:rsid w:val="00FD66FB"/>
    <w:rsid w:val="00FD682F"/>
    <w:rsid w:val="00FD79D5"/>
    <w:rsid w:val="00FD7C89"/>
    <w:rsid w:val="00FD7D8E"/>
    <w:rsid w:val="00FE0388"/>
    <w:rsid w:val="00FE0F5E"/>
    <w:rsid w:val="00FE1B2C"/>
    <w:rsid w:val="00FE1C16"/>
    <w:rsid w:val="00FE211C"/>
    <w:rsid w:val="00FE2475"/>
    <w:rsid w:val="00FE2907"/>
    <w:rsid w:val="00FE2AAF"/>
    <w:rsid w:val="00FE317C"/>
    <w:rsid w:val="00FE34A1"/>
    <w:rsid w:val="00FE3645"/>
    <w:rsid w:val="00FE3833"/>
    <w:rsid w:val="00FE3954"/>
    <w:rsid w:val="00FE3E7A"/>
    <w:rsid w:val="00FE4059"/>
    <w:rsid w:val="00FE4519"/>
    <w:rsid w:val="00FE45FD"/>
    <w:rsid w:val="00FE49EE"/>
    <w:rsid w:val="00FE4BC3"/>
    <w:rsid w:val="00FE500C"/>
    <w:rsid w:val="00FE5217"/>
    <w:rsid w:val="00FE5476"/>
    <w:rsid w:val="00FE5B89"/>
    <w:rsid w:val="00FE5D52"/>
    <w:rsid w:val="00FE5F81"/>
    <w:rsid w:val="00FE63A8"/>
    <w:rsid w:val="00FE6A14"/>
    <w:rsid w:val="00FE71A1"/>
    <w:rsid w:val="00FE77A5"/>
    <w:rsid w:val="00FE7959"/>
    <w:rsid w:val="00FE7EB1"/>
    <w:rsid w:val="00FF075B"/>
    <w:rsid w:val="00FF098A"/>
    <w:rsid w:val="00FF0D15"/>
    <w:rsid w:val="00FF1007"/>
    <w:rsid w:val="00FF151D"/>
    <w:rsid w:val="00FF1A62"/>
    <w:rsid w:val="00FF1AE8"/>
    <w:rsid w:val="00FF1EA7"/>
    <w:rsid w:val="00FF22BD"/>
    <w:rsid w:val="00FF2555"/>
    <w:rsid w:val="00FF2567"/>
    <w:rsid w:val="00FF28C5"/>
    <w:rsid w:val="00FF2AF6"/>
    <w:rsid w:val="00FF2E46"/>
    <w:rsid w:val="00FF3266"/>
    <w:rsid w:val="00FF36D1"/>
    <w:rsid w:val="00FF3ABD"/>
    <w:rsid w:val="00FF3DA5"/>
    <w:rsid w:val="00FF401C"/>
    <w:rsid w:val="00FF4388"/>
    <w:rsid w:val="00FF43D1"/>
    <w:rsid w:val="00FF5073"/>
    <w:rsid w:val="00FF5B32"/>
    <w:rsid w:val="00FF5BAD"/>
    <w:rsid w:val="00FF60BA"/>
    <w:rsid w:val="00FF6369"/>
    <w:rsid w:val="00FF6A8F"/>
    <w:rsid w:val="00F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4A59064"/>
  <w15:chartTrackingRefBased/>
  <w15:docId w15:val="{5E766E91-E12E-4B11-BAE2-07882F08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716"/>
    <w:pPr>
      <w:widowControl w:val="0"/>
      <w:adjustRightInd w:val="0"/>
    </w:pPr>
    <w:rPr>
      <w:sz w:val="24"/>
      <w:szCs w:val="24"/>
    </w:rPr>
  </w:style>
  <w:style w:type="paragraph" w:styleId="Heading1">
    <w:name w:val="heading 1"/>
    <w:basedOn w:val="Normal"/>
    <w:qFormat/>
    <w:rsid w:val="00CE2716"/>
    <w:pPr>
      <w:keepNext/>
      <w:keepLines/>
      <w:widowControl/>
      <w:numPr>
        <w:numId w:val="1"/>
      </w:numPr>
      <w:tabs>
        <w:tab w:val="left" w:pos="18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jc w:val="center"/>
      <w:outlineLvl w:val="0"/>
    </w:pPr>
  </w:style>
  <w:style w:type="paragraph" w:styleId="Heading2">
    <w:name w:val="heading 2"/>
    <w:basedOn w:val="Normal"/>
    <w:qFormat/>
    <w:rsid w:val="00CE2716"/>
    <w:pPr>
      <w:widowControl/>
      <w:numPr>
        <w:ilvl w:val="1"/>
        <w:numId w:val="1"/>
      </w:num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jc w:val="both"/>
      <w:outlineLvl w:val="1"/>
    </w:pPr>
    <w:rPr>
      <w:bCs/>
    </w:rPr>
  </w:style>
  <w:style w:type="paragraph" w:styleId="Heading3">
    <w:name w:val="heading 3"/>
    <w:basedOn w:val="Normal"/>
    <w:qFormat/>
    <w:rsid w:val="00CE2716"/>
    <w:pPr>
      <w:widowControl/>
      <w:numPr>
        <w:ilvl w:val="2"/>
        <w:numId w:val="1"/>
      </w:numPr>
      <w:jc w:val="both"/>
      <w:outlineLvl w:val="2"/>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0">
    <w:name w:val="Style0"/>
    <w:rsid w:val="00CE2716"/>
    <w:pPr>
      <w:autoSpaceDE w:val="0"/>
      <w:autoSpaceDN w:val="0"/>
      <w:adjustRightInd w:val="0"/>
    </w:pPr>
    <w:rPr>
      <w:rFonts w:ascii="Arial" w:hAnsi="Arial"/>
      <w:sz w:val="24"/>
      <w:szCs w:val="24"/>
    </w:rPr>
  </w:style>
  <w:style w:type="paragraph" w:styleId="Header">
    <w:name w:val="header"/>
    <w:basedOn w:val="Normal"/>
    <w:rsid w:val="00B467AA"/>
    <w:pPr>
      <w:tabs>
        <w:tab w:val="center" w:pos="4320"/>
        <w:tab w:val="right" w:pos="8640"/>
      </w:tabs>
    </w:pPr>
  </w:style>
  <w:style w:type="paragraph" w:styleId="Footer">
    <w:name w:val="footer"/>
    <w:basedOn w:val="Normal"/>
    <w:link w:val="FooterChar"/>
    <w:rsid w:val="00B467AA"/>
    <w:pPr>
      <w:tabs>
        <w:tab w:val="center" w:pos="4320"/>
        <w:tab w:val="right" w:pos="8640"/>
      </w:tabs>
    </w:pPr>
  </w:style>
  <w:style w:type="paragraph" w:styleId="BalloonText">
    <w:name w:val="Balloon Text"/>
    <w:basedOn w:val="Normal"/>
    <w:link w:val="BalloonTextChar"/>
    <w:rsid w:val="00CB5732"/>
    <w:rPr>
      <w:rFonts w:ascii="Segoe UI" w:hAnsi="Segoe UI" w:cs="Segoe UI"/>
      <w:sz w:val="18"/>
      <w:szCs w:val="18"/>
    </w:rPr>
  </w:style>
  <w:style w:type="character" w:customStyle="1" w:styleId="BalloonTextChar">
    <w:name w:val="Balloon Text Char"/>
    <w:link w:val="BalloonText"/>
    <w:rsid w:val="00CB5732"/>
    <w:rPr>
      <w:rFonts w:ascii="Segoe UI" w:hAnsi="Segoe UI" w:cs="Segoe UI"/>
      <w:sz w:val="18"/>
      <w:szCs w:val="18"/>
    </w:rPr>
  </w:style>
  <w:style w:type="paragraph" w:styleId="BodyText">
    <w:name w:val="Body Text"/>
    <w:basedOn w:val="Normal"/>
    <w:link w:val="BodyTextChar"/>
    <w:uiPriority w:val="1"/>
    <w:qFormat/>
    <w:rsid w:val="00137938"/>
    <w:pPr>
      <w:adjustRightInd/>
      <w:ind w:left="112"/>
    </w:pPr>
  </w:style>
  <w:style w:type="character" w:customStyle="1" w:styleId="BodyTextChar">
    <w:name w:val="Body Text Char"/>
    <w:link w:val="BodyText"/>
    <w:uiPriority w:val="1"/>
    <w:rsid w:val="00137938"/>
    <w:rPr>
      <w:sz w:val="24"/>
      <w:szCs w:val="24"/>
    </w:rPr>
  </w:style>
  <w:style w:type="paragraph" w:styleId="ListParagraph">
    <w:name w:val="List Paragraph"/>
    <w:basedOn w:val="Normal"/>
    <w:uiPriority w:val="34"/>
    <w:qFormat/>
    <w:rsid w:val="00137938"/>
    <w:pPr>
      <w:adjustRightInd/>
    </w:pPr>
    <w:rPr>
      <w:rFonts w:ascii="Calibri" w:eastAsia="Calibri" w:hAnsi="Calibri"/>
      <w:sz w:val="22"/>
      <w:szCs w:val="22"/>
    </w:rPr>
  </w:style>
  <w:style w:type="character" w:customStyle="1" w:styleId="FooterChar">
    <w:name w:val="Footer Char"/>
    <w:link w:val="Footer"/>
    <w:rsid w:val="00137938"/>
    <w:rPr>
      <w:sz w:val="24"/>
      <w:szCs w:val="24"/>
    </w:rPr>
  </w:style>
  <w:style w:type="character" w:styleId="Hyperlink">
    <w:name w:val="Hyperlink"/>
    <w:rsid w:val="00FB4307"/>
    <w:rPr>
      <w:color w:val="0000FF"/>
      <w:u w:val="single"/>
    </w:rPr>
  </w:style>
  <w:style w:type="paragraph" w:styleId="NoSpacing">
    <w:name w:val="No Spacing"/>
    <w:uiPriority w:val="1"/>
    <w:qFormat/>
    <w:rsid w:val="00FB4307"/>
    <w:rPr>
      <w:sz w:val="24"/>
      <w:szCs w:val="24"/>
    </w:rPr>
  </w:style>
  <w:style w:type="character" w:styleId="PlaceholderText">
    <w:name w:val="Placeholder Text"/>
    <w:uiPriority w:val="99"/>
    <w:semiHidden/>
    <w:rsid w:val="00FB4307"/>
    <w:rPr>
      <w:color w:val="808080"/>
    </w:rPr>
  </w:style>
  <w:style w:type="character" w:styleId="FollowedHyperlink">
    <w:name w:val="FollowedHyperlink"/>
    <w:basedOn w:val="DefaultParagraphFont"/>
    <w:rsid w:val="00FB430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aryani-my.sharepoint.com/:f:/g/personal/bhavik_paryaniconstruction_com/EuVKOkPF4rFLkiINEei4KKEBV9W9lTyXMj8Mc33x5ShZ3Q?e=feodP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35A51CE8DF4E47AB7E90C0F514F69A" ma:contentTypeVersion="19" ma:contentTypeDescription="Create a new document." ma:contentTypeScope="" ma:versionID="228ee058f2f4daf738c054d6467bded8">
  <xsd:schema xmlns:xsd="http://www.w3.org/2001/XMLSchema" xmlns:xs="http://www.w3.org/2001/XMLSchema" xmlns:p="http://schemas.microsoft.com/office/2006/metadata/properties" xmlns:ns2="ff83c635-6fe7-41fa-827a-5b11c60b31ab" xmlns:ns3="4d4a8fe8-18a4-4ccd-853e-6bea12ccb87b" targetNamespace="http://schemas.microsoft.com/office/2006/metadata/properties" ma:root="true" ma:fieldsID="a0f6a6ddfd7c6d3d8f16caad04be5f87" ns2:_="" ns3:_="">
    <xsd:import namespace="ff83c635-6fe7-41fa-827a-5b11c60b31ab"/>
    <xsd:import namespace="4d4a8fe8-18a4-4ccd-853e-6bea12ccb8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3c635-6fe7-41fa-827a-5b11c60b31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a85c826-e052-4f12-aaaf-788de40289e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4a8fe8-18a4-4ccd-853e-6bea12ccb87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e2a3705-0d22-4273-b76c-7ff96410d480}" ma:internalName="TaxCatchAll" ma:showField="CatchAllData" ma:web="4d4a8fe8-18a4-4ccd-853e-6bea12ccb87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d4a8fe8-18a4-4ccd-853e-6bea12ccb87b"/>
    <lcf76f155ced4ddcb4097134ff3c332f xmlns="ff83c635-6fe7-41fa-827a-5b11c60b31a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7E8BE-8826-48BA-BC3A-A003DE0FB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3c635-6fe7-41fa-827a-5b11c60b31ab"/>
    <ds:schemaRef ds:uri="4d4a8fe8-18a4-4ccd-853e-6bea12ccb8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3690B2-3749-42FB-80FA-59F76F614686}">
  <ds:schemaRefs>
    <ds:schemaRef ds:uri="http://schemas.microsoft.com/office/2006/metadata/properties"/>
    <ds:schemaRef ds:uri="http://schemas.microsoft.com/office/infopath/2007/PartnerControls"/>
    <ds:schemaRef ds:uri="4d4a8fe8-18a4-4ccd-853e-6bea12ccb87b"/>
    <ds:schemaRef ds:uri="ff83c635-6fe7-41fa-827a-5b11c60b31ab"/>
  </ds:schemaRefs>
</ds:datastoreItem>
</file>

<file path=customXml/itemProps3.xml><?xml version="1.0" encoding="utf-8"?>
<ds:datastoreItem xmlns:ds="http://schemas.openxmlformats.org/officeDocument/2006/customXml" ds:itemID="{DC878E41-8F61-4DBD-8216-6E2350FB8A91}">
  <ds:schemaRefs>
    <ds:schemaRef ds:uri="http://schemas.microsoft.com/sharepoint/v3/contenttype/forms"/>
  </ds:schemaRefs>
</ds:datastoreItem>
</file>

<file path=customXml/itemProps4.xml><?xml version="1.0" encoding="utf-8"?>
<ds:datastoreItem xmlns:ds="http://schemas.openxmlformats.org/officeDocument/2006/customXml" ds:itemID="{9F538584-7918-497E-A573-9AAC1F57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34</Pages>
  <Words>13954</Words>
  <Characters>79544</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Shailendra Group</Company>
  <LinksUpToDate>false</LinksUpToDate>
  <CharactersWithSpaces>93312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Group</dc:creator>
  <cp:keywords/>
  <cp:lastModifiedBy>Bhavik Paryani</cp:lastModifiedBy>
  <cp:revision>3</cp:revision>
  <cp:lastPrinted>2017-09-17T19:00:00Z</cp:lastPrinted>
  <dcterms:created xsi:type="dcterms:W3CDTF">2025-03-15T19:44:00Z</dcterms:created>
  <dcterms:modified xsi:type="dcterms:W3CDTF">2025-03-15T19:49:00Z</dcterms:modified>
</cp:coreProperties>
</file>