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C88E" w14:textId="77777777" w:rsidR="00160A95" w:rsidRPr="0037002C" w:rsidRDefault="3968B607" w:rsidP="3968B607">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CBA: Practice Problem Set 2</w:t>
      </w:r>
    </w:p>
    <w:p w14:paraId="5B4EFC59" w14:textId="77777777" w:rsidR="00160A95" w:rsidRDefault="3968B607" w:rsidP="3968B607">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Topics: Sampling Distributions and Central Limit Theorem</w:t>
      </w:r>
    </w:p>
    <w:p w14:paraId="672A6659" w14:textId="77777777" w:rsidR="004C7586" w:rsidRPr="00160A95" w:rsidRDefault="004C7586" w:rsidP="3968B607">
      <w:pPr>
        <w:spacing w:after="0"/>
        <w:jc w:val="center"/>
        <w:rPr>
          <w:rFonts w:ascii="Times New Roman" w:eastAsia="Times New Roman" w:hAnsi="Times New Roman" w:cs="Times New Roman"/>
          <w:b/>
          <w:bCs/>
          <w:sz w:val="28"/>
          <w:szCs w:val="28"/>
        </w:rPr>
      </w:pPr>
    </w:p>
    <w:p w14:paraId="0A37501D" w14:textId="77777777" w:rsidR="004C7586" w:rsidRPr="00160A95" w:rsidRDefault="004C7586" w:rsidP="3968B607">
      <w:pPr>
        <w:spacing w:after="0"/>
        <w:rPr>
          <w:rFonts w:ascii="Times New Roman" w:eastAsia="Times New Roman" w:hAnsi="Times New Roman" w:cs="Times New Roman"/>
          <w:i/>
          <w:iCs/>
          <w:sz w:val="28"/>
          <w:szCs w:val="28"/>
        </w:rPr>
      </w:pPr>
    </w:p>
    <w:p w14:paraId="63C2391C" w14:textId="27F44976" w:rsidR="004C7586" w:rsidRPr="00160A95" w:rsidRDefault="3968B607" w:rsidP="3968B607">
      <w:pPr>
        <w:numPr>
          <w:ilvl w:val="0"/>
          <w:numId w:val="1"/>
        </w:numPr>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Examine the following normal Quantile plots carefully. Which of these plots indicates that the data …?</w:t>
      </w:r>
    </w:p>
    <w:p w14:paraId="2592CD7C" w14:textId="77777777"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Are nearly normal?</w:t>
      </w:r>
    </w:p>
    <w:p w14:paraId="6DE6954D" w14:textId="547816C0" w:rsidR="008E3243" w:rsidRPr="008E3243" w:rsidRDefault="00E80483" w:rsidP="008E3243">
      <w:pPr>
        <w:autoSpaceDE w:val="0"/>
        <w:autoSpaceDN w:val="0"/>
        <w:adjustRightInd w:val="0"/>
        <w:spacing w:after="0"/>
        <w:ind w:firstLine="720"/>
        <w:rPr>
          <w:rFonts w:cs="BookAntiqua"/>
          <w:color w:val="17365D" w:themeColor="text2" w:themeShade="BF"/>
        </w:rPr>
      </w:pPr>
      <w:r>
        <w:rPr>
          <w:b/>
          <w:bCs/>
          <w:sz w:val="28"/>
          <w:szCs w:val="28"/>
        </w:rPr>
        <w:t>Ans:</w:t>
      </w:r>
      <w:r w:rsidR="3968B607" w:rsidRPr="008E3243">
        <w:rPr>
          <w:rFonts w:ascii="Times New Roman" w:eastAsia="Times New Roman" w:hAnsi="Times New Roman" w:cs="Times New Roman"/>
          <w:sz w:val="28"/>
          <w:szCs w:val="28"/>
        </w:rPr>
        <w:t xml:space="preserve"> </w:t>
      </w:r>
      <w:r w:rsidR="3968B607" w:rsidRPr="008E3243">
        <w:rPr>
          <w:rFonts w:ascii="Times New Roman" w:eastAsia="Times New Roman" w:hAnsi="Times New Roman" w:cs="Times New Roman"/>
          <w:b/>
          <w:bCs/>
          <w:sz w:val="28"/>
          <w:szCs w:val="28"/>
        </w:rPr>
        <w:t>C</w:t>
      </w:r>
      <w:r w:rsidR="00663770">
        <w:rPr>
          <w:rFonts w:ascii="Times New Roman" w:eastAsia="Times New Roman" w:hAnsi="Times New Roman" w:cs="Times New Roman"/>
          <w:b/>
          <w:bCs/>
          <w:sz w:val="28"/>
          <w:szCs w:val="28"/>
        </w:rPr>
        <w:t xml:space="preserve"> </w:t>
      </w:r>
    </w:p>
    <w:p w14:paraId="111ADF5A" w14:textId="77777777"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Have a bimodal distribution? (One way to recognize a bimodal shape is a “gap” in the spacing of adjacent data values.)</w:t>
      </w:r>
    </w:p>
    <w:p w14:paraId="66A21E8E" w14:textId="148961F4" w:rsidR="008E3243" w:rsidRPr="008E3243" w:rsidRDefault="00E80483" w:rsidP="008E3243">
      <w:pPr>
        <w:autoSpaceDE w:val="0"/>
        <w:autoSpaceDN w:val="0"/>
        <w:adjustRightInd w:val="0"/>
        <w:spacing w:after="0"/>
        <w:ind w:firstLine="720"/>
        <w:rPr>
          <w:rFonts w:cs="BookAntiqua"/>
          <w:color w:val="17365D" w:themeColor="text2" w:themeShade="BF"/>
        </w:rPr>
      </w:pPr>
      <w:r>
        <w:rPr>
          <w:b/>
          <w:bCs/>
          <w:sz w:val="28"/>
          <w:szCs w:val="28"/>
        </w:rPr>
        <w:t>Ans:</w:t>
      </w:r>
      <w:r w:rsidR="3968B607" w:rsidRPr="008E3243">
        <w:rPr>
          <w:rFonts w:ascii="Times New Roman" w:eastAsia="Times New Roman" w:hAnsi="Times New Roman" w:cs="Times New Roman"/>
          <w:sz w:val="28"/>
          <w:szCs w:val="28"/>
        </w:rPr>
        <w:t xml:space="preserve"> </w:t>
      </w:r>
      <w:r w:rsidR="3968B607" w:rsidRPr="008E3243">
        <w:rPr>
          <w:rFonts w:ascii="Times New Roman" w:eastAsia="Times New Roman" w:hAnsi="Times New Roman" w:cs="Times New Roman"/>
          <w:b/>
          <w:bCs/>
          <w:sz w:val="28"/>
          <w:szCs w:val="28"/>
        </w:rPr>
        <w:t>B</w:t>
      </w:r>
      <w:r w:rsidR="00663770">
        <w:rPr>
          <w:rFonts w:ascii="Times New Roman" w:eastAsia="Times New Roman" w:hAnsi="Times New Roman" w:cs="Times New Roman"/>
          <w:b/>
          <w:bCs/>
          <w:sz w:val="28"/>
          <w:szCs w:val="28"/>
        </w:rPr>
        <w:t xml:space="preserve"> &amp; D</w:t>
      </w:r>
    </w:p>
    <w:p w14:paraId="5234D08F" w14:textId="747B23F8" w:rsidR="3968B607" w:rsidRDefault="3968B607" w:rsidP="3968B607">
      <w:pPr>
        <w:spacing w:after="0"/>
        <w:ind w:left="360" w:firstLine="720"/>
        <w:rPr>
          <w:rFonts w:ascii="Times New Roman" w:eastAsia="Times New Roman" w:hAnsi="Times New Roman" w:cs="Times New Roman"/>
          <w:b/>
          <w:bCs/>
          <w:sz w:val="28"/>
          <w:szCs w:val="28"/>
        </w:rPr>
      </w:pPr>
    </w:p>
    <w:p w14:paraId="492BB04C" w14:textId="7B856E20"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Are skewed (i.e., not symmetric)?</w:t>
      </w:r>
    </w:p>
    <w:p w14:paraId="690772DF" w14:textId="74C95526" w:rsidR="008E3243" w:rsidRDefault="00E80483" w:rsidP="008E3243">
      <w:pPr>
        <w:pStyle w:val="ListParagraph"/>
        <w:autoSpaceDE w:val="0"/>
        <w:autoSpaceDN w:val="0"/>
        <w:adjustRightInd w:val="0"/>
        <w:spacing w:after="0"/>
        <w:rPr>
          <w:rFonts w:cs="BookAntiqua"/>
          <w:color w:val="17365D" w:themeColor="text2" w:themeShade="BF"/>
        </w:rPr>
      </w:pPr>
      <w:r>
        <w:rPr>
          <w:b/>
          <w:bCs/>
          <w:sz w:val="28"/>
          <w:szCs w:val="28"/>
        </w:rPr>
        <w:t xml:space="preserve">Ans: </w:t>
      </w:r>
      <w:r w:rsidR="3968B607" w:rsidRPr="3968B607">
        <w:rPr>
          <w:rFonts w:ascii="Times New Roman" w:eastAsia="Times New Roman" w:hAnsi="Times New Roman" w:cs="Times New Roman"/>
          <w:b/>
          <w:bCs/>
          <w:sz w:val="28"/>
          <w:szCs w:val="28"/>
        </w:rPr>
        <w:t>A,</w:t>
      </w:r>
      <w:r w:rsidR="00663770">
        <w:rPr>
          <w:rFonts w:ascii="Times New Roman" w:eastAsia="Times New Roman" w:hAnsi="Times New Roman" w:cs="Times New Roman"/>
          <w:b/>
          <w:bCs/>
          <w:sz w:val="28"/>
          <w:szCs w:val="28"/>
        </w:rPr>
        <w:t xml:space="preserve"> B</w:t>
      </w:r>
      <w:r w:rsidR="3968B607" w:rsidRPr="3968B607">
        <w:rPr>
          <w:rFonts w:ascii="Times New Roman" w:eastAsia="Times New Roman" w:hAnsi="Times New Roman" w:cs="Times New Roman"/>
          <w:b/>
          <w:bCs/>
          <w:sz w:val="28"/>
          <w:szCs w:val="28"/>
        </w:rPr>
        <w:t xml:space="preserve"> </w:t>
      </w:r>
      <w:r w:rsidR="00663770">
        <w:rPr>
          <w:rFonts w:ascii="Times New Roman" w:eastAsia="Times New Roman" w:hAnsi="Times New Roman" w:cs="Times New Roman"/>
          <w:b/>
          <w:bCs/>
          <w:sz w:val="28"/>
          <w:szCs w:val="28"/>
        </w:rPr>
        <w:t xml:space="preserve">&amp; </w:t>
      </w:r>
      <w:r w:rsidR="3968B607" w:rsidRPr="3968B607">
        <w:rPr>
          <w:rFonts w:ascii="Times New Roman" w:eastAsia="Times New Roman" w:hAnsi="Times New Roman" w:cs="Times New Roman"/>
          <w:b/>
          <w:bCs/>
          <w:sz w:val="28"/>
          <w:szCs w:val="28"/>
        </w:rPr>
        <w:t>D</w:t>
      </w:r>
    </w:p>
    <w:p w14:paraId="67605E33" w14:textId="5DCEC5DA" w:rsidR="3968B607" w:rsidRPr="008E3243" w:rsidRDefault="3968B607" w:rsidP="3968B607">
      <w:pPr>
        <w:spacing w:after="0"/>
        <w:ind w:left="360" w:firstLine="720"/>
      </w:pPr>
    </w:p>
    <w:p w14:paraId="20BBA000" w14:textId="77777777"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Have outliers on both sides of the center?</w:t>
      </w:r>
    </w:p>
    <w:p w14:paraId="098D0AF6" w14:textId="03AA416D" w:rsidR="008E3243" w:rsidRDefault="00E80483" w:rsidP="008E3243">
      <w:pPr>
        <w:pStyle w:val="ListParagraph"/>
        <w:autoSpaceDE w:val="0"/>
        <w:autoSpaceDN w:val="0"/>
        <w:adjustRightInd w:val="0"/>
        <w:spacing w:after="0"/>
        <w:rPr>
          <w:rFonts w:cs="BookAntiqua"/>
          <w:color w:val="17365D" w:themeColor="text2" w:themeShade="BF"/>
        </w:rPr>
      </w:pPr>
      <w:r>
        <w:rPr>
          <w:b/>
          <w:bCs/>
          <w:sz w:val="28"/>
          <w:szCs w:val="28"/>
        </w:rPr>
        <w:t>Ans:</w:t>
      </w:r>
      <w:r w:rsidR="3968B607" w:rsidRPr="3968B607">
        <w:rPr>
          <w:rFonts w:ascii="Times New Roman" w:eastAsia="Times New Roman" w:hAnsi="Times New Roman" w:cs="Times New Roman"/>
          <w:sz w:val="28"/>
          <w:szCs w:val="28"/>
        </w:rPr>
        <w:t xml:space="preserve"> </w:t>
      </w:r>
      <w:r w:rsidR="00663770" w:rsidRPr="00663770">
        <w:rPr>
          <w:rFonts w:ascii="Times New Roman" w:hAnsi="Times New Roman" w:cs="Times New Roman"/>
          <w:b/>
          <w:bCs/>
          <w:color w:val="17365D" w:themeColor="text2" w:themeShade="BF"/>
          <w:sz w:val="28"/>
          <w:szCs w:val="28"/>
        </w:rPr>
        <w:t xml:space="preserve"> </w:t>
      </w:r>
      <w:r w:rsidR="00663770" w:rsidRPr="00663770">
        <w:rPr>
          <w:rFonts w:ascii="Times New Roman" w:hAnsi="Times New Roman" w:cs="Times New Roman"/>
          <w:b/>
          <w:bCs/>
          <w:sz w:val="28"/>
          <w:szCs w:val="28"/>
        </w:rPr>
        <w:t>B</w:t>
      </w:r>
    </w:p>
    <w:p w14:paraId="00AE907E" w14:textId="02EA2942" w:rsidR="3968B607" w:rsidRDefault="3968B607" w:rsidP="3968B607">
      <w:pPr>
        <w:spacing w:after="0"/>
        <w:ind w:left="360" w:firstLine="720"/>
        <w:rPr>
          <w:rFonts w:ascii="Times New Roman" w:eastAsia="Times New Roman" w:hAnsi="Times New Roman" w:cs="Times New Roman"/>
          <w:b/>
          <w:bCs/>
          <w:sz w:val="28"/>
          <w:szCs w:val="28"/>
        </w:rPr>
      </w:pPr>
    </w:p>
    <w:p w14:paraId="5DAB6C7B" w14:textId="77777777" w:rsidR="004C7586" w:rsidRPr="00160A95" w:rsidRDefault="004C7586" w:rsidP="3968B607">
      <w:pPr>
        <w:spacing w:after="0"/>
        <w:ind w:left="1080"/>
        <w:rPr>
          <w:rFonts w:ascii="Times New Roman" w:eastAsia="Times New Roman" w:hAnsi="Times New Roman" w:cs="Times New Roman"/>
          <w:sz w:val="28"/>
          <w:szCs w:val="28"/>
        </w:rPr>
      </w:pPr>
    </w:p>
    <w:p w14:paraId="02EB378F" w14:textId="77777777" w:rsidR="004C7586" w:rsidRPr="00160A95" w:rsidRDefault="004C7586" w:rsidP="3968B607">
      <w:pPr>
        <w:autoSpaceDE w:val="0"/>
        <w:autoSpaceDN w:val="0"/>
        <w:adjustRightInd w:val="0"/>
        <w:spacing w:after="0"/>
        <w:jc w:val="center"/>
        <w:rPr>
          <w:rFonts w:ascii="Times New Roman" w:eastAsia="Times New Roman" w:hAnsi="Times New Roman" w:cs="Times New Roman"/>
          <w:sz w:val="28"/>
          <w:szCs w:val="28"/>
        </w:rPr>
      </w:pPr>
      <w:r w:rsidRPr="00160A95">
        <w:rPr>
          <w:rFonts w:cs="BookAntiqua"/>
          <w:noProof/>
        </w:rPr>
        <w:drawing>
          <wp:inline distT="0" distB="0" distL="0" distR="0" wp14:anchorId="39985590" wp14:editId="0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05A809"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5A39BBE3"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7F1EA6DC"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For each of the following statements, indicate whether it is </w:t>
      </w:r>
      <w:r w:rsidRPr="3968B607">
        <w:rPr>
          <w:rFonts w:ascii="Times New Roman" w:eastAsia="Times New Roman" w:hAnsi="Times New Roman" w:cs="Times New Roman"/>
          <w:sz w:val="28"/>
          <w:szCs w:val="28"/>
          <w:u w:val="single"/>
        </w:rPr>
        <w:t>True/False</w:t>
      </w:r>
      <w:r w:rsidRPr="3968B607">
        <w:rPr>
          <w:rFonts w:ascii="Times New Roman" w:eastAsia="Times New Roman" w:hAnsi="Times New Roman" w:cs="Times New Roman"/>
          <w:sz w:val="28"/>
          <w:szCs w:val="28"/>
        </w:rPr>
        <w:t>. If false, explain why.</w:t>
      </w:r>
    </w:p>
    <w:p w14:paraId="41C8F396"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20EB6DFA" w14:textId="77777777" w:rsidR="004C7586" w:rsidRPr="00160A95" w:rsidRDefault="3968B607" w:rsidP="3968B607">
      <w:p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w:t>
      </w:r>
      <w:r w:rsidRPr="3968B607">
        <w:rPr>
          <w:rFonts w:ascii="Times New Roman" w:eastAsia="Times New Roman" w:hAnsi="Times New Roman" w:cs="Times New Roman"/>
          <w:sz w:val="28"/>
          <w:szCs w:val="28"/>
        </w:rPr>
        <w:lastRenderedPageBreak/>
        <w:t xml:space="preserve">day. Based on current contracts with customers, the weights should have </w:t>
      </w:r>
      <w:r w:rsidRPr="3968B607">
        <w:rPr>
          <w:rFonts w:ascii="Times New Roman" w:eastAsia="Times New Roman" w:hAnsi="Times New Roman" w:cs="Times New Roman"/>
          <w:i/>
          <w:iCs/>
          <w:sz w:val="28"/>
          <w:szCs w:val="28"/>
        </w:rPr>
        <w:t>μ</w:t>
      </w:r>
      <w:r w:rsidRPr="3968B607">
        <w:rPr>
          <w:rFonts w:ascii="Times New Roman" w:eastAsia="Times New Roman" w:hAnsi="Times New Roman" w:cs="Times New Roman"/>
          <w:sz w:val="28"/>
          <w:szCs w:val="28"/>
        </w:rPr>
        <w:t xml:space="preserve"> = 22 lbs. and </w:t>
      </w:r>
      <w:r w:rsidRPr="3968B607">
        <w:rPr>
          <w:rFonts w:ascii="Times New Roman" w:eastAsia="Times New Roman" w:hAnsi="Times New Roman" w:cs="Times New Roman"/>
          <w:i/>
          <w:iCs/>
          <w:sz w:val="28"/>
          <w:szCs w:val="28"/>
        </w:rPr>
        <w:t>σ</w:t>
      </w:r>
      <w:r w:rsidRPr="3968B607">
        <w:rPr>
          <w:rFonts w:ascii="Times New Roman" w:eastAsia="Times New Roman" w:hAnsi="Times New Roman" w:cs="Times New Roman"/>
          <w:sz w:val="28"/>
          <w:szCs w:val="28"/>
        </w:rPr>
        <w:t xml:space="preserve"> = 5 lbs.</w:t>
      </w:r>
    </w:p>
    <w:p w14:paraId="72A3D3EC" w14:textId="77777777" w:rsidR="004C7586" w:rsidRPr="00160A95" w:rsidRDefault="004C7586" w:rsidP="3968B607">
      <w:pPr>
        <w:spacing w:after="0"/>
        <w:ind w:left="360"/>
        <w:rPr>
          <w:rFonts w:ascii="Times New Roman" w:eastAsia="Times New Roman" w:hAnsi="Times New Roman" w:cs="Times New Roman"/>
          <w:sz w:val="28"/>
          <w:szCs w:val="28"/>
        </w:rPr>
      </w:pPr>
    </w:p>
    <w:p w14:paraId="1EEC0AF8" w14:textId="77777777" w:rsidR="004C7586" w:rsidRDefault="3968B607" w:rsidP="3968B607">
      <w:pPr>
        <w:pStyle w:val="ListParagraph"/>
        <w:numPr>
          <w:ilvl w:val="0"/>
          <w:numId w:val="8"/>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35E32C1B" w14:textId="2B7E0F17" w:rsidR="3968B607" w:rsidRDefault="00E80483" w:rsidP="00E80483">
      <w:pPr>
        <w:spacing w:after="0"/>
        <w:rPr>
          <w:rFonts w:ascii="Times New Roman" w:eastAsia="Times New Roman" w:hAnsi="Times New Roman" w:cs="Times New Roman"/>
          <w:sz w:val="28"/>
          <w:szCs w:val="28"/>
        </w:rPr>
      </w:pPr>
      <w:r>
        <w:rPr>
          <w:b/>
          <w:bCs/>
          <w:sz w:val="28"/>
          <w:szCs w:val="28"/>
        </w:rPr>
        <w:t xml:space="preserve">         Ans: </w:t>
      </w:r>
      <w:r w:rsidR="3968B607" w:rsidRPr="3968B607">
        <w:rPr>
          <w:rFonts w:ascii="Times New Roman" w:eastAsia="Times New Roman" w:hAnsi="Times New Roman" w:cs="Times New Roman"/>
          <w:b/>
          <w:bCs/>
          <w:sz w:val="28"/>
          <w:szCs w:val="28"/>
        </w:rPr>
        <w:t xml:space="preserve">False: </w:t>
      </w:r>
      <w:r w:rsidR="3968B607" w:rsidRPr="3968B607">
        <w:rPr>
          <w:rFonts w:ascii="Times New Roman" w:eastAsia="Times New Roman" w:hAnsi="Times New Roman" w:cs="Times New Roman"/>
          <w:sz w:val="28"/>
          <w:szCs w:val="28"/>
        </w:rPr>
        <w:t xml:space="preserve">Because it is automated tracking system track every package as it </w:t>
      </w:r>
      <w:r w:rsidR="3968B607">
        <w:tab/>
      </w:r>
      <w:r w:rsidR="3968B607">
        <w:tab/>
      </w:r>
      <w:r w:rsidR="3968B607" w:rsidRPr="3968B607">
        <w:rPr>
          <w:rFonts w:ascii="Times New Roman" w:eastAsia="Times New Roman" w:hAnsi="Times New Roman" w:cs="Times New Roman"/>
          <w:sz w:val="28"/>
          <w:szCs w:val="28"/>
        </w:rPr>
        <w:t xml:space="preserve">     moves, the manager not confirm that weights.</w:t>
      </w:r>
    </w:p>
    <w:p w14:paraId="0D0B940D" w14:textId="19D4625D" w:rsidR="00160A95" w:rsidRDefault="00160A95" w:rsidP="3968B607">
      <w:pPr>
        <w:pStyle w:val="ListParagraph"/>
        <w:autoSpaceDE w:val="0"/>
        <w:autoSpaceDN w:val="0"/>
        <w:adjustRightInd w:val="0"/>
        <w:spacing w:after="0"/>
        <w:ind w:left="900"/>
        <w:rPr>
          <w:rFonts w:ascii="Times New Roman" w:eastAsia="Times New Roman" w:hAnsi="Times New Roman" w:cs="Times New Roman"/>
          <w:sz w:val="28"/>
          <w:szCs w:val="28"/>
        </w:rPr>
      </w:pPr>
    </w:p>
    <w:p w14:paraId="7B1E4175" w14:textId="17377767" w:rsidR="004C7586" w:rsidRPr="00160A95" w:rsidRDefault="00160A95" w:rsidP="3968B607">
      <w:pPr>
        <w:pStyle w:val="ListParagraph"/>
        <w:numPr>
          <w:ilvl w:val="0"/>
          <w:numId w:val="8"/>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w:t>
      </w:r>
      <w:r w:rsidR="004C7586" w:rsidRPr="3968B607">
        <w:rPr>
          <w:rFonts w:ascii="Times New Roman" w:eastAsia="Times New Roman" w:hAnsi="Times New Roman" w:cs="Times New Roman"/>
          <w:sz w:val="28"/>
          <w:szCs w:val="28"/>
        </w:rPr>
        <w:t>he standard error of the daily average SE (</w:t>
      </w:r>
      <m:oMath>
        <m:acc>
          <m:accPr>
            <m:chr m:val="̅"/>
            <m:ctrlPr>
              <w:rPr>
                <w:rFonts w:ascii="Cambria Math" w:hAnsi="Cambria Math" w:cs="BookAntiqua"/>
                <w:i/>
              </w:rPr>
            </m:ctrlPr>
          </m:accPr>
          <m:e>
            <m:r>
              <w:rPr>
                <w:rFonts w:ascii="Cambria Math" w:hAnsi="Cambria Math" w:cs="BookAntiqua"/>
              </w:rPr>
              <m:t>x</m:t>
            </m:r>
          </m:e>
        </m:acc>
      </m:oMath>
      <w:r w:rsidR="004C7586" w:rsidRPr="3968B607">
        <w:rPr>
          <w:rFonts w:ascii="Times New Roman" w:eastAsia="Times New Roman" w:hAnsi="Times New Roman" w:cs="Times New Roman"/>
          <w:sz w:val="28"/>
          <w:szCs w:val="28"/>
        </w:rPr>
        <w:t xml:space="preserve">) = 1. </w:t>
      </w:r>
    </w:p>
    <w:p w14:paraId="1E43275F" w14:textId="05F0D09F" w:rsidR="00505D35" w:rsidRDefault="00E80483" w:rsidP="00E80483">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b/>
          <w:bCs/>
          <w:sz w:val="28"/>
          <w:szCs w:val="28"/>
        </w:rPr>
        <w:t xml:space="preserve">Ans: </w:t>
      </w:r>
      <w:r w:rsidR="3968B607" w:rsidRPr="3968B607">
        <w:rPr>
          <w:rFonts w:ascii="Times New Roman" w:eastAsia="Times New Roman" w:hAnsi="Times New Roman" w:cs="Times New Roman"/>
          <w:b/>
          <w:bCs/>
          <w:sz w:val="28"/>
          <w:szCs w:val="28"/>
        </w:rPr>
        <w:t xml:space="preserve">True: </w:t>
      </w:r>
      <w:r w:rsidR="3968B607" w:rsidRPr="3968B607">
        <w:rPr>
          <w:rFonts w:ascii="Times New Roman" w:eastAsia="Times New Roman" w:hAnsi="Times New Roman" w:cs="Times New Roman"/>
          <w:sz w:val="28"/>
          <w:szCs w:val="28"/>
        </w:rPr>
        <w:t xml:space="preserve">The sample of 25 packages is selected and σ = 5 lbs. </w:t>
      </w:r>
    </w:p>
    <w:p w14:paraId="3DEEC669" w14:textId="36BBE879" w:rsidR="00505D35" w:rsidRDefault="3968B607" w:rsidP="3968B607">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Applying Standard error formula σ / sqrt (25) = 1</w:t>
      </w:r>
    </w:p>
    <w:p w14:paraId="3656B9AB" w14:textId="77777777" w:rsidR="00505D35" w:rsidRDefault="00505D35" w:rsidP="3968B607">
      <w:pPr>
        <w:spacing w:after="0"/>
        <w:rPr>
          <w:rFonts w:ascii="Times New Roman" w:eastAsia="Times New Roman" w:hAnsi="Times New Roman" w:cs="Times New Roman"/>
          <w:sz w:val="28"/>
          <w:szCs w:val="28"/>
        </w:rPr>
      </w:pPr>
    </w:p>
    <w:p w14:paraId="45FB0818" w14:textId="77777777" w:rsidR="00160A95" w:rsidRPr="00160A95" w:rsidRDefault="00160A95" w:rsidP="3968B607">
      <w:pPr>
        <w:spacing w:after="0"/>
        <w:rPr>
          <w:rFonts w:ascii="Times New Roman" w:eastAsia="Times New Roman" w:hAnsi="Times New Roman" w:cs="Times New Roman"/>
          <w:sz w:val="28"/>
          <w:szCs w:val="28"/>
        </w:rPr>
      </w:pPr>
    </w:p>
    <w:p w14:paraId="79BAFD3B"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9F31CB" w14:textId="77777777" w:rsidR="004C7586" w:rsidRPr="00160A95" w:rsidRDefault="004C7586" w:rsidP="3968B607">
      <w:pPr>
        <w:autoSpaceDE w:val="0"/>
        <w:autoSpaceDN w:val="0"/>
        <w:adjustRightInd w:val="0"/>
        <w:spacing w:after="0"/>
        <w:ind w:left="360"/>
        <w:rPr>
          <w:rFonts w:ascii="Times New Roman" w:eastAsia="Times New Roman" w:hAnsi="Times New Roman" w:cs="Times New Roman"/>
          <w:sz w:val="28"/>
          <w:szCs w:val="28"/>
        </w:rPr>
      </w:pPr>
    </w:p>
    <w:p w14:paraId="27A55723"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1.25%</w:t>
      </w:r>
    </w:p>
    <w:p w14:paraId="55E655B1"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w:t>
      </w:r>
    </w:p>
    <w:p w14:paraId="304CBD49"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10.55%</w:t>
      </w:r>
    </w:p>
    <w:p w14:paraId="48E6C467"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21.1%</w:t>
      </w:r>
    </w:p>
    <w:p w14:paraId="037186C1" w14:textId="618FF648" w:rsidR="3968B607" w:rsidRDefault="3968B607" w:rsidP="3968B607">
      <w:pPr>
        <w:numPr>
          <w:ilvl w:val="0"/>
          <w:numId w:val="4"/>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50%</w:t>
      </w:r>
    </w:p>
    <w:p w14:paraId="20709EA2" w14:textId="4BF5426D" w:rsidR="3968B607" w:rsidRDefault="00E80483" w:rsidP="3968B607">
      <w:pPr>
        <w:spacing w:line="360" w:lineRule="exact"/>
        <w:rPr>
          <w:rFonts w:ascii="Times New Roman" w:eastAsia="Times New Roman" w:hAnsi="Times New Roman" w:cs="Times New Roman"/>
          <w:sz w:val="28"/>
          <w:szCs w:val="28"/>
        </w:rPr>
      </w:pPr>
      <w:r>
        <w:rPr>
          <w:b/>
          <w:bCs/>
          <w:sz w:val="28"/>
          <w:szCs w:val="28"/>
        </w:rPr>
        <w:t xml:space="preserve">Ans: </w:t>
      </w:r>
      <w:r w:rsidR="3968B607" w:rsidRPr="3968B607">
        <w:rPr>
          <w:rFonts w:ascii="Times New Roman" w:eastAsia="Times New Roman" w:hAnsi="Times New Roman" w:cs="Times New Roman"/>
          <w:sz w:val="28"/>
          <w:szCs w:val="28"/>
        </w:rPr>
        <w:t>D. 21.1%</w:t>
      </w:r>
    </w:p>
    <w:p w14:paraId="6F9F60CF" w14:textId="1098F81F"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sz w:val="28"/>
          <w:szCs w:val="28"/>
        </w:rPr>
        <w:t xml:space="preserve">Soln: </w:t>
      </w:r>
      <w:r w:rsidRPr="3968B607">
        <w:rPr>
          <w:rFonts w:ascii="Times New Roman" w:eastAsia="Times New Roman" w:hAnsi="Times New Roman" w:cs="Times New Roman"/>
          <w:color w:val="000000" w:themeColor="text1"/>
          <w:sz w:val="28"/>
          <w:szCs w:val="28"/>
        </w:rPr>
        <w:t>In this case the center is at 50, SE = s/sqrt(n) = 40/sqrt (100) = 40/10 = 4.</w:t>
      </w:r>
    </w:p>
    <w:p w14:paraId="7F0CAE3D" w14:textId="0A20FC3E"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 xml:space="preserve">This distribution is normally distributed because of the central limit theorem. The fact that n = 100 makes n &gt; 30 true indicates that we can use this idea. </w:t>
      </w:r>
    </w:p>
    <w:p w14:paraId="01232137" w14:textId="2B133B50"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the value of P (45 &lt; x &lt; 55) is roughly 0.7887</w:t>
      </w:r>
    </w:p>
    <w:p w14:paraId="2207EA33" w14:textId="3263AC58"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lastRenderedPageBreak/>
        <w:t>Subtracting 1 from that value gives 1-0.7887 = 0.2113</w:t>
      </w:r>
    </w:p>
    <w:p w14:paraId="55CDA81B" w14:textId="3BA237C4"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 xml:space="preserve"> which converts to 21.13%.</w:t>
      </w:r>
    </w:p>
    <w:p w14:paraId="36DD87DC" w14:textId="2509E995" w:rsidR="3968B607" w:rsidRDefault="3968B607" w:rsidP="3968B607">
      <w:pPr>
        <w:spacing w:line="360" w:lineRule="exact"/>
        <w:rPr>
          <w:rFonts w:ascii="Times New Roman" w:eastAsia="Times New Roman" w:hAnsi="Times New Roman" w:cs="Times New Roman"/>
          <w:sz w:val="28"/>
          <w:szCs w:val="28"/>
        </w:rPr>
      </w:pPr>
      <w:r>
        <w:br/>
      </w:r>
    </w:p>
    <w:p w14:paraId="53128261" w14:textId="77777777" w:rsidR="004C7586" w:rsidRDefault="004C7586" w:rsidP="3968B607">
      <w:pPr>
        <w:autoSpaceDE w:val="0"/>
        <w:autoSpaceDN w:val="0"/>
        <w:adjustRightInd w:val="0"/>
        <w:spacing w:after="0"/>
        <w:rPr>
          <w:rFonts w:ascii="Times New Roman" w:eastAsia="Times New Roman" w:hAnsi="Times New Roman" w:cs="Times New Roman"/>
          <w:sz w:val="28"/>
          <w:szCs w:val="28"/>
        </w:rPr>
      </w:pPr>
    </w:p>
    <w:p w14:paraId="62486C05" w14:textId="77777777" w:rsidR="00160A95" w:rsidRPr="00160A95" w:rsidRDefault="00160A95" w:rsidP="3968B607">
      <w:pPr>
        <w:autoSpaceDE w:val="0"/>
        <w:autoSpaceDN w:val="0"/>
        <w:adjustRightInd w:val="0"/>
        <w:spacing w:after="0"/>
        <w:rPr>
          <w:rFonts w:ascii="Times New Roman" w:eastAsia="Times New Roman" w:hAnsi="Times New Roman" w:cs="Times New Roman"/>
          <w:sz w:val="28"/>
          <w:szCs w:val="28"/>
        </w:rPr>
      </w:pPr>
    </w:p>
    <w:p w14:paraId="66372E13"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101652C"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730C6128"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144</w:t>
      </w:r>
    </w:p>
    <w:p w14:paraId="6A89157D"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150</w:t>
      </w:r>
    </w:p>
    <w:p w14:paraId="61407E9D"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196</w:t>
      </w:r>
    </w:p>
    <w:p w14:paraId="3865DFBE"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250</w:t>
      </w:r>
    </w:p>
    <w:p w14:paraId="78179D66"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Not enough information</w:t>
      </w:r>
    </w:p>
    <w:p w14:paraId="4B99056E" w14:textId="32301BE1" w:rsidR="004C7586" w:rsidRDefault="00E80483" w:rsidP="3968B607">
      <w:pPr>
        <w:autoSpaceDE w:val="0"/>
        <w:autoSpaceDN w:val="0"/>
        <w:adjustRightInd w:val="0"/>
        <w:spacing w:after="0"/>
        <w:ind w:firstLine="720"/>
        <w:rPr>
          <w:rFonts w:ascii="Times New Roman" w:eastAsia="Times New Roman" w:hAnsi="Times New Roman" w:cs="Times New Roman"/>
          <w:sz w:val="28"/>
          <w:szCs w:val="28"/>
        </w:rPr>
      </w:pPr>
      <w:r>
        <w:rPr>
          <w:b/>
          <w:bCs/>
          <w:sz w:val="28"/>
          <w:szCs w:val="28"/>
        </w:rPr>
        <w:t xml:space="preserve">Ans: </w:t>
      </w:r>
      <w:r w:rsidR="008E3243">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w:t>
      </w:r>
      <w:r w:rsidR="008E3243">
        <w:rPr>
          <w:rFonts w:ascii="Times New Roman" w:eastAsia="Times New Roman" w:hAnsi="Times New Roman" w:cs="Times New Roman"/>
          <w:sz w:val="28"/>
          <w:szCs w:val="28"/>
        </w:rPr>
        <w:t>250</w:t>
      </w:r>
    </w:p>
    <w:p w14:paraId="488E782C" w14:textId="2963AF5E" w:rsidR="008E3243" w:rsidRPr="008E3243" w:rsidRDefault="008E3243" w:rsidP="008E3243">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sidRPr="008E3243">
        <w:rPr>
          <w:rStyle w:val="gnkrckgcgsb"/>
          <w:rFonts w:ascii="Times New Roman" w:hAnsi="Times New Roman" w:cs="Times New Roman"/>
          <w:color w:val="000000"/>
          <w:sz w:val="28"/>
          <w:szCs w:val="28"/>
          <w:bdr w:val="none" w:sz="0" w:space="0" w:color="auto" w:frame="1"/>
        </w:rPr>
        <w:t xml:space="preserve">µ = </w:t>
      </w:r>
      <m:oMath>
        <m:acc>
          <m:accPr>
            <m:chr m:val="̅"/>
            <m:ctrlPr>
              <w:rPr>
                <w:rFonts w:ascii="Cambria Math" w:hAnsi="Cambria Math" w:cs="Times New Roman"/>
                <w:i/>
                <w:color w:val="000000"/>
                <w:sz w:val="28"/>
                <w:szCs w:val="28"/>
                <w:bdr w:val="none" w:sz="0" w:space="0" w:color="auto" w:frame="1"/>
              </w:rPr>
            </m:ctrlPr>
          </m:accPr>
          <m:e>
            <m:r>
              <w:rPr>
                <w:rStyle w:val="gnkrckgcgsb"/>
                <w:rFonts w:ascii="Cambria Math" w:hAnsi="Cambria Math" w:cs="Times New Roman"/>
                <w:color w:val="000000"/>
                <w:sz w:val="28"/>
                <w:szCs w:val="28"/>
                <w:bdr w:val="none" w:sz="0" w:space="0" w:color="auto" w:frame="1"/>
              </w:rPr>
              <m:t>X</m:t>
            </m:r>
          </m:e>
        </m:acc>
      </m:oMath>
      <w:r w:rsidRPr="008E3243">
        <w:rPr>
          <w:rStyle w:val="gnkrckgcgsb"/>
          <w:rFonts w:ascii="Times New Roman" w:hAnsi="Times New Roman" w:cs="Times New Roman"/>
          <w:color w:val="000000"/>
          <w:sz w:val="28"/>
          <w:szCs w:val="28"/>
          <w:bdr w:val="none" w:sz="0" w:space="0" w:color="auto" w:frame="1"/>
        </w:rPr>
        <w:t xml:space="preserve">± Z </w:t>
      </w:r>
      <m:oMath>
        <m:f>
          <m:fPr>
            <m:ctrlPr>
              <w:rPr>
                <w:rFonts w:ascii="Cambria Math" w:hAnsi="Cambria Math" w:cs="Times New Roman"/>
                <w:i/>
                <w:color w:val="000000"/>
                <w:sz w:val="28"/>
                <w:szCs w:val="28"/>
                <w:bdr w:val="none" w:sz="0" w:space="0" w:color="auto" w:frame="1"/>
              </w:rPr>
            </m:ctrlPr>
          </m:fPr>
          <m:num>
            <m:r>
              <w:rPr>
                <w:rStyle w:val="gnkrckgcgsb"/>
                <w:rFonts w:ascii="Cambria Math" w:hAnsi="Cambria Math" w:cs="Times New Roman"/>
                <w:color w:val="000000"/>
                <w:sz w:val="28"/>
                <w:szCs w:val="28"/>
                <w:bdr w:val="none" w:sz="0" w:space="0" w:color="auto" w:frame="1"/>
              </w:rPr>
              <m:t>s</m:t>
            </m:r>
          </m:num>
          <m:den>
            <m:rad>
              <m:radPr>
                <m:degHide m:val="1"/>
                <m:ctrlPr>
                  <w:rPr>
                    <w:rFonts w:ascii="Cambria Math" w:hAnsi="Cambria Math" w:cs="Times New Roman"/>
                    <w:i/>
                    <w:color w:val="000000"/>
                    <w:sz w:val="28"/>
                    <w:szCs w:val="28"/>
                    <w:bdr w:val="none" w:sz="0" w:space="0" w:color="auto" w:frame="1"/>
                  </w:rPr>
                </m:ctrlPr>
              </m:radPr>
              <m:deg/>
              <m:e>
                <m:r>
                  <w:rPr>
                    <w:rStyle w:val="gnkrckgcgsb"/>
                    <w:rFonts w:ascii="Cambria Math" w:hAnsi="Cambria Math" w:cs="Times New Roman"/>
                    <w:color w:val="000000"/>
                    <w:sz w:val="28"/>
                    <w:szCs w:val="28"/>
                    <w:bdr w:val="none" w:sz="0" w:space="0" w:color="auto" w:frame="1"/>
                  </w:rPr>
                  <m:t>n</m:t>
                </m:r>
              </m:e>
            </m:rad>
          </m:den>
        </m:f>
      </m:oMath>
    </w:p>
    <w:p w14:paraId="1CA50136" w14:textId="77777777" w:rsidR="008E3243" w:rsidRPr="008E3243" w:rsidRDefault="008E3243" w:rsidP="008E3243">
      <w:pPr>
        <w:pStyle w:val="HTMLPreformatted"/>
        <w:shd w:val="clear" w:color="auto" w:fill="FFFFFF"/>
        <w:wordWrap w:val="0"/>
        <w:spacing w:line="225" w:lineRule="atLeast"/>
        <w:rPr>
          <w:rFonts w:ascii="Times New Roman" w:hAnsi="Times New Roman" w:cs="Times New Roman"/>
          <w:color w:val="17365D" w:themeColor="text2" w:themeShade="BF"/>
          <w:sz w:val="28"/>
          <w:szCs w:val="28"/>
        </w:rPr>
      </w:pPr>
      <w:r w:rsidRPr="008E3243">
        <w:rPr>
          <w:rFonts w:ascii="Times New Roman" w:hAnsi="Times New Roman" w:cs="Times New Roman"/>
          <w:color w:val="000000"/>
          <w:sz w:val="28"/>
          <w:szCs w:val="28"/>
        </w:rPr>
        <w:tab/>
      </w:r>
      <w:r w:rsidRPr="008E3243">
        <w:rPr>
          <w:rFonts w:ascii="Times New Roman" w:hAnsi="Times New Roman" w:cs="Times New Roman"/>
          <w:color w:val="17365D" w:themeColor="text2" w:themeShade="BF"/>
          <w:sz w:val="28"/>
          <w:szCs w:val="28"/>
        </w:rPr>
        <w:t xml:space="preserve">50 = 55+ </w:t>
      </w:r>
      <w:r w:rsidRPr="008E3243">
        <w:rPr>
          <w:rStyle w:val="gnkrckgcgsb"/>
          <w:rFonts w:ascii="Times New Roman" w:hAnsi="Times New Roman" w:cs="Times New Roman"/>
          <w:color w:val="17365D" w:themeColor="text2" w:themeShade="BF"/>
          <w:sz w:val="28"/>
          <w:szCs w:val="28"/>
          <w:bdr w:val="none" w:sz="0" w:space="0" w:color="auto" w:frame="1"/>
        </w:rPr>
        <w:t>1.959964*</w:t>
      </w:r>
      <m:oMath>
        <m:f>
          <m:fPr>
            <m:ctrlPr>
              <w:rPr>
                <w:rFonts w:ascii="Cambria Math" w:hAnsi="Cambria Math" w:cs="Times New Roman"/>
                <w:i/>
                <w:color w:val="17365D" w:themeColor="text2" w:themeShade="BF"/>
                <w:sz w:val="28"/>
                <w:szCs w:val="28"/>
                <w:bdr w:val="none" w:sz="0" w:space="0" w:color="auto" w:frame="1"/>
              </w:rPr>
            </m:ctrlPr>
          </m:fPr>
          <m:num>
            <m:r>
              <w:rPr>
                <w:rStyle w:val="gnkrckgcgsb"/>
                <w:rFonts w:ascii="Cambria Math" w:hAnsi="Cambria Math" w:cs="Times New Roman"/>
                <w:color w:val="17365D" w:themeColor="text2" w:themeShade="BF"/>
                <w:sz w:val="28"/>
                <w:szCs w:val="28"/>
                <w:bdr w:val="none" w:sz="0" w:space="0" w:color="auto" w:frame="1"/>
              </w:rPr>
              <m:t>40</m:t>
            </m:r>
          </m:num>
          <m:den>
            <m:rad>
              <m:radPr>
                <m:degHide m:val="1"/>
                <m:ctrlPr>
                  <w:rPr>
                    <w:rFonts w:ascii="Cambria Math" w:hAnsi="Cambria Math" w:cs="Times New Roman"/>
                    <w:i/>
                    <w:color w:val="17365D" w:themeColor="text2" w:themeShade="BF"/>
                    <w:sz w:val="28"/>
                    <w:szCs w:val="28"/>
                    <w:bdr w:val="none" w:sz="0" w:space="0" w:color="auto" w:frame="1"/>
                  </w:rPr>
                </m:ctrlPr>
              </m:radPr>
              <m:deg/>
              <m:e>
                <m:r>
                  <w:rPr>
                    <w:rStyle w:val="gnkrckgcgsb"/>
                    <w:rFonts w:ascii="Cambria Math" w:hAnsi="Cambria Math" w:cs="Times New Roman"/>
                    <w:color w:val="17365D" w:themeColor="text2" w:themeShade="BF"/>
                    <w:sz w:val="28"/>
                    <w:szCs w:val="28"/>
                    <w:bdr w:val="none" w:sz="0" w:space="0" w:color="auto" w:frame="1"/>
                  </w:rPr>
                  <m:t>n</m:t>
                </m:r>
              </m:e>
            </m:rad>
          </m:den>
        </m:f>
      </m:oMath>
    </w:p>
    <w:p w14:paraId="012C2433" w14:textId="77777777" w:rsidR="008E3243" w:rsidRPr="008E3243" w:rsidRDefault="008E3243" w:rsidP="008E3243">
      <w:pPr>
        <w:autoSpaceDE w:val="0"/>
        <w:autoSpaceDN w:val="0"/>
        <w:adjustRightInd w:val="0"/>
        <w:spacing w:after="0"/>
        <w:rPr>
          <w:rFonts w:ascii="Times New Roman" w:hAnsi="Times New Roman" w:cs="Times New Roman"/>
          <w:color w:val="17365D" w:themeColor="text2" w:themeShade="BF"/>
          <w:sz w:val="28"/>
          <w:szCs w:val="28"/>
        </w:rPr>
      </w:pPr>
      <w:r w:rsidRPr="008E3243">
        <w:rPr>
          <w:rFonts w:ascii="Times New Roman" w:hAnsi="Times New Roman" w:cs="Times New Roman"/>
          <w:color w:val="17365D" w:themeColor="text2" w:themeShade="BF"/>
          <w:sz w:val="28"/>
          <w:szCs w:val="28"/>
        </w:rPr>
        <w:t xml:space="preserve">   </w:t>
      </w:r>
      <w:r w:rsidRPr="008E3243">
        <w:rPr>
          <w:rFonts w:ascii="Times New Roman" w:hAnsi="Times New Roman" w:cs="Times New Roman"/>
          <w:color w:val="17365D" w:themeColor="text2" w:themeShade="BF"/>
          <w:sz w:val="28"/>
          <w:szCs w:val="28"/>
        </w:rPr>
        <w:tab/>
        <w:t>-5=78.4/</w:t>
      </w:r>
      <m:oMath>
        <m:rad>
          <m:radPr>
            <m:degHide m:val="1"/>
            <m:ctrlPr>
              <w:rPr>
                <w:rFonts w:ascii="Cambria Math" w:hAnsi="Cambria Math" w:cs="Times New Roman"/>
                <w:i/>
                <w:color w:val="17365D" w:themeColor="text2" w:themeShade="BF"/>
                <w:sz w:val="28"/>
                <w:szCs w:val="28"/>
              </w:rPr>
            </m:ctrlPr>
          </m:radPr>
          <m:deg/>
          <m:e>
            <m:r>
              <w:rPr>
                <w:rFonts w:ascii="Cambria Math" w:hAnsi="Cambria Math" w:cs="Times New Roman"/>
                <w:color w:val="17365D" w:themeColor="text2" w:themeShade="BF"/>
                <w:sz w:val="28"/>
                <w:szCs w:val="28"/>
              </w:rPr>
              <m:t>n</m:t>
            </m:r>
          </m:e>
        </m:rad>
      </m:oMath>
    </w:p>
    <w:p w14:paraId="1575791E" w14:textId="77777777" w:rsidR="008E3243" w:rsidRPr="008E3243" w:rsidRDefault="008E3243" w:rsidP="008E3243">
      <w:pPr>
        <w:autoSpaceDE w:val="0"/>
        <w:autoSpaceDN w:val="0"/>
        <w:adjustRightInd w:val="0"/>
        <w:spacing w:after="0"/>
        <w:rPr>
          <w:rFonts w:ascii="Times New Roman" w:hAnsi="Times New Roman" w:cs="Times New Roman"/>
          <w:color w:val="17365D" w:themeColor="text2" w:themeShade="BF"/>
          <w:sz w:val="28"/>
          <w:szCs w:val="28"/>
        </w:rPr>
      </w:pPr>
      <w:r w:rsidRPr="008E3243">
        <w:rPr>
          <w:rFonts w:ascii="Times New Roman" w:hAnsi="Times New Roman" w:cs="Times New Roman"/>
          <w:color w:val="17365D" w:themeColor="text2" w:themeShade="BF"/>
          <w:sz w:val="28"/>
          <w:szCs w:val="28"/>
        </w:rPr>
        <w:tab/>
      </w:r>
      <m:oMath>
        <m:rad>
          <m:radPr>
            <m:degHide m:val="1"/>
            <m:ctrlPr>
              <w:rPr>
                <w:rFonts w:ascii="Cambria Math" w:hAnsi="Cambria Math" w:cs="Times New Roman"/>
                <w:i/>
                <w:color w:val="17365D" w:themeColor="text2" w:themeShade="BF"/>
                <w:sz w:val="28"/>
                <w:szCs w:val="28"/>
              </w:rPr>
            </m:ctrlPr>
          </m:radPr>
          <m:deg/>
          <m:e>
            <m:r>
              <w:rPr>
                <w:rFonts w:ascii="Cambria Math" w:hAnsi="Cambria Math" w:cs="Times New Roman"/>
                <w:color w:val="17365D" w:themeColor="text2" w:themeShade="BF"/>
                <w:sz w:val="28"/>
                <w:szCs w:val="28"/>
              </w:rPr>
              <m:t>n</m:t>
            </m:r>
          </m:e>
        </m:rad>
      </m:oMath>
      <w:r w:rsidRPr="008E3243">
        <w:rPr>
          <w:rFonts w:ascii="Times New Roman" w:hAnsi="Times New Roman" w:cs="Times New Roman"/>
          <w:color w:val="17365D" w:themeColor="text2" w:themeShade="BF"/>
          <w:sz w:val="28"/>
          <w:szCs w:val="28"/>
        </w:rPr>
        <w:t xml:space="preserve"> = 78.4/-5 = 245</w:t>
      </w:r>
    </w:p>
    <w:p w14:paraId="7D29E45B" w14:textId="77777777" w:rsidR="008E3243" w:rsidRPr="008E3243" w:rsidRDefault="008E3243" w:rsidP="3968B607">
      <w:pPr>
        <w:autoSpaceDE w:val="0"/>
        <w:autoSpaceDN w:val="0"/>
        <w:adjustRightInd w:val="0"/>
        <w:spacing w:after="0"/>
        <w:ind w:firstLine="720"/>
        <w:rPr>
          <w:rFonts w:ascii="Times New Roman" w:eastAsia="Times New Roman" w:hAnsi="Times New Roman" w:cs="Times New Roman"/>
          <w:sz w:val="28"/>
          <w:szCs w:val="28"/>
        </w:rPr>
      </w:pPr>
    </w:p>
    <w:p w14:paraId="1299C43A" w14:textId="77777777" w:rsidR="00160A95" w:rsidRPr="00160A95" w:rsidRDefault="00160A95" w:rsidP="3968B607">
      <w:pPr>
        <w:autoSpaceDE w:val="0"/>
        <w:autoSpaceDN w:val="0"/>
        <w:adjustRightInd w:val="0"/>
        <w:spacing w:after="0"/>
        <w:rPr>
          <w:rFonts w:ascii="Times New Roman" w:eastAsia="Times New Roman" w:hAnsi="Times New Roman" w:cs="Times New Roman"/>
          <w:sz w:val="28"/>
          <w:szCs w:val="28"/>
        </w:rPr>
      </w:pPr>
    </w:p>
    <w:p w14:paraId="3936EF44"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DBEF00" w14:textId="77777777" w:rsidR="004C7586" w:rsidRPr="00160A95" w:rsidRDefault="004C7586" w:rsidP="3968B607">
      <w:pPr>
        <w:autoSpaceDE w:val="0"/>
        <w:autoSpaceDN w:val="0"/>
        <w:adjustRightInd w:val="0"/>
        <w:spacing w:after="0"/>
        <w:ind w:left="720"/>
        <w:rPr>
          <w:rFonts w:ascii="Times New Roman" w:eastAsia="Times New Roman" w:hAnsi="Times New Roman" w:cs="Times New Roman"/>
          <w:sz w:val="28"/>
          <w:szCs w:val="28"/>
        </w:rPr>
      </w:pPr>
    </w:p>
    <w:p w14:paraId="2F60C295" w14:textId="0E87DFA9" w:rsidR="004C7586" w:rsidRPr="008E3243" w:rsidRDefault="3968B607" w:rsidP="008E3243">
      <w:pPr>
        <w:pStyle w:val="ListParagraph"/>
        <w:numPr>
          <w:ilvl w:val="0"/>
          <w:numId w:val="10"/>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t>The standard deviation of the scores within any sample will be 120.</w:t>
      </w:r>
    </w:p>
    <w:p w14:paraId="4C4AA4DE" w14:textId="4F65F5F0" w:rsidR="004C7586" w:rsidRPr="008E3243" w:rsidRDefault="3968B607" w:rsidP="008E3243">
      <w:pPr>
        <w:pStyle w:val="ListParagraph"/>
        <w:numPr>
          <w:ilvl w:val="0"/>
          <w:numId w:val="10"/>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lastRenderedPageBreak/>
        <w:t>The standard deviation of the mean of across several samples will be 120.</w:t>
      </w:r>
    </w:p>
    <w:p w14:paraId="0DDEB442" w14:textId="51DA7469" w:rsidR="004C7586" w:rsidRPr="00160A95"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mean score in any sample will be 720.</w:t>
      </w:r>
    </w:p>
    <w:p w14:paraId="180166C4" w14:textId="68B1F9D1" w:rsidR="004C7586" w:rsidRPr="00160A95"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average of the mean across several samples will be 720.</w:t>
      </w:r>
    </w:p>
    <w:p w14:paraId="48ED0E78" w14:textId="3228B38F" w:rsidR="004C7586"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standard deviation of the mean across several samples will be 0.60</w:t>
      </w:r>
    </w:p>
    <w:p w14:paraId="5E7D3696" w14:textId="77777777" w:rsidR="008E3243" w:rsidRPr="00160A95" w:rsidRDefault="008E3243" w:rsidP="008E3243">
      <w:pPr>
        <w:autoSpaceDE w:val="0"/>
        <w:autoSpaceDN w:val="0"/>
        <w:adjustRightInd w:val="0"/>
        <w:spacing w:after="0"/>
        <w:ind w:left="720"/>
        <w:rPr>
          <w:rFonts w:ascii="Times New Roman" w:eastAsia="Times New Roman" w:hAnsi="Times New Roman" w:cs="Times New Roman"/>
          <w:sz w:val="28"/>
          <w:szCs w:val="28"/>
        </w:rPr>
      </w:pPr>
    </w:p>
    <w:p w14:paraId="04A3F6D5" w14:textId="322263F2" w:rsidR="008E3243" w:rsidRPr="00160A95" w:rsidRDefault="00E80483" w:rsidP="008E3243">
      <w:pPr>
        <w:autoSpaceDE w:val="0"/>
        <w:autoSpaceDN w:val="0"/>
        <w:adjustRightInd w:val="0"/>
        <w:spacing w:after="0"/>
        <w:ind w:firstLine="360"/>
        <w:rPr>
          <w:rFonts w:ascii="Times New Roman" w:eastAsia="Times New Roman" w:hAnsi="Times New Roman" w:cs="Times New Roman"/>
          <w:sz w:val="28"/>
          <w:szCs w:val="28"/>
        </w:rPr>
      </w:pPr>
      <w:r>
        <w:rPr>
          <w:b/>
          <w:bCs/>
          <w:sz w:val="28"/>
          <w:szCs w:val="28"/>
        </w:rPr>
        <w:t xml:space="preserve">Ans: </w:t>
      </w:r>
      <w:r w:rsidR="008E3243">
        <w:rPr>
          <w:rFonts w:ascii="Times New Roman" w:eastAsia="Times New Roman" w:hAnsi="Times New Roman" w:cs="Times New Roman"/>
          <w:sz w:val="28"/>
          <w:szCs w:val="28"/>
        </w:rPr>
        <w:t xml:space="preserve">D. </w:t>
      </w:r>
      <w:r w:rsidR="008E3243" w:rsidRPr="3968B607">
        <w:rPr>
          <w:rFonts w:ascii="Times New Roman" w:eastAsia="Times New Roman" w:hAnsi="Times New Roman" w:cs="Times New Roman"/>
          <w:sz w:val="28"/>
          <w:szCs w:val="28"/>
        </w:rPr>
        <w:t>The average of the mean across several samples will be 720.</w:t>
      </w:r>
    </w:p>
    <w:p w14:paraId="1B03AB19" w14:textId="2140F0CB" w:rsidR="3968B607" w:rsidRDefault="3968B607" w:rsidP="3968B607">
      <w:pPr>
        <w:spacing w:after="0"/>
        <w:ind w:left="360"/>
        <w:rPr>
          <w:rFonts w:ascii="Times New Roman" w:eastAsia="Times New Roman" w:hAnsi="Times New Roman" w:cs="Times New Roman"/>
          <w:sz w:val="28"/>
          <w:szCs w:val="28"/>
        </w:rPr>
      </w:pPr>
    </w:p>
    <w:p w14:paraId="7417A780" w14:textId="5BD37515" w:rsidR="3968B607" w:rsidRDefault="3968B607" w:rsidP="3968B607">
      <w:pPr>
        <w:spacing w:after="0"/>
        <w:ind w:left="360"/>
        <w:rPr>
          <w:rFonts w:ascii="Times New Roman" w:eastAsia="Times New Roman" w:hAnsi="Times New Roman" w:cs="Times New Roman"/>
          <w:b/>
          <w:bCs/>
          <w:color w:val="000000" w:themeColor="text1"/>
          <w:sz w:val="28"/>
          <w:szCs w:val="28"/>
        </w:rPr>
      </w:pPr>
      <w:r>
        <w:br/>
      </w:r>
    </w:p>
    <w:sectPr w:rsidR="3968B60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FFFFFFFF">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D9B358C"/>
    <w:multiLevelType w:val="hybridMultilevel"/>
    <w:tmpl w:val="2F40F6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EA97977"/>
    <w:multiLevelType w:val="hybridMultilevel"/>
    <w:tmpl w:val="BB60010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663770"/>
    <w:rsid w:val="008E3243"/>
    <w:rsid w:val="00E80483"/>
    <w:rsid w:val="3968B607"/>
    <w:rsid w:val="5075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0027"/>
  <w15:docId w15:val="{79F95A0C-79BC-4E88-A3E0-C1BB5DED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8E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E3243"/>
    <w:rPr>
      <w:rFonts w:ascii="Courier New" w:eastAsia="Times New Roman" w:hAnsi="Courier New" w:cs="Courier New"/>
      <w:sz w:val="20"/>
      <w:szCs w:val="20"/>
      <w:lang w:val="en-IN" w:eastAsia="en-IN"/>
    </w:rPr>
  </w:style>
  <w:style w:type="character" w:customStyle="1" w:styleId="gnkrckgcgsb">
    <w:name w:val="gnkrckgcgsb"/>
    <w:basedOn w:val="DefaultParagraphFont"/>
    <w:rsid w:val="008E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3321">
      <w:bodyDiv w:val="1"/>
      <w:marLeft w:val="0"/>
      <w:marRight w:val="0"/>
      <w:marTop w:val="0"/>
      <w:marBottom w:val="0"/>
      <w:divBdr>
        <w:top w:val="none" w:sz="0" w:space="0" w:color="auto"/>
        <w:left w:val="none" w:sz="0" w:space="0" w:color="auto"/>
        <w:bottom w:val="none" w:sz="0" w:space="0" w:color="auto"/>
        <w:right w:val="none" w:sz="0" w:space="0" w:color="auto"/>
      </w:divBdr>
    </w:div>
    <w:div w:id="83225924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Bakale</dc:creator>
  <cp:keywords/>
  <dc:description/>
  <cp:lastModifiedBy>Anuja</cp:lastModifiedBy>
  <cp:revision>3</cp:revision>
  <dcterms:created xsi:type="dcterms:W3CDTF">2023-11-22T15:01:00Z</dcterms:created>
  <dcterms:modified xsi:type="dcterms:W3CDTF">2023-12-09T17:51:00Z</dcterms:modified>
</cp:coreProperties>
</file>