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Customer Negotiation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3555"/>
        <w:gridCol w:w="3315"/>
        <w:tblGridChange w:id="0">
          <w:tblGrid>
            <w:gridCol w:w="2985"/>
            <w:gridCol w:w="3555"/>
            <w:gridCol w:w="33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UC0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line="249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Customer Negotiation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line="249" w:lineRule="auto"/>
              <w:ind w:left="119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2.7.1, 2.7.2, 2.7.3, 2.7.4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7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Debt Recovery Company / Recovery Officer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 should visit the customer negotiate the case and take related actions,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59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 Arrears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 CPE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2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Collect both CPE and Arrears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And, update the customer feedback (refer list in the </w:t>
            </w:r>
            <w:r w:rsidDel="00000000" w:rsidR="00000000" w:rsidRPr="00000000">
              <w:rPr>
                <w:rtl w:val="0"/>
              </w:rPr>
              <w:t xml:space="preserve">Table 1 - Negotiation selection items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)</w:t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ind w:left="167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 should receive the latest updated case details with the relevant customer details.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0" w:before="59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 has updated the negotiation details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79"/>
              </w:tabs>
              <w:spacing w:after="12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the customer agrees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settle, settlement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details should be updated. According to the payments done by the customer payment details should be updated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Front–end 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Assigned Case List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275.5905511811022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Customer Negotiation Form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4"/>
                <w:szCs w:val="24"/>
                <w:rtl w:val="0"/>
              </w:rPr>
              <w:t xml:space="preserve">Open_With_Agent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RO_Negotiation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RO_Negotiation_FMB_Pending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RO_Negotiation_Settle_Pending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RO_Negotiation_Settle_Open-Pending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RO_Negotiation_Settle_Active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RO_Negotiation_extension_pending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RO_Negotiation_extended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FMB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Pending Withdraw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Case Close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6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Confirmation messages for each submission.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1"/>
              <w:spacing w:before="1" w:line="259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DRC, RO : - </w:t>
            </w:r>
          </w:p>
          <w:p w:rsidR="00000000" w:rsidDel="00000000" w:rsidP="00000000" w:rsidRDefault="00000000" w:rsidRPr="00000000" w14:paraId="00000037">
            <w:pPr>
              <w:keepNext w:val="0"/>
              <w:widowControl w:val="1"/>
              <w:spacing w:before="1" w:line="240" w:lineRule="auto"/>
              <w:ind w:left="11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Alert and email to Request Mediation Board letter if settlement plan != Active in one month after the case assigned.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09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Rule="auto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Open received case list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225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Select a case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right="22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9" w:right="22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Call or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Visit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Discuss with the customer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customer details should change 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425.1968503937004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“Edit” option in the relevant case</w:t>
            </w:r>
          </w:p>
          <w:p w:rsidR="00000000" w:rsidDel="00000000" w:rsidP="00000000" w:rsidRDefault="00000000" w:rsidRPr="00000000" w14:paraId="00000048">
            <w:pPr>
              <w:ind w:left="425.1968503937004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new customer contact details</w:t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(Contact No/ NIC/ Email/ Address)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Submit details</w:t>
            </w:r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54">
            <w:pPr>
              <w:ind w:left="4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the “Negotiation” option of the relevant case</w:t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41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customer response</w:t>
            </w:r>
          </w:p>
          <w:p w:rsidR="00000000" w:rsidDel="00000000" w:rsidP="00000000" w:rsidRDefault="00000000" w:rsidRPr="00000000" w14:paraId="00000057">
            <w:pPr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708.661417322834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Negotiation == Success &amp; Customer Agree to settle</w:t>
            </w:r>
          </w:p>
          <w:p w:rsidR="00000000" w:rsidDel="00000000" w:rsidP="00000000" w:rsidRDefault="00000000" w:rsidRPr="00000000" w14:paraId="00000059">
            <w:pPr>
              <w:ind w:left="9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settlement plan</w:t>
            </w:r>
          </w:p>
          <w:p w:rsidR="00000000" w:rsidDel="00000000" w:rsidP="00000000" w:rsidRDefault="00000000" w:rsidRPr="00000000" w14:paraId="0000005B">
            <w:pPr>
              <w:ind w:left="9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9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708.661417322834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Negotiation == Success &amp; Customer still not Agree to settle</w:t>
            </w:r>
          </w:p>
          <w:p w:rsidR="00000000" w:rsidDel="00000000" w:rsidP="00000000" w:rsidRDefault="00000000" w:rsidRPr="00000000" w14:paraId="0000005F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field status and Submit</w:t>
            </w:r>
          </w:p>
          <w:p w:rsidR="00000000" w:rsidDel="00000000" w:rsidP="00000000" w:rsidRDefault="00000000" w:rsidRPr="00000000" w14:paraId="00000060">
            <w:pPr>
              <w:ind w:left="14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ind w:left="1403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708.661417322834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Negotiation != Success</w:t>
            </w:r>
          </w:p>
          <w:p w:rsidR="00000000" w:rsidDel="00000000" w:rsidP="00000000" w:rsidRDefault="00000000" w:rsidRPr="00000000" w14:paraId="00000063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Field Reason from dropdown, add Remark and submit</w:t>
            </w:r>
          </w:p>
          <w:p w:rsidR="00000000" w:rsidDel="00000000" w:rsidP="00000000" w:rsidRDefault="00000000" w:rsidRPr="00000000" w14:paraId="00000064">
            <w:pPr>
              <w:ind w:left="14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708.661417322834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any additional requests need to be done. Select the request type on the request dropdown and Submit</w:t>
            </w:r>
          </w:p>
          <w:p w:rsidR="00000000" w:rsidDel="00000000" w:rsidP="00000000" w:rsidRDefault="00000000" w:rsidRPr="00000000" w14:paraId="00000067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Request = Mediation board forward letter</w:t>
            </w:r>
          </w:p>
          <w:p w:rsidR="00000000" w:rsidDel="00000000" w:rsidP="00000000" w:rsidRDefault="00000000" w:rsidRPr="00000000" w14:paraId="00000069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Request = Period Extension</w:t>
            </w:r>
          </w:p>
          <w:p w:rsidR="00000000" w:rsidDel="00000000" w:rsidP="00000000" w:rsidRDefault="00000000" w:rsidRPr="00000000" w14:paraId="00000071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Request = Additional customer information</w:t>
            </w:r>
          </w:p>
          <w:p w:rsidR="00000000" w:rsidDel="00000000" w:rsidP="00000000" w:rsidRDefault="00000000" w:rsidRPr="00000000" w14:paraId="00000076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Request = Service Activation</w:t>
            </w:r>
          </w:p>
          <w:p w:rsidR="00000000" w:rsidDel="00000000" w:rsidP="00000000" w:rsidRDefault="00000000" w:rsidRPr="00000000" w14:paraId="0000007A">
            <w:pPr>
              <w:ind w:left="1133.85826771653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—--------------------------------------</w:t>
            </w:r>
          </w:p>
          <w:p w:rsidR="00000000" w:rsidDel="00000000" w:rsidP="00000000" w:rsidRDefault="00000000" w:rsidRPr="00000000" w14:paraId="0000007D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SLT has respond for requests</w:t>
            </w:r>
          </w:p>
          <w:p w:rsidR="00000000" w:rsidDel="00000000" w:rsidP="00000000" w:rsidRDefault="00000000" w:rsidRPr="00000000" w14:paraId="0000007E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283.4645669291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Mediation Board letter issued</w:t>
            </w:r>
          </w:p>
          <w:p w:rsidR="00000000" w:rsidDel="00000000" w:rsidP="00000000" w:rsidRDefault="00000000" w:rsidRPr="00000000" w14:paraId="00000080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case with mediation board</w:t>
            </w:r>
          </w:p>
          <w:p w:rsidR="00000000" w:rsidDel="00000000" w:rsidP="00000000" w:rsidRDefault="00000000" w:rsidRPr="00000000" w14:paraId="00000081">
            <w:pPr>
              <w:ind w:left="283.4645669291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2">
            <w:pPr>
              <w:ind w:left="566.92913385826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Re-negotiate with customer</w:t>
            </w:r>
          </w:p>
          <w:p w:rsidR="00000000" w:rsidDel="00000000" w:rsidP="00000000" w:rsidRDefault="00000000" w:rsidRPr="00000000" w14:paraId="00000083">
            <w:pPr>
              <w:ind w:left="566.92913385826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283.4645669291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Period Extended</w:t>
            </w:r>
          </w:p>
          <w:p w:rsidR="00000000" w:rsidDel="00000000" w:rsidP="00000000" w:rsidRDefault="00000000" w:rsidRPr="00000000" w14:paraId="00000086">
            <w:pPr>
              <w:ind w:left="566.92913385826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Continue negotiation with customer</w:t>
            </w:r>
          </w:p>
          <w:p w:rsidR="00000000" w:rsidDel="00000000" w:rsidP="00000000" w:rsidRDefault="00000000" w:rsidRPr="00000000" w14:paraId="00000087">
            <w:pPr>
              <w:ind w:left="566.92913385826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283.4645669291342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Additional information received</w:t>
            </w:r>
          </w:p>
          <w:p w:rsidR="00000000" w:rsidDel="00000000" w:rsidP="00000000" w:rsidRDefault="00000000" w:rsidRPr="00000000" w14:paraId="00000089">
            <w:pPr>
              <w:ind w:left="566.929133858267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Provide details to customer and Continue negotiation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Case details including customer details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new customer details to the case and show latest details in customer informations</w:t>
              <w:br w:type="textWrapping"/>
              <w:t xml:space="preserve">Store previous details in database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Settlement details of the case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negotiation details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negotiation details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Requests go through the Mediation Board selection process.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requests to the SLT’s request log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requests to the SLT’s  request log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requests to the SLT’s  request log</w:t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372"/>
              </w:tabs>
              <w:spacing w:after="120" w:before="256" w:lineRule="auto"/>
              <w:ind w:right="44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requests to the SLT’s  request log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ind w:left="124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" w:line="242" w:lineRule="auto"/>
              <w:ind w:left="119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e2841"/>
          <w:sz w:val="18"/>
          <w:szCs w:val="18"/>
          <w:u w:val="none"/>
          <w:shd w:fill="auto" w:val="clear"/>
          <w:vertAlign w:val="baseline"/>
          <w:rtl w:val="0"/>
        </w:rPr>
        <w:t xml:space="preserve">Table 1 - Negotiation selection items</w:t>
      </w:r>
    </w:p>
    <w:tbl>
      <w:tblPr>
        <w:tblStyle w:val="Table2"/>
        <w:tblW w:w="88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3587"/>
        <w:gridCol w:w="2803"/>
        <w:tblGridChange w:id="0">
          <w:tblGrid>
            <w:gridCol w:w="2425"/>
            <w:gridCol w:w="3587"/>
            <w:gridCol w:w="2803"/>
          </w:tblGrid>
        </w:tblGridChange>
      </w:tblGrid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Abbreviation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About Commission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Agree to settle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available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CANAS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Available Not Agree to Settle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Dead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CGA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Gone Abroad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Fully paid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MSG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Information Customer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V_APAID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already paid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V_AS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Agree to Settle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V_CA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Customer Available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V_CANAS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Customer Available Not Agree to Settle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V_CD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Customer Dead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V_CGA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Customer Gone Abroad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V_NIC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No Information Customer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Available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UANAS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Available Not Agree to Settle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V_UA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User Available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V_UANAS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User Available Not Agree to Settle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CALF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Calling failed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APAID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Already Paid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</w:tr>
      <w:tr>
        <w:trPr>
          <w:cantSplit w:val="0"/>
          <w:trHeight w:val="534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REN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Rental Only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widowControl w:val="1"/>
        <w:spacing w:after="160" w:line="259" w:lineRule="auto"/>
        <w:rPr>
          <w:highlight w:val="yellow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pacing w:after="160" w:line="259" w:lineRule="auto"/>
        <w:rPr/>
      </w:pPr>
      <w:r w:rsidDel="00000000" w:rsidR="00000000" w:rsidRPr="00000000">
        <w:rPr>
          <w:highlight w:val="yellow"/>
        </w:rPr>
        <w:drawing>
          <wp:inline distB="114300" distT="114300" distL="114300" distR="114300">
            <wp:extent cx="9377363" cy="610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77363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230265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453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453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453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4534A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4534A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4534A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453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453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453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453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4534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4534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4534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4534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4534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4534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453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453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453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453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4534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4534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4534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453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4534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4534A"/>
    <w:rPr>
      <w:b w:val="1"/>
      <w:bCs w:val="1"/>
      <w:smallCaps w:val="1"/>
      <w:color w:val="0f4761" w:themeColor="accent1" w:themeShade="0000BF"/>
      <w:spacing w:val="5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C7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C79F0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C79F0"/>
    <w:rPr>
      <w:rFonts w:ascii="Times New Roman" w:cs="Times New Roman" w:eastAsia="Times New Roman" w:hAnsi="Times New Roman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C79F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C79F0"/>
    <w:rPr>
      <w:rFonts w:ascii="Times New Roman" w:cs="Times New Roman" w:eastAsia="Times New Roman" w:hAnsi="Times New Roman"/>
      <w:b w:val="1"/>
      <w:bCs w:val="1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5518F"/>
    <w:rPr>
      <w:rFonts w:ascii="Times New Roman" w:cs="Times New Roman" w:eastAsia="Times New Roman" w:hAnsi="Times New Roman"/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05518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518F"/>
    <w:rPr>
      <w:rFonts w:ascii="Times New Roman" w:cs="Times New Roman" w:eastAsia="Times New Roman" w:hAnsi="Times New Roman"/>
      <w:kern w:val="0"/>
    </w:rPr>
  </w:style>
  <w:style w:type="table" w:styleId="TableGrid">
    <w:name w:val="Table Grid"/>
    <w:basedOn w:val="TableNormal"/>
    <w:uiPriority w:val="39"/>
    <w:rsid w:val="003476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FD0138"/>
    <w:pPr>
      <w:spacing w:after="200"/>
    </w:pPr>
    <w:rPr>
      <w:i w:val="1"/>
      <w:iCs w:val="1"/>
      <w:color w:val="0e2841" w:themeColor="text2"/>
      <w:sz w:val="18"/>
      <w:szCs w:val="1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WCkzM+HiyogxtfCJ7ratbUVEw==">CgMxLjAyCGguZ2pkZ3hzOAByITE1dDBZaWpZclNoWkFtNFB1ZFZoY0x0ZGVTcklaTkl0eA==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2025-01-09T04:38:00Z</dcterms:created>
  <dc:creator>Gunarathne M.M.S.U. it21305696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97be05fa189c6c0922c3b9f5b17fae650cc0a0d429fdb4ac781fe5dcfe0560ec</vt:lpwstr>
  </property>
</Properties>
</file>