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000" w:type="dxa"/>
        <w:tblInd w:w="-830" w:type="dxa"/>
        <w:tblLayout w:type="fixed"/>
        <w:tblLook w:val="04A0" w:firstRow="1" w:lastRow="0" w:firstColumn="1" w:lastColumn="0" w:noHBand="0" w:noVBand="1"/>
      </w:tblPr>
      <w:tblGrid>
        <w:gridCol w:w="1635"/>
        <w:gridCol w:w="2610"/>
        <w:gridCol w:w="2250"/>
        <w:gridCol w:w="4505"/>
      </w:tblGrid>
      <w:tr w:rsidR="00025851" w:rsidTr="003B436A">
        <w:tc>
          <w:tcPr>
            <w:tcW w:w="1635" w:type="dxa"/>
          </w:tcPr>
          <w:p w:rsidR="00BF3002" w:rsidRPr="00CD7FC2" w:rsidRDefault="00BF3002" w:rsidP="00BF3002">
            <w:pPr>
              <w:rPr>
                <w:b/>
                <w:sz w:val="24"/>
                <w:szCs w:val="24"/>
              </w:rPr>
            </w:pPr>
            <w:r w:rsidRPr="00CD7FC2">
              <w:rPr>
                <w:b/>
                <w:sz w:val="24"/>
                <w:szCs w:val="24"/>
              </w:rPr>
              <w:t>STATUS</w:t>
            </w:r>
          </w:p>
        </w:tc>
        <w:tc>
          <w:tcPr>
            <w:tcW w:w="2610" w:type="dxa"/>
          </w:tcPr>
          <w:p w:rsidR="00BF3002" w:rsidRPr="00CD7FC2" w:rsidRDefault="00BF3002" w:rsidP="00BF3002">
            <w:pPr>
              <w:rPr>
                <w:b/>
                <w:sz w:val="28"/>
                <w:szCs w:val="28"/>
              </w:rPr>
            </w:pPr>
            <w:r w:rsidRPr="00CD7FC2">
              <w:rPr>
                <w:b/>
                <w:sz w:val="28"/>
                <w:szCs w:val="28"/>
              </w:rPr>
              <w:t>INPUT</w:t>
            </w:r>
          </w:p>
        </w:tc>
        <w:tc>
          <w:tcPr>
            <w:tcW w:w="2250" w:type="dxa"/>
          </w:tcPr>
          <w:p w:rsidR="00BF3002" w:rsidRPr="00CD7FC2" w:rsidRDefault="00BF3002" w:rsidP="00BF3002">
            <w:pPr>
              <w:rPr>
                <w:b/>
                <w:sz w:val="28"/>
                <w:szCs w:val="28"/>
              </w:rPr>
            </w:pPr>
            <w:r w:rsidRPr="00CD7FC2">
              <w:rPr>
                <w:b/>
                <w:sz w:val="28"/>
                <w:szCs w:val="28"/>
              </w:rPr>
              <w:t>OUTPUT</w:t>
            </w:r>
          </w:p>
        </w:tc>
        <w:tc>
          <w:tcPr>
            <w:tcW w:w="4505" w:type="dxa"/>
          </w:tcPr>
          <w:p w:rsidR="00BF3002" w:rsidRPr="00CD7FC2" w:rsidRDefault="00BF3002" w:rsidP="00BF3002">
            <w:pPr>
              <w:rPr>
                <w:b/>
                <w:sz w:val="28"/>
                <w:szCs w:val="28"/>
              </w:rPr>
            </w:pPr>
            <w:r w:rsidRPr="00CD7FC2">
              <w:rPr>
                <w:b/>
                <w:sz w:val="28"/>
                <w:szCs w:val="28"/>
              </w:rPr>
              <w:t>CONDITIONS</w:t>
            </w:r>
          </w:p>
        </w:tc>
      </w:tr>
      <w:tr w:rsidR="00025851" w:rsidTr="003B436A">
        <w:tc>
          <w:tcPr>
            <w:tcW w:w="1635" w:type="dxa"/>
          </w:tcPr>
          <w:p w:rsidR="00025851" w:rsidRDefault="00BF3002" w:rsidP="00BF3002">
            <w:r>
              <w:t>BS/FMB_BS</w:t>
            </w:r>
            <w:r w:rsidR="00025851">
              <w:t>/</w:t>
            </w:r>
          </w:p>
          <w:p w:rsidR="00BF3002" w:rsidRDefault="00025851" w:rsidP="00BF3002">
            <w:proofErr w:type="spellStart"/>
            <w:r>
              <w:t>Pending_BS</w:t>
            </w:r>
            <w:proofErr w:type="spellEnd"/>
          </w:p>
          <w:p w:rsidR="00025851" w:rsidRPr="00BB0A16" w:rsidRDefault="00025851" w:rsidP="00BB0A16">
            <w:pPr>
              <w:spacing w:after="200"/>
              <w:jc w:val="both"/>
              <w:rPr>
                <w:szCs w:val="24"/>
              </w:rPr>
            </w:pPr>
            <w:r>
              <w:t>(Success)</w:t>
            </w:r>
            <w:r w:rsidRPr="00BB0A16">
              <w:rPr>
                <w:szCs w:val="24"/>
              </w:rPr>
              <w:t xml:space="preserve">. </w:t>
            </w:r>
          </w:p>
          <w:p w:rsidR="00025851" w:rsidRDefault="00025851" w:rsidP="00BF3002"/>
        </w:tc>
        <w:tc>
          <w:tcPr>
            <w:tcW w:w="2610" w:type="dxa"/>
          </w:tcPr>
          <w:p w:rsidR="00BF3002" w:rsidRDefault="00BF3002" w:rsidP="00BF3002"/>
          <w:tbl>
            <w:tblPr>
              <w:tblW w:w="1160" w:type="dxa"/>
              <w:tblLayout w:type="fixed"/>
              <w:tblLook w:val="04A0" w:firstRow="1" w:lastRow="0" w:firstColumn="1" w:lastColumn="0" w:noHBand="0" w:noVBand="1"/>
            </w:tblPr>
            <w:tblGrid>
              <w:gridCol w:w="1160"/>
            </w:tblGrid>
            <w:tr w:rsidR="00313FFE" w:rsidRPr="00313FFE" w:rsidTr="00BB0A16">
              <w:trPr>
                <w:trHeight w:val="300"/>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3FFE" w:rsidRPr="00313FFE" w:rsidRDefault="00313FFE" w:rsidP="00313FFE">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Service Status</w:t>
                  </w:r>
                </w:p>
              </w:tc>
            </w:tr>
            <w:tr w:rsidR="00313FFE" w:rsidRPr="00313FFE" w:rsidTr="00BB0A16">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13FFE" w:rsidRPr="00313FFE" w:rsidRDefault="00313FFE" w:rsidP="00313FFE">
                  <w:pPr>
                    <w:spacing w:after="0" w:line="240" w:lineRule="auto"/>
                    <w:rPr>
                      <w:rFonts w:ascii="Calibri" w:eastAsia="Times New Roman" w:hAnsi="Calibri" w:cs="Calibri"/>
                      <w:color w:val="000000"/>
                      <w:sz w:val="16"/>
                      <w:szCs w:val="16"/>
                    </w:rPr>
                  </w:pPr>
                  <w:r w:rsidRPr="00313FFE">
                    <w:rPr>
                      <w:rFonts w:ascii="Calibri" w:eastAsia="Times New Roman" w:hAnsi="Calibri" w:cs="Calibri"/>
                      <w:color w:val="000000"/>
                      <w:sz w:val="16"/>
                      <w:szCs w:val="16"/>
                    </w:rPr>
                    <w:t>DRC NO/NAME</w:t>
                  </w:r>
                </w:p>
              </w:tc>
            </w:tr>
          </w:tbl>
          <w:p w:rsidR="00313FFE" w:rsidRDefault="00313FFE" w:rsidP="00BF3002"/>
          <w:p w:rsidR="00313FFE" w:rsidRDefault="00313FFE" w:rsidP="00BF3002">
            <w:r>
              <w:t>DRC Select both from the drop down list</w:t>
            </w:r>
          </w:p>
          <w:p w:rsidR="00313FFE" w:rsidRDefault="00313FFE" w:rsidP="00BF3002"/>
          <w:tbl>
            <w:tblPr>
              <w:tblW w:w="2140" w:type="dxa"/>
              <w:tblLayout w:type="fixed"/>
              <w:tblLook w:val="04A0" w:firstRow="1" w:lastRow="0" w:firstColumn="1" w:lastColumn="0" w:noHBand="0" w:noVBand="1"/>
            </w:tblPr>
            <w:tblGrid>
              <w:gridCol w:w="900"/>
              <w:gridCol w:w="1240"/>
            </w:tblGrid>
            <w:tr w:rsidR="00313FFE" w:rsidRPr="0096350F" w:rsidTr="00165DEC">
              <w:trPr>
                <w:trHeight w:val="345"/>
              </w:trPr>
              <w:tc>
                <w:tcPr>
                  <w:tcW w:w="900" w:type="dxa"/>
                  <w:tcBorders>
                    <w:top w:val="single" w:sz="4" w:space="0" w:color="000000"/>
                    <w:left w:val="single" w:sz="4" w:space="0" w:color="000000"/>
                    <w:bottom w:val="single" w:sz="4" w:space="0" w:color="000000"/>
                    <w:right w:val="single" w:sz="4" w:space="0" w:color="000000"/>
                  </w:tcBorders>
                  <w:shd w:val="clear" w:color="000000" w:fill="333333"/>
                  <w:vAlign w:val="center"/>
                  <w:hideMark/>
                </w:tcPr>
                <w:p w:rsidR="00313FFE" w:rsidRPr="0096350F" w:rsidRDefault="00313FFE" w:rsidP="00313FFE">
                  <w:pPr>
                    <w:spacing w:after="0" w:line="240" w:lineRule="auto"/>
                    <w:jc w:val="center"/>
                    <w:rPr>
                      <w:rFonts w:ascii="Calibri" w:eastAsia="Times New Roman" w:hAnsi="Calibri" w:cs="Calibri"/>
                      <w:b/>
                      <w:bCs/>
                      <w:color w:val="FFFFFF"/>
                    </w:rPr>
                  </w:pPr>
                  <w:r w:rsidRPr="0096350F">
                    <w:rPr>
                      <w:rFonts w:ascii="Calibri" w:eastAsia="Times New Roman" w:hAnsi="Calibri" w:cs="Calibri"/>
                      <w:b/>
                      <w:bCs/>
                      <w:noProof/>
                      <w:color w:val="FFFFFF"/>
                    </w:rPr>
                    <w:drawing>
                      <wp:anchor distT="0" distB="0" distL="114300" distR="114300" simplePos="0" relativeHeight="251659264" behindDoc="0" locked="0" layoutInCell="1" allowOverlap="1" wp14:anchorId="55ABBA26" wp14:editId="3811194C">
                        <wp:simplePos x="0" y="0"/>
                        <wp:positionH relativeFrom="column">
                          <wp:posOffset>0</wp:posOffset>
                        </wp:positionH>
                        <wp:positionV relativeFrom="paragraph">
                          <wp:posOffset>0</wp:posOffset>
                        </wp:positionV>
                        <wp:extent cx="914400" cy="228600"/>
                        <wp:effectExtent l="0" t="0" r="0" b="0"/>
                        <wp:wrapNone/>
                        <wp:docPr id="1" name="Picture 1" hidden="1"/>
                        <wp:cNvGraphicFramePr/>
                        <a:graphic xmlns:a="http://schemas.openxmlformats.org/drawingml/2006/main">
                          <a:graphicData uri="http://schemas.openxmlformats.org/drawingml/2006/picture">
                            <pic:pic xmlns:pic="http://schemas.openxmlformats.org/drawingml/2006/picture">
                              <pic:nvPicPr>
                                <pic:cNvPr id="2" name="Control 1" hidden="1"/>
                                <pic:cNvPicPr>
                                  <a:picLocks noChangeAspect="1"/>
                                </pic:cNvPicPr>
                              </pic:nvPicPr>
                              <pic:blipFill>
                                <a:blip r:embed="rId5"/>
                                <a:stretch>
                                  <a:fillRect/>
                                </a:stretch>
                              </pic:blipFill>
                              <pic:spPr>
                                <a:xfrm>
                                  <a:off x="0" y="0"/>
                                  <a:ext cx="914400" cy="228600"/>
                                </a:xfrm>
                                <a:prstGeom prst="rect">
                                  <a:avLst/>
                                </a:prstGeom>
                              </pic:spPr>
                            </pic:pic>
                          </a:graphicData>
                        </a:graphic>
                        <wp14:sizeRelH relativeFrom="page">
                          <wp14:pctWidth>0</wp14:pctWidth>
                        </wp14:sizeRelH>
                        <wp14:sizeRelV relativeFrom="page">
                          <wp14:pctHeight>0</wp14:pctHeight>
                        </wp14:sizeRelV>
                      </wp:anchor>
                    </w:drawing>
                  </w:r>
                  <w:r w:rsidRPr="0096350F">
                    <w:rPr>
                      <w:rFonts w:ascii="Calibri" w:eastAsia="Times New Roman" w:hAnsi="Calibri" w:cs="Calibri"/>
                      <w:b/>
                      <w:bCs/>
                      <w:noProof/>
                      <w:color w:val="FFFFFF"/>
                    </w:rPr>
                    <w:drawing>
                      <wp:anchor distT="0" distB="0" distL="114300" distR="114300" simplePos="0" relativeHeight="251660288" behindDoc="0" locked="0" layoutInCell="1" allowOverlap="1" wp14:anchorId="03045C1E" wp14:editId="594EA6C4">
                        <wp:simplePos x="0" y="0"/>
                        <wp:positionH relativeFrom="column">
                          <wp:posOffset>0</wp:posOffset>
                        </wp:positionH>
                        <wp:positionV relativeFrom="paragraph">
                          <wp:posOffset>0</wp:posOffset>
                        </wp:positionV>
                        <wp:extent cx="914400" cy="228600"/>
                        <wp:effectExtent l="0" t="0" r="0" b="0"/>
                        <wp:wrapNone/>
                        <wp:docPr id="2" name="Picture 2" hidden="1"/>
                        <wp:cNvGraphicFramePr/>
                        <a:graphic xmlns:a="http://schemas.openxmlformats.org/drawingml/2006/main">
                          <a:graphicData uri="http://schemas.openxmlformats.org/drawingml/2006/picture">
                            <pic:pic xmlns:pic="http://schemas.openxmlformats.org/drawingml/2006/picture">
                              <pic:nvPicPr>
                                <pic:cNvPr id="2" name="Control 2" hidden="1"/>
                                <pic:cNvPicPr>
                                  <a:picLocks noChangeAspect="1"/>
                                </pic:cNvPicPr>
                              </pic:nvPicPr>
                              <pic:blipFill>
                                <a:blip r:embed="rId6"/>
                                <a:stretch>
                                  <a:fillRect/>
                                </a:stretch>
                              </pic:blipFill>
                              <pic:spPr>
                                <a:xfrm>
                                  <a:off x="0" y="0"/>
                                  <a:ext cx="914400" cy="228600"/>
                                </a:xfrm>
                                <a:prstGeom prst="rect">
                                  <a:avLst/>
                                </a:prstGeom>
                              </pic:spPr>
                            </pic:pic>
                          </a:graphicData>
                        </a:graphic>
                        <wp14:sizeRelH relativeFrom="page">
                          <wp14:pctWidth>0</wp14:pctWidth>
                        </wp14:sizeRelH>
                        <wp14:sizeRelV relativeFrom="page">
                          <wp14:pctHeight>0</wp14:pctHeight>
                        </wp14:sizeRelV>
                      </wp:anchor>
                    </w:drawing>
                  </w:r>
                  <w:r w:rsidRPr="0096350F">
                    <w:rPr>
                      <w:rFonts w:ascii="Calibri" w:eastAsia="Times New Roman" w:hAnsi="Calibri" w:cs="Calibri"/>
                      <w:b/>
                      <w:bCs/>
                      <w:color w:val="FFFFFF"/>
                    </w:rPr>
                    <w:t>DRCID</w:t>
                  </w:r>
                </w:p>
              </w:tc>
              <w:tc>
                <w:tcPr>
                  <w:tcW w:w="1240" w:type="dxa"/>
                  <w:tcBorders>
                    <w:top w:val="single" w:sz="4" w:space="0" w:color="000000"/>
                    <w:left w:val="nil"/>
                    <w:bottom w:val="single" w:sz="4" w:space="0" w:color="000000"/>
                    <w:right w:val="single" w:sz="4" w:space="0" w:color="000000"/>
                  </w:tcBorders>
                  <w:shd w:val="clear" w:color="000000" w:fill="333333"/>
                  <w:vAlign w:val="center"/>
                  <w:hideMark/>
                </w:tcPr>
                <w:p w:rsidR="00313FFE" w:rsidRPr="0096350F" w:rsidRDefault="00313FFE" w:rsidP="00313FFE">
                  <w:pPr>
                    <w:spacing w:after="0" w:line="240" w:lineRule="auto"/>
                    <w:jc w:val="center"/>
                    <w:rPr>
                      <w:rFonts w:ascii="Calibri" w:eastAsia="Times New Roman" w:hAnsi="Calibri" w:cs="Calibri"/>
                      <w:b/>
                      <w:bCs/>
                      <w:color w:val="FFFFFF"/>
                    </w:rPr>
                  </w:pPr>
                  <w:r w:rsidRPr="0096350F">
                    <w:rPr>
                      <w:rFonts w:ascii="Calibri" w:eastAsia="Times New Roman" w:hAnsi="Calibri" w:cs="Calibri"/>
                      <w:b/>
                      <w:bCs/>
                      <w:color w:val="FFFFFF"/>
                    </w:rPr>
                    <w:t>Code</w:t>
                  </w:r>
                </w:p>
              </w:tc>
            </w:tr>
            <w:tr w:rsidR="00313FFE" w:rsidRPr="0096350F" w:rsidTr="00165DEC">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rsidR="00313FFE" w:rsidRPr="0096350F" w:rsidRDefault="00313FFE" w:rsidP="00313FFE">
                  <w:pPr>
                    <w:spacing w:after="0" w:line="240" w:lineRule="auto"/>
                    <w:rPr>
                      <w:rFonts w:ascii="Calibri" w:eastAsia="Times New Roman" w:hAnsi="Calibri" w:cs="Calibri"/>
                      <w:color w:val="000000"/>
                    </w:rPr>
                  </w:pPr>
                  <w:r w:rsidRPr="0096350F">
                    <w:rPr>
                      <w:rFonts w:ascii="Calibri" w:eastAsia="Times New Roman" w:hAnsi="Calibri" w:cs="Calibri"/>
                      <w:color w:val="000000"/>
                    </w:rPr>
                    <w:t>DRC0011</w:t>
                  </w:r>
                </w:p>
              </w:tc>
              <w:tc>
                <w:tcPr>
                  <w:tcW w:w="1240" w:type="dxa"/>
                  <w:tcBorders>
                    <w:top w:val="nil"/>
                    <w:left w:val="nil"/>
                    <w:bottom w:val="single" w:sz="4" w:space="0" w:color="000000"/>
                    <w:right w:val="single" w:sz="4" w:space="0" w:color="000000"/>
                  </w:tcBorders>
                  <w:shd w:val="clear" w:color="000000" w:fill="FFFFFF"/>
                  <w:vAlign w:val="bottom"/>
                  <w:hideMark/>
                </w:tcPr>
                <w:p w:rsidR="00313FFE" w:rsidRPr="0096350F" w:rsidRDefault="00313FFE" w:rsidP="00313FFE">
                  <w:pPr>
                    <w:spacing w:after="0" w:line="240" w:lineRule="auto"/>
                    <w:rPr>
                      <w:rFonts w:ascii="Calibri" w:eastAsia="Times New Roman" w:hAnsi="Calibri" w:cs="Calibri"/>
                      <w:color w:val="000000"/>
                    </w:rPr>
                  </w:pPr>
                  <w:r w:rsidRPr="0096350F">
                    <w:rPr>
                      <w:rFonts w:ascii="Calibri" w:eastAsia="Times New Roman" w:hAnsi="Calibri" w:cs="Calibri"/>
                      <w:color w:val="000000"/>
                    </w:rPr>
                    <w:t>SLT_VC</w:t>
                  </w:r>
                </w:p>
              </w:tc>
            </w:tr>
            <w:tr w:rsidR="00313FFE" w:rsidRPr="0096350F" w:rsidTr="00165DEC">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rsidR="00313FFE" w:rsidRPr="0096350F" w:rsidRDefault="00313FFE" w:rsidP="00313FFE">
                  <w:pPr>
                    <w:spacing w:after="0" w:line="240" w:lineRule="auto"/>
                    <w:rPr>
                      <w:rFonts w:ascii="Calibri" w:eastAsia="Times New Roman" w:hAnsi="Calibri" w:cs="Calibri"/>
                      <w:color w:val="000000"/>
                    </w:rPr>
                  </w:pPr>
                  <w:r w:rsidRPr="0096350F">
                    <w:rPr>
                      <w:rFonts w:ascii="Calibri" w:eastAsia="Times New Roman" w:hAnsi="Calibri" w:cs="Calibri"/>
                      <w:color w:val="000000"/>
                    </w:rPr>
                    <w:t>DRC0028</w:t>
                  </w:r>
                </w:p>
              </w:tc>
              <w:tc>
                <w:tcPr>
                  <w:tcW w:w="1240" w:type="dxa"/>
                  <w:tcBorders>
                    <w:top w:val="nil"/>
                    <w:left w:val="nil"/>
                    <w:bottom w:val="single" w:sz="4" w:space="0" w:color="000000"/>
                    <w:right w:val="single" w:sz="4" w:space="0" w:color="000000"/>
                  </w:tcBorders>
                  <w:shd w:val="clear" w:color="000000" w:fill="FFFFFF"/>
                  <w:vAlign w:val="bottom"/>
                  <w:hideMark/>
                </w:tcPr>
                <w:p w:rsidR="00313FFE" w:rsidRPr="0096350F" w:rsidRDefault="00313FFE" w:rsidP="00313FFE">
                  <w:pPr>
                    <w:spacing w:after="0" w:line="240" w:lineRule="auto"/>
                    <w:rPr>
                      <w:rFonts w:ascii="Calibri" w:eastAsia="Times New Roman" w:hAnsi="Calibri" w:cs="Calibri"/>
                      <w:color w:val="000000"/>
                    </w:rPr>
                  </w:pPr>
                  <w:r w:rsidRPr="0096350F">
                    <w:rPr>
                      <w:rFonts w:ascii="Calibri" w:eastAsia="Times New Roman" w:hAnsi="Calibri" w:cs="Calibri"/>
                      <w:color w:val="000000"/>
                    </w:rPr>
                    <w:t>SENOTEC</w:t>
                  </w:r>
                </w:p>
              </w:tc>
            </w:tr>
            <w:tr w:rsidR="00313FFE" w:rsidRPr="0096350F" w:rsidTr="00165DEC">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rsidR="00313FFE" w:rsidRPr="0096350F" w:rsidRDefault="00313FFE" w:rsidP="00313FFE">
                  <w:pPr>
                    <w:spacing w:after="0" w:line="240" w:lineRule="auto"/>
                    <w:rPr>
                      <w:rFonts w:ascii="Calibri" w:eastAsia="Times New Roman" w:hAnsi="Calibri" w:cs="Calibri"/>
                      <w:color w:val="000000"/>
                    </w:rPr>
                  </w:pPr>
                  <w:r w:rsidRPr="0096350F">
                    <w:rPr>
                      <w:rFonts w:ascii="Calibri" w:eastAsia="Times New Roman" w:hAnsi="Calibri" w:cs="Calibri"/>
                      <w:color w:val="000000"/>
                    </w:rPr>
                    <w:t>DRC0010</w:t>
                  </w:r>
                </w:p>
              </w:tc>
              <w:tc>
                <w:tcPr>
                  <w:tcW w:w="1240" w:type="dxa"/>
                  <w:tcBorders>
                    <w:top w:val="nil"/>
                    <w:left w:val="nil"/>
                    <w:bottom w:val="single" w:sz="4" w:space="0" w:color="000000"/>
                    <w:right w:val="single" w:sz="4" w:space="0" w:color="000000"/>
                  </w:tcBorders>
                  <w:shd w:val="clear" w:color="000000" w:fill="FFFFFF"/>
                  <w:vAlign w:val="bottom"/>
                  <w:hideMark/>
                </w:tcPr>
                <w:p w:rsidR="00313FFE" w:rsidRPr="0096350F" w:rsidRDefault="00313FFE" w:rsidP="00313FFE">
                  <w:pPr>
                    <w:spacing w:after="0" w:line="240" w:lineRule="auto"/>
                    <w:rPr>
                      <w:rFonts w:ascii="Calibri" w:eastAsia="Times New Roman" w:hAnsi="Calibri" w:cs="Calibri"/>
                      <w:color w:val="000000"/>
                    </w:rPr>
                  </w:pPr>
                  <w:r w:rsidRPr="0096350F">
                    <w:rPr>
                      <w:rFonts w:ascii="Calibri" w:eastAsia="Times New Roman" w:hAnsi="Calibri" w:cs="Calibri"/>
                      <w:color w:val="000000"/>
                    </w:rPr>
                    <w:t>REC_ENP</w:t>
                  </w:r>
                </w:p>
              </w:tc>
            </w:tr>
            <w:tr w:rsidR="00313FFE" w:rsidRPr="0096350F" w:rsidTr="00165DEC">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rsidR="00313FFE" w:rsidRPr="0096350F" w:rsidRDefault="00313FFE" w:rsidP="00313FFE">
                  <w:pPr>
                    <w:spacing w:after="0" w:line="240" w:lineRule="auto"/>
                    <w:rPr>
                      <w:rFonts w:ascii="Calibri" w:eastAsia="Times New Roman" w:hAnsi="Calibri" w:cs="Calibri"/>
                      <w:color w:val="000000"/>
                    </w:rPr>
                  </w:pPr>
                  <w:r w:rsidRPr="0096350F">
                    <w:rPr>
                      <w:rFonts w:ascii="Calibri" w:eastAsia="Times New Roman" w:hAnsi="Calibri" w:cs="Calibri"/>
                      <w:color w:val="000000"/>
                    </w:rPr>
                    <w:t>DRC0002</w:t>
                  </w:r>
                </w:p>
              </w:tc>
              <w:tc>
                <w:tcPr>
                  <w:tcW w:w="1240" w:type="dxa"/>
                  <w:tcBorders>
                    <w:top w:val="nil"/>
                    <w:left w:val="nil"/>
                    <w:bottom w:val="single" w:sz="4" w:space="0" w:color="000000"/>
                    <w:right w:val="single" w:sz="4" w:space="0" w:color="000000"/>
                  </w:tcBorders>
                  <w:shd w:val="clear" w:color="000000" w:fill="FFFFFF"/>
                  <w:vAlign w:val="bottom"/>
                  <w:hideMark/>
                </w:tcPr>
                <w:p w:rsidR="00313FFE" w:rsidRPr="0096350F" w:rsidRDefault="00313FFE" w:rsidP="00313FFE">
                  <w:pPr>
                    <w:spacing w:after="0" w:line="240" w:lineRule="auto"/>
                    <w:rPr>
                      <w:rFonts w:ascii="Calibri" w:eastAsia="Times New Roman" w:hAnsi="Calibri" w:cs="Calibri"/>
                      <w:color w:val="000000"/>
                    </w:rPr>
                  </w:pPr>
                  <w:r w:rsidRPr="0096350F">
                    <w:rPr>
                      <w:rFonts w:ascii="Calibri" w:eastAsia="Times New Roman" w:hAnsi="Calibri" w:cs="Calibri"/>
                      <w:color w:val="000000"/>
                    </w:rPr>
                    <w:t>CMS</w:t>
                  </w:r>
                </w:p>
              </w:tc>
            </w:tr>
            <w:tr w:rsidR="00313FFE" w:rsidRPr="0096350F" w:rsidTr="00165DEC">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rsidR="00313FFE" w:rsidRPr="0096350F" w:rsidRDefault="00313FFE" w:rsidP="00313FFE">
                  <w:pPr>
                    <w:spacing w:after="0" w:line="240" w:lineRule="auto"/>
                    <w:rPr>
                      <w:rFonts w:ascii="Calibri" w:eastAsia="Times New Roman" w:hAnsi="Calibri" w:cs="Calibri"/>
                      <w:color w:val="000000"/>
                    </w:rPr>
                  </w:pPr>
                  <w:r w:rsidRPr="0096350F">
                    <w:rPr>
                      <w:rFonts w:ascii="Calibri" w:eastAsia="Times New Roman" w:hAnsi="Calibri" w:cs="Calibri"/>
                      <w:color w:val="000000"/>
                    </w:rPr>
                    <w:t>DRC0004</w:t>
                  </w:r>
                </w:p>
              </w:tc>
              <w:tc>
                <w:tcPr>
                  <w:tcW w:w="1240" w:type="dxa"/>
                  <w:tcBorders>
                    <w:top w:val="nil"/>
                    <w:left w:val="nil"/>
                    <w:bottom w:val="single" w:sz="4" w:space="0" w:color="000000"/>
                    <w:right w:val="single" w:sz="4" w:space="0" w:color="000000"/>
                  </w:tcBorders>
                  <w:shd w:val="clear" w:color="000000" w:fill="FFFFFF"/>
                  <w:vAlign w:val="bottom"/>
                  <w:hideMark/>
                </w:tcPr>
                <w:p w:rsidR="00313FFE" w:rsidRPr="0096350F" w:rsidRDefault="00313FFE" w:rsidP="00313FFE">
                  <w:pPr>
                    <w:spacing w:after="0" w:line="240" w:lineRule="auto"/>
                    <w:rPr>
                      <w:rFonts w:ascii="Calibri" w:eastAsia="Times New Roman" w:hAnsi="Calibri" w:cs="Calibri"/>
                      <w:color w:val="000000"/>
                    </w:rPr>
                  </w:pPr>
                  <w:r w:rsidRPr="0096350F">
                    <w:rPr>
                      <w:rFonts w:ascii="Calibri" w:eastAsia="Times New Roman" w:hAnsi="Calibri" w:cs="Calibri"/>
                      <w:color w:val="000000"/>
                    </w:rPr>
                    <w:t>TCM</w:t>
                  </w:r>
                </w:p>
              </w:tc>
            </w:tr>
            <w:tr w:rsidR="00313FFE" w:rsidRPr="0096350F" w:rsidTr="00165DEC">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rsidR="00313FFE" w:rsidRPr="0096350F" w:rsidRDefault="00313FFE" w:rsidP="00313FFE">
                  <w:pPr>
                    <w:spacing w:after="0" w:line="240" w:lineRule="auto"/>
                    <w:rPr>
                      <w:rFonts w:ascii="Calibri" w:eastAsia="Times New Roman" w:hAnsi="Calibri" w:cs="Calibri"/>
                      <w:color w:val="000000"/>
                    </w:rPr>
                  </w:pPr>
                  <w:r w:rsidRPr="0096350F">
                    <w:rPr>
                      <w:rFonts w:ascii="Calibri" w:eastAsia="Times New Roman" w:hAnsi="Calibri" w:cs="Calibri"/>
                      <w:color w:val="000000"/>
                    </w:rPr>
                    <w:t>DRC0012</w:t>
                  </w:r>
                </w:p>
              </w:tc>
              <w:tc>
                <w:tcPr>
                  <w:tcW w:w="1240" w:type="dxa"/>
                  <w:tcBorders>
                    <w:top w:val="nil"/>
                    <w:left w:val="nil"/>
                    <w:bottom w:val="single" w:sz="4" w:space="0" w:color="000000"/>
                    <w:right w:val="single" w:sz="4" w:space="0" w:color="000000"/>
                  </w:tcBorders>
                  <w:shd w:val="clear" w:color="000000" w:fill="FFFFFF"/>
                  <w:vAlign w:val="bottom"/>
                  <w:hideMark/>
                </w:tcPr>
                <w:p w:rsidR="00313FFE" w:rsidRPr="0096350F" w:rsidRDefault="00313FFE" w:rsidP="00313FFE">
                  <w:pPr>
                    <w:spacing w:after="0" w:line="240" w:lineRule="auto"/>
                    <w:rPr>
                      <w:rFonts w:ascii="Calibri" w:eastAsia="Times New Roman" w:hAnsi="Calibri" w:cs="Calibri"/>
                      <w:color w:val="000000"/>
                    </w:rPr>
                  </w:pPr>
                  <w:r w:rsidRPr="0096350F">
                    <w:rPr>
                      <w:rFonts w:ascii="Calibri" w:eastAsia="Times New Roman" w:hAnsi="Calibri" w:cs="Calibri"/>
                      <w:color w:val="000000"/>
                    </w:rPr>
                    <w:t>COLANKA</w:t>
                  </w:r>
                </w:p>
              </w:tc>
            </w:tr>
            <w:tr w:rsidR="00313FFE" w:rsidRPr="0096350F" w:rsidTr="00165DEC">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rsidR="00313FFE" w:rsidRPr="0096350F" w:rsidRDefault="00313FFE" w:rsidP="00313FFE">
                  <w:pPr>
                    <w:spacing w:after="0" w:line="240" w:lineRule="auto"/>
                    <w:rPr>
                      <w:rFonts w:ascii="Calibri" w:eastAsia="Times New Roman" w:hAnsi="Calibri" w:cs="Calibri"/>
                      <w:color w:val="000000"/>
                    </w:rPr>
                  </w:pPr>
                  <w:r w:rsidRPr="0096350F">
                    <w:rPr>
                      <w:rFonts w:ascii="Calibri" w:eastAsia="Times New Roman" w:hAnsi="Calibri" w:cs="Calibri"/>
                      <w:color w:val="000000"/>
                    </w:rPr>
                    <w:t>DRC0013</w:t>
                  </w:r>
                </w:p>
              </w:tc>
              <w:tc>
                <w:tcPr>
                  <w:tcW w:w="1240" w:type="dxa"/>
                  <w:tcBorders>
                    <w:top w:val="nil"/>
                    <w:left w:val="nil"/>
                    <w:bottom w:val="single" w:sz="4" w:space="0" w:color="000000"/>
                    <w:right w:val="single" w:sz="4" w:space="0" w:color="000000"/>
                  </w:tcBorders>
                  <w:shd w:val="clear" w:color="000000" w:fill="FFFFFF"/>
                  <w:vAlign w:val="bottom"/>
                  <w:hideMark/>
                </w:tcPr>
                <w:p w:rsidR="00313FFE" w:rsidRPr="0096350F" w:rsidRDefault="00313FFE" w:rsidP="00313FFE">
                  <w:pPr>
                    <w:spacing w:after="0" w:line="240" w:lineRule="auto"/>
                    <w:rPr>
                      <w:rFonts w:ascii="Calibri" w:eastAsia="Times New Roman" w:hAnsi="Calibri" w:cs="Calibri"/>
                      <w:color w:val="000000"/>
                    </w:rPr>
                  </w:pPr>
                  <w:r w:rsidRPr="0096350F">
                    <w:rPr>
                      <w:rFonts w:ascii="Calibri" w:eastAsia="Times New Roman" w:hAnsi="Calibri" w:cs="Calibri"/>
                      <w:color w:val="000000"/>
                    </w:rPr>
                    <w:t>ACCIVE</w:t>
                  </w:r>
                </w:p>
              </w:tc>
            </w:tr>
            <w:tr w:rsidR="00313FFE" w:rsidRPr="0096350F" w:rsidTr="00165DEC">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rsidR="00313FFE" w:rsidRPr="0096350F" w:rsidRDefault="00313FFE" w:rsidP="00313FFE">
                  <w:pPr>
                    <w:spacing w:after="0" w:line="240" w:lineRule="auto"/>
                    <w:rPr>
                      <w:rFonts w:ascii="Calibri" w:eastAsia="Times New Roman" w:hAnsi="Calibri" w:cs="Calibri"/>
                      <w:color w:val="000000"/>
                    </w:rPr>
                  </w:pPr>
                  <w:r w:rsidRPr="0096350F">
                    <w:rPr>
                      <w:rFonts w:ascii="Calibri" w:eastAsia="Times New Roman" w:hAnsi="Calibri" w:cs="Calibri"/>
                      <w:color w:val="000000"/>
                    </w:rPr>
                    <w:t>DRC0014</w:t>
                  </w:r>
                </w:p>
              </w:tc>
              <w:tc>
                <w:tcPr>
                  <w:tcW w:w="1240" w:type="dxa"/>
                  <w:tcBorders>
                    <w:top w:val="nil"/>
                    <w:left w:val="nil"/>
                    <w:bottom w:val="single" w:sz="4" w:space="0" w:color="000000"/>
                    <w:right w:val="single" w:sz="4" w:space="0" w:color="000000"/>
                  </w:tcBorders>
                  <w:shd w:val="clear" w:color="000000" w:fill="FFFFFF"/>
                  <w:vAlign w:val="bottom"/>
                  <w:hideMark/>
                </w:tcPr>
                <w:p w:rsidR="00313FFE" w:rsidRPr="0096350F" w:rsidRDefault="00313FFE" w:rsidP="00313FFE">
                  <w:pPr>
                    <w:spacing w:after="0" w:line="240" w:lineRule="auto"/>
                    <w:rPr>
                      <w:rFonts w:ascii="Calibri" w:eastAsia="Times New Roman" w:hAnsi="Calibri" w:cs="Calibri"/>
                      <w:color w:val="000000"/>
                    </w:rPr>
                  </w:pPr>
                  <w:r w:rsidRPr="0096350F">
                    <w:rPr>
                      <w:rFonts w:ascii="Calibri" w:eastAsia="Times New Roman" w:hAnsi="Calibri" w:cs="Calibri"/>
                      <w:color w:val="000000"/>
                    </w:rPr>
                    <w:t>C_REC</w:t>
                  </w:r>
                </w:p>
              </w:tc>
            </w:tr>
            <w:tr w:rsidR="00313FFE" w:rsidRPr="0096350F" w:rsidTr="00165DEC">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rsidR="00313FFE" w:rsidRPr="0096350F" w:rsidRDefault="00313FFE" w:rsidP="00313FFE">
                  <w:pPr>
                    <w:spacing w:after="0" w:line="240" w:lineRule="auto"/>
                    <w:rPr>
                      <w:rFonts w:ascii="Calibri" w:eastAsia="Times New Roman" w:hAnsi="Calibri" w:cs="Calibri"/>
                      <w:color w:val="000000"/>
                    </w:rPr>
                  </w:pPr>
                  <w:r w:rsidRPr="0096350F">
                    <w:rPr>
                      <w:rFonts w:ascii="Calibri" w:eastAsia="Times New Roman" w:hAnsi="Calibri" w:cs="Calibri"/>
                      <w:color w:val="000000"/>
                    </w:rPr>
                    <w:t>DRC0015</w:t>
                  </w:r>
                </w:p>
              </w:tc>
              <w:tc>
                <w:tcPr>
                  <w:tcW w:w="1240" w:type="dxa"/>
                  <w:tcBorders>
                    <w:top w:val="nil"/>
                    <w:left w:val="nil"/>
                    <w:bottom w:val="single" w:sz="4" w:space="0" w:color="000000"/>
                    <w:right w:val="single" w:sz="4" w:space="0" w:color="000000"/>
                  </w:tcBorders>
                  <w:shd w:val="clear" w:color="000000" w:fill="FFFFFF"/>
                  <w:vAlign w:val="bottom"/>
                  <w:hideMark/>
                </w:tcPr>
                <w:p w:rsidR="00313FFE" w:rsidRPr="0096350F" w:rsidRDefault="00313FFE" w:rsidP="00313FFE">
                  <w:pPr>
                    <w:spacing w:after="0" w:line="240" w:lineRule="auto"/>
                    <w:rPr>
                      <w:rFonts w:ascii="Calibri" w:eastAsia="Times New Roman" w:hAnsi="Calibri" w:cs="Calibri"/>
                      <w:color w:val="000000"/>
                    </w:rPr>
                  </w:pPr>
                  <w:r w:rsidRPr="0096350F">
                    <w:rPr>
                      <w:rFonts w:ascii="Calibri" w:eastAsia="Times New Roman" w:hAnsi="Calibri" w:cs="Calibri"/>
                      <w:color w:val="000000"/>
                    </w:rPr>
                    <w:t>SLT</w:t>
                  </w:r>
                </w:p>
              </w:tc>
            </w:tr>
            <w:tr w:rsidR="00313FFE" w:rsidRPr="0096350F" w:rsidTr="00165DEC">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rsidR="00313FFE" w:rsidRPr="0096350F" w:rsidRDefault="00313FFE" w:rsidP="00313FFE">
                  <w:pPr>
                    <w:spacing w:after="0" w:line="240" w:lineRule="auto"/>
                    <w:rPr>
                      <w:rFonts w:ascii="Calibri" w:eastAsia="Times New Roman" w:hAnsi="Calibri" w:cs="Calibri"/>
                      <w:color w:val="000000"/>
                    </w:rPr>
                  </w:pPr>
                  <w:r w:rsidRPr="0096350F">
                    <w:rPr>
                      <w:rFonts w:ascii="Calibri" w:eastAsia="Times New Roman" w:hAnsi="Calibri" w:cs="Calibri"/>
                      <w:color w:val="000000"/>
                    </w:rPr>
                    <w:t>DRC0016</w:t>
                  </w:r>
                </w:p>
              </w:tc>
              <w:tc>
                <w:tcPr>
                  <w:tcW w:w="1240" w:type="dxa"/>
                  <w:tcBorders>
                    <w:top w:val="nil"/>
                    <w:left w:val="nil"/>
                    <w:bottom w:val="single" w:sz="4" w:space="0" w:color="000000"/>
                    <w:right w:val="single" w:sz="4" w:space="0" w:color="000000"/>
                  </w:tcBorders>
                  <w:shd w:val="clear" w:color="000000" w:fill="FFFFFF"/>
                  <w:vAlign w:val="bottom"/>
                  <w:hideMark/>
                </w:tcPr>
                <w:p w:rsidR="00313FFE" w:rsidRPr="0096350F" w:rsidRDefault="00313FFE" w:rsidP="00313FFE">
                  <w:pPr>
                    <w:spacing w:after="0" w:line="240" w:lineRule="auto"/>
                    <w:rPr>
                      <w:rFonts w:ascii="Calibri" w:eastAsia="Times New Roman" w:hAnsi="Calibri" w:cs="Calibri"/>
                      <w:color w:val="000000"/>
                    </w:rPr>
                  </w:pPr>
                  <w:r w:rsidRPr="0096350F">
                    <w:rPr>
                      <w:rFonts w:ascii="Calibri" w:eastAsia="Times New Roman" w:hAnsi="Calibri" w:cs="Calibri"/>
                      <w:color w:val="000000"/>
                    </w:rPr>
                    <w:t>GCM</w:t>
                  </w:r>
                </w:p>
              </w:tc>
            </w:tr>
            <w:tr w:rsidR="00313FFE" w:rsidRPr="0096350F" w:rsidTr="00165DEC">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rsidR="00313FFE" w:rsidRPr="0096350F" w:rsidRDefault="00313FFE" w:rsidP="00313FFE">
                  <w:pPr>
                    <w:spacing w:after="0" w:line="240" w:lineRule="auto"/>
                    <w:rPr>
                      <w:rFonts w:ascii="Calibri" w:eastAsia="Times New Roman" w:hAnsi="Calibri" w:cs="Calibri"/>
                      <w:color w:val="000000"/>
                    </w:rPr>
                  </w:pPr>
                  <w:r w:rsidRPr="0096350F">
                    <w:rPr>
                      <w:rFonts w:ascii="Calibri" w:eastAsia="Times New Roman" w:hAnsi="Calibri" w:cs="Calibri"/>
                      <w:color w:val="000000"/>
                    </w:rPr>
                    <w:t>DRC0017</w:t>
                  </w:r>
                </w:p>
              </w:tc>
              <w:tc>
                <w:tcPr>
                  <w:tcW w:w="1240" w:type="dxa"/>
                  <w:tcBorders>
                    <w:top w:val="nil"/>
                    <w:left w:val="nil"/>
                    <w:bottom w:val="single" w:sz="4" w:space="0" w:color="000000"/>
                    <w:right w:val="single" w:sz="4" w:space="0" w:color="000000"/>
                  </w:tcBorders>
                  <w:shd w:val="clear" w:color="000000" w:fill="FFFFFF"/>
                  <w:vAlign w:val="bottom"/>
                  <w:hideMark/>
                </w:tcPr>
                <w:p w:rsidR="00313FFE" w:rsidRPr="0096350F" w:rsidRDefault="00313FFE" w:rsidP="00313FFE">
                  <w:pPr>
                    <w:spacing w:after="0" w:line="240" w:lineRule="auto"/>
                    <w:rPr>
                      <w:rFonts w:ascii="Calibri" w:eastAsia="Times New Roman" w:hAnsi="Calibri" w:cs="Calibri"/>
                      <w:color w:val="000000"/>
                    </w:rPr>
                  </w:pPr>
                  <w:r w:rsidRPr="0096350F">
                    <w:rPr>
                      <w:rFonts w:ascii="Calibri" w:eastAsia="Times New Roman" w:hAnsi="Calibri" w:cs="Calibri"/>
                      <w:color w:val="000000"/>
                    </w:rPr>
                    <w:t>STERK</w:t>
                  </w:r>
                </w:p>
              </w:tc>
            </w:tr>
            <w:tr w:rsidR="00313FFE" w:rsidRPr="0096350F" w:rsidTr="00165DEC">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rsidR="00313FFE" w:rsidRPr="0096350F" w:rsidRDefault="00313FFE" w:rsidP="00313FFE">
                  <w:pPr>
                    <w:spacing w:after="0" w:line="240" w:lineRule="auto"/>
                    <w:rPr>
                      <w:rFonts w:ascii="Calibri" w:eastAsia="Times New Roman" w:hAnsi="Calibri" w:cs="Calibri"/>
                      <w:color w:val="000000"/>
                    </w:rPr>
                  </w:pPr>
                  <w:r w:rsidRPr="0096350F">
                    <w:rPr>
                      <w:rFonts w:ascii="Calibri" w:eastAsia="Times New Roman" w:hAnsi="Calibri" w:cs="Calibri"/>
                      <w:color w:val="000000"/>
                    </w:rPr>
                    <w:t>DRC0029</w:t>
                  </w:r>
                </w:p>
              </w:tc>
              <w:tc>
                <w:tcPr>
                  <w:tcW w:w="1240" w:type="dxa"/>
                  <w:tcBorders>
                    <w:top w:val="nil"/>
                    <w:left w:val="nil"/>
                    <w:bottom w:val="single" w:sz="4" w:space="0" w:color="000000"/>
                    <w:right w:val="single" w:sz="4" w:space="0" w:color="000000"/>
                  </w:tcBorders>
                  <w:shd w:val="clear" w:color="000000" w:fill="FFFFFF"/>
                  <w:vAlign w:val="bottom"/>
                  <w:hideMark/>
                </w:tcPr>
                <w:p w:rsidR="00313FFE" w:rsidRPr="0096350F" w:rsidRDefault="00313FFE" w:rsidP="00313FFE">
                  <w:pPr>
                    <w:spacing w:after="0" w:line="240" w:lineRule="auto"/>
                    <w:rPr>
                      <w:rFonts w:ascii="Calibri" w:eastAsia="Times New Roman" w:hAnsi="Calibri" w:cs="Calibri"/>
                      <w:color w:val="000000"/>
                    </w:rPr>
                  </w:pPr>
                  <w:r w:rsidRPr="0096350F">
                    <w:rPr>
                      <w:rFonts w:ascii="Calibri" w:eastAsia="Times New Roman" w:hAnsi="Calibri" w:cs="Calibri"/>
                      <w:color w:val="000000"/>
                    </w:rPr>
                    <w:t>PMS</w:t>
                  </w:r>
                </w:p>
              </w:tc>
            </w:tr>
          </w:tbl>
          <w:p w:rsidR="00313FFE" w:rsidRDefault="00313FFE" w:rsidP="00BF3002"/>
          <w:p w:rsidR="00313FFE" w:rsidRDefault="00313FFE" w:rsidP="00BF3002">
            <w:r>
              <w:t>Service status select from the drop down list</w:t>
            </w:r>
          </w:p>
          <w:p w:rsidR="00313FFE" w:rsidRDefault="00313FFE" w:rsidP="00BF3002"/>
          <w:tbl>
            <w:tblPr>
              <w:tblW w:w="2225" w:type="dxa"/>
              <w:tblLayout w:type="fixed"/>
              <w:tblLook w:val="04A0" w:firstRow="1" w:lastRow="0" w:firstColumn="1" w:lastColumn="0" w:noHBand="0" w:noVBand="1"/>
            </w:tblPr>
            <w:tblGrid>
              <w:gridCol w:w="2225"/>
            </w:tblGrid>
            <w:tr w:rsidR="00313FFE" w:rsidRPr="003E61A8" w:rsidTr="00165DEC">
              <w:trPr>
                <w:trHeight w:val="300"/>
              </w:trPr>
              <w:tc>
                <w:tcPr>
                  <w:tcW w:w="2225"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313FFE" w:rsidRPr="003E61A8" w:rsidRDefault="00313FFE" w:rsidP="00313FFE">
                  <w:pPr>
                    <w:spacing w:after="0" w:line="240" w:lineRule="auto"/>
                    <w:rPr>
                      <w:rFonts w:ascii="Calibri" w:eastAsia="Times New Roman" w:hAnsi="Calibri" w:cs="Calibri"/>
                      <w:color w:val="000000"/>
                    </w:rPr>
                  </w:pPr>
                  <w:r w:rsidRPr="003E61A8">
                    <w:rPr>
                      <w:rFonts w:ascii="Calibri" w:eastAsia="Times New Roman" w:hAnsi="Calibri" w:cs="Calibri"/>
                      <w:color w:val="000000"/>
                    </w:rPr>
                    <w:t>Last payment &gt; 1Year</w:t>
                  </w:r>
                </w:p>
              </w:tc>
            </w:tr>
            <w:tr w:rsidR="00313FFE" w:rsidRPr="003E61A8" w:rsidTr="00165DEC">
              <w:trPr>
                <w:trHeight w:val="300"/>
              </w:trPr>
              <w:tc>
                <w:tcPr>
                  <w:tcW w:w="2225" w:type="dxa"/>
                  <w:tcBorders>
                    <w:top w:val="nil"/>
                    <w:left w:val="single" w:sz="8" w:space="0" w:color="auto"/>
                    <w:bottom w:val="single" w:sz="4" w:space="0" w:color="auto"/>
                    <w:right w:val="single" w:sz="8" w:space="0" w:color="auto"/>
                  </w:tcBorders>
                  <w:shd w:val="clear" w:color="auto" w:fill="auto"/>
                  <w:noWrap/>
                  <w:vAlign w:val="bottom"/>
                  <w:hideMark/>
                </w:tcPr>
                <w:p w:rsidR="00313FFE" w:rsidRPr="003E61A8" w:rsidRDefault="00313FFE" w:rsidP="00313FFE">
                  <w:pPr>
                    <w:spacing w:after="0" w:line="240" w:lineRule="auto"/>
                    <w:rPr>
                      <w:rFonts w:ascii="Calibri" w:eastAsia="Times New Roman" w:hAnsi="Calibri" w:cs="Calibri"/>
                      <w:color w:val="000000"/>
                    </w:rPr>
                  </w:pPr>
                  <w:r w:rsidRPr="003E61A8">
                    <w:rPr>
                      <w:rFonts w:ascii="Calibri" w:eastAsia="Times New Roman" w:hAnsi="Calibri" w:cs="Calibri"/>
                      <w:color w:val="000000"/>
                    </w:rPr>
                    <w:t>Last payment &lt; 1Year</w:t>
                  </w:r>
                </w:p>
              </w:tc>
            </w:tr>
            <w:tr w:rsidR="00313FFE" w:rsidRPr="003E61A8" w:rsidTr="00165DEC">
              <w:trPr>
                <w:trHeight w:val="300"/>
              </w:trPr>
              <w:tc>
                <w:tcPr>
                  <w:tcW w:w="2225" w:type="dxa"/>
                  <w:tcBorders>
                    <w:top w:val="nil"/>
                    <w:left w:val="single" w:sz="8" w:space="0" w:color="auto"/>
                    <w:bottom w:val="single" w:sz="4" w:space="0" w:color="auto"/>
                    <w:right w:val="single" w:sz="8" w:space="0" w:color="auto"/>
                  </w:tcBorders>
                  <w:shd w:val="clear" w:color="auto" w:fill="auto"/>
                  <w:noWrap/>
                  <w:vAlign w:val="bottom"/>
                  <w:hideMark/>
                </w:tcPr>
                <w:p w:rsidR="00313FFE" w:rsidRPr="003E61A8" w:rsidRDefault="00313FFE" w:rsidP="00313FFE">
                  <w:pPr>
                    <w:spacing w:after="0" w:line="240" w:lineRule="auto"/>
                    <w:rPr>
                      <w:rFonts w:ascii="Calibri" w:eastAsia="Times New Roman" w:hAnsi="Calibri" w:cs="Calibri"/>
                      <w:color w:val="000000"/>
                    </w:rPr>
                  </w:pPr>
                  <w:proofErr w:type="spellStart"/>
                  <w:r w:rsidRPr="003E61A8">
                    <w:rPr>
                      <w:rFonts w:ascii="Calibri" w:eastAsia="Times New Roman" w:hAnsi="Calibri" w:cs="Calibri"/>
                      <w:color w:val="000000"/>
                    </w:rPr>
                    <w:t>CPE_Recovery_LTE</w:t>
                  </w:r>
                  <w:proofErr w:type="spellEnd"/>
                </w:p>
              </w:tc>
            </w:tr>
            <w:tr w:rsidR="00313FFE" w:rsidRPr="003E61A8" w:rsidTr="00165DEC">
              <w:trPr>
                <w:trHeight w:val="300"/>
              </w:trPr>
              <w:tc>
                <w:tcPr>
                  <w:tcW w:w="2225" w:type="dxa"/>
                  <w:tcBorders>
                    <w:top w:val="nil"/>
                    <w:left w:val="single" w:sz="8" w:space="0" w:color="auto"/>
                    <w:bottom w:val="single" w:sz="4" w:space="0" w:color="auto"/>
                    <w:right w:val="single" w:sz="8" w:space="0" w:color="auto"/>
                  </w:tcBorders>
                  <w:shd w:val="clear" w:color="auto" w:fill="auto"/>
                  <w:noWrap/>
                  <w:vAlign w:val="bottom"/>
                  <w:hideMark/>
                </w:tcPr>
                <w:p w:rsidR="00313FFE" w:rsidRDefault="00313FFE" w:rsidP="00313FFE">
                  <w:pPr>
                    <w:spacing w:after="0" w:line="240" w:lineRule="auto"/>
                    <w:rPr>
                      <w:rFonts w:ascii="Calibri" w:eastAsia="Times New Roman" w:hAnsi="Calibri" w:cs="Calibri"/>
                      <w:color w:val="000000"/>
                    </w:rPr>
                  </w:pPr>
                  <w:proofErr w:type="spellStart"/>
                  <w:r w:rsidRPr="003E61A8">
                    <w:rPr>
                      <w:rFonts w:ascii="Calibri" w:eastAsia="Times New Roman" w:hAnsi="Calibri" w:cs="Calibri"/>
                      <w:color w:val="000000"/>
                    </w:rPr>
                    <w:t>CPE_Recovery</w:t>
                  </w:r>
                  <w:proofErr w:type="spellEnd"/>
                  <w:r w:rsidRPr="003E61A8">
                    <w:rPr>
                      <w:rFonts w:ascii="Calibri" w:eastAsia="Times New Roman" w:hAnsi="Calibri" w:cs="Calibri"/>
                      <w:color w:val="000000"/>
                    </w:rPr>
                    <w:t>_</w:t>
                  </w:r>
                </w:p>
                <w:p w:rsidR="00313FFE" w:rsidRPr="003E61A8" w:rsidRDefault="00313FFE" w:rsidP="00313FFE">
                  <w:pPr>
                    <w:spacing w:after="0" w:line="240" w:lineRule="auto"/>
                    <w:rPr>
                      <w:rFonts w:ascii="Calibri" w:eastAsia="Times New Roman" w:hAnsi="Calibri" w:cs="Calibri"/>
                      <w:color w:val="000000"/>
                    </w:rPr>
                  </w:pPr>
                  <w:proofErr w:type="spellStart"/>
                  <w:r w:rsidRPr="003E61A8">
                    <w:rPr>
                      <w:rFonts w:ascii="Calibri" w:eastAsia="Times New Roman" w:hAnsi="Calibri" w:cs="Calibri"/>
                      <w:color w:val="000000"/>
                    </w:rPr>
                    <w:t>PeoTV_Copper</w:t>
                  </w:r>
                  <w:proofErr w:type="spellEnd"/>
                </w:p>
              </w:tc>
            </w:tr>
            <w:tr w:rsidR="00313FFE" w:rsidRPr="003E61A8" w:rsidTr="00165DEC">
              <w:trPr>
                <w:trHeight w:val="300"/>
              </w:trPr>
              <w:tc>
                <w:tcPr>
                  <w:tcW w:w="2225" w:type="dxa"/>
                  <w:tcBorders>
                    <w:top w:val="nil"/>
                    <w:left w:val="single" w:sz="8" w:space="0" w:color="auto"/>
                    <w:bottom w:val="single" w:sz="4" w:space="0" w:color="auto"/>
                    <w:right w:val="single" w:sz="8" w:space="0" w:color="auto"/>
                  </w:tcBorders>
                  <w:shd w:val="clear" w:color="auto" w:fill="auto"/>
                  <w:noWrap/>
                  <w:vAlign w:val="bottom"/>
                  <w:hideMark/>
                </w:tcPr>
                <w:p w:rsidR="00313FFE" w:rsidRDefault="00313FFE" w:rsidP="00313FFE">
                  <w:pPr>
                    <w:spacing w:after="0" w:line="240" w:lineRule="auto"/>
                    <w:rPr>
                      <w:rFonts w:ascii="Calibri" w:eastAsia="Times New Roman" w:hAnsi="Calibri" w:cs="Calibri"/>
                      <w:color w:val="000000"/>
                    </w:rPr>
                  </w:pPr>
                  <w:proofErr w:type="spellStart"/>
                  <w:r w:rsidRPr="003E61A8">
                    <w:rPr>
                      <w:rFonts w:ascii="Calibri" w:eastAsia="Times New Roman" w:hAnsi="Calibri" w:cs="Calibri"/>
                      <w:color w:val="000000"/>
                    </w:rPr>
                    <w:t>CPE_Recovery</w:t>
                  </w:r>
                  <w:proofErr w:type="spellEnd"/>
                  <w:r w:rsidRPr="003E61A8">
                    <w:rPr>
                      <w:rFonts w:ascii="Calibri" w:eastAsia="Times New Roman" w:hAnsi="Calibri" w:cs="Calibri"/>
                      <w:color w:val="000000"/>
                    </w:rPr>
                    <w:t>_</w:t>
                  </w:r>
                </w:p>
                <w:p w:rsidR="00313FFE" w:rsidRPr="003E61A8" w:rsidRDefault="00313FFE" w:rsidP="00313FFE">
                  <w:pPr>
                    <w:spacing w:after="0" w:line="240" w:lineRule="auto"/>
                    <w:rPr>
                      <w:rFonts w:ascii="Calibri" w:eastAsia="Times New Roman" w:hAnsi="Calibri" w:cs="Calibri"/>
                      <w:color w:val="000000"/>
                    </w:rPr>
                  </w:pPr>
                  <w:proofErr w:type="spellStart"/>
                  <w:r w:rsidRPr="003E61A8">
                    <w:rPr>
                      <w:rFonts w:ascii="Calibri" w:eastAsia="Times New Roman" w:hAnsi="Calibri" w:cs="Calibri"/>
                      <w:color w:val="000000"/>
                    </w:rPr>
                    <w:t>PeoTV_Fiber</w:t>
                  </w:r>
                  <w:proofErr w:type="spellEnd"/>
                </w:p>
              </w:tc>
            </w:tr>
            <w:tr w:rsidR="00313FFE" w:rsidRPr="003E61A8" w:rsidTr="00165DEC">
              <w:trPr>
                <w:trHeight w:val="300"/>
              </w:trPr>
              <w:tc>
                <w:tcPr>
                  <w:tcW w:w="2225" w:type="dxa"/>
                  <w:tcBorders>
                    <w:top w:val="nil"/>
                    <w:left w:val="single" w:sz="8" w:space="0" w:color="auto"/>
                    <w:bottom w:val="single" w:sz="4" w:space="0" w:color="auto"/>
                    <w:right w:val="single" w:sz="8" w:space="0" w:color="auto"/>
                  </w:tcBorders>
                  <w:shd w:val="clear" w:color="auto" w:fill="auto"/>
                  <w:noWrap/>
                  <w:vAlign w:val="bottom"/>
                  <w:hideMark/>
                </w:tcPr>
                <w:p w:rsidR="00313FFE" w:rsidRPr="003E61A8" w:rsidRDefault="00313FFE" w:rsidP="00313FFE">
                  <w:pPr>
                    <w:spacing w:after="0" w:line="240" w:lineRule="auto"/>
                    <w:rPr>
                      <w:rFonts w:ascii="Calibri" w:eastAsia="Times New Roman" w:hAnsi="Calibri" w:cs="Calibri"/>
                      <w:color w:val="000000"/>
                    </w:rPr>
                  </w:pPr>
                  <w:proofErr w:type="spellStart"/>
                  <w:r w:rsidRPr="003E61A8">
                    <w:rPr>
                      <w:rFonts w:ascii="Calibri" w:eastAsia="Times New Roman" w:hAnsi="Calibri" w:cs="Calibri"/>
                      <w:color w:val="000000"/>
                    </w:rPr>
                    <w:t>CPE_Recovery_Fiber</w:t>
                  </w:r>
                  <w:proofErr w:type="spellEnd"/>
                </w:p>
              </w:tc>
            </w:tr>
            <w:tr w:rsidR="00313FFE" w:rsidRPr="003E61A8" w:rsidTr="00165DEC">
              <w:trPr>
                <w:trHeight w:val="315"/>
              </w:trPr>
              <w:tc>
                <w:tcPr>
                  <w:tcW w:w="2225" w:type="dxa"/>
                  <w:tcBorders>
                    <w:top w:val="nil"/>
                    <w:left w:val="single" w:sz="8" w:space="0" w:color="auto"/>
                    <w:bottom w:val="single" w:sz="8" w:space="0" w:color="auto"/>
                    <w:right w:val="single" w:sz="8" w:space="0" w:color="auto"/>
                  </w:tcBorders>
                  <w:shd w:val="clear" w:color="auto" w:fill="auto"/>
                  <w:noWrap/>
                  <w:vAlign w:val="bottom"/>
                  <w:hideMark/>
                </w:tcPr>
                <w:p w:rsidR="00313FFE" w:rsidRPr="003E61A8" w:rsidRDefault="00313FFE" w:rsidP="00313FFE">
                  <w:pPr>
                    <w:spacing w:after="0" w:line="240" w:lineRule="auto"/>
                    <w:rPr>
                      <w:rFonts w:ascii="Calibri" w:eastAsia="Times New Roman" w:hAnsi="Calibri" w:cs="Calibri"/>
                      <w:color w:val="000000"/>
                    </w:rPr>
                  </w:pPr>
                  <w:r w:rsidRPr="003E61A8">
                    <w:rPr>
                      <w:rFonts w:ascii="Calibri" w:eastAsia="Times New Roman" w:hAnsi="Calibri" w:cs="Calibri"/>
                      <w:color w:val="000000"/>
                    </w:rPr>
                    <w:lastRenderedPageBreak/>
                    <w:t>NA</w:t>
                  </w:r>
                </w:p>
              </w:tc>
            </w:tr>
          </w:tbl>
          <w:p w:rsidR="00313FFE" w:rsidRDefault="00313FFE" w:rsidP="00BF3002"/>
        </w:tc>
        <w:tc>
          <w:tcPr>
            <w:tcW w:w="2250" w:type="dxa"/>
          </w:tcPr>
          <w:tbl>
            <w:tblPr>
              <w:tblW w:w="2000" w:type="dxa"/>
              <w:tblLayout w:type="fixed"/>
              <w:tblLook w:val="04A0" w:firstRow="1" w:lastRow="0" w:firstColumn="1" w:lastColumn="0" w:noHBand="0" w:noVBand="1"/>
            </w:tblPr>
            <w:tblGrid>
              <w:gridCol w:w="2000"/>
            </w:tblGrid>
            <w:tr w:rsidR="00313FFE" w:rsidRPr="00313FFE" w:rsidTr="00BB0A16">
              <w:trPr>
                <w:trHeight w:val="300"/>
              </w:trPr>
              <w:tc>
                <w:tcPr>
                  <w:tcW w:w="200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313FFE" w:rsidRPr="00313FFE" w:rsidRDefault="00313FFE" w:rsidP="00313FFE">
                  <w:pPr>
                    <w:spacing w:after="0" w:line="240" w:lineRule="auto"/>
                    <w:rPr>
                      <w:rFonts w:ascii="Calibri" w:eastAsia="Times New Roman" w:hAnsi="Calibri" w:cs="Calibri"/>
                    </w:rPr>
                  </w:pPr>
                  <w:r w:rsidRPr="00313FFE">
                    <w:rPr>
                      <w:rFonts w:ascii="Calibri" w:eastAsia="Times New Roman" w:hAnsi="Calibri" w:cs="Calibri"/>
                    </w:rPr>
                    <w:lastRenderedPageBreak/>
                    <w:t>LIST_REFFERENCE</w:t>
                  </w:r>
                </w:p>
              </w:tc>
            </w:tr>
            <w:tr w:rsidR="00313FFE" w:rsidRPr="00313FFE" w:rsidTr="00BB0A16">
              <w:trPr>
                <w:trHeight w:val="300"/>
              </w:trPr>
              <w:tc>
                <w:tcPr>
                  <w:tcW w:w="2000" w:type="dxa"/>
                  <w:tcBorders>
                    <w:top w:val="nil"/>
                    <w:left w:val="single" w:sz="4" w:space="0" w:color="000000"/>
                    <w:bottom w:val="single" w:sz="4" w:space="0" w:color="000000"/>
                    <w:right w:val="single" w:sz="4" w:space="0" w:color="000000"/>
                  </w:tcBorders>
                  <w:shd w:val="clear" w:color="000000" w:fill="FFFFFF"/>
                  <w:vAlign w:val="center"/>
                  <w:hideMark/>
                </w:tcPr>
                <w:p w:rsidR="00313FFE" w:rsidRPr="00313FFE" w:rsidRDefault="00313FFE" w:rsidP="00313FFE">
                  <w:pPr>
                    <w:spacing w:after="0" w:line="240" w:lineRule="auto"/>
                    <w:rPr>
                      <w:rFonts w:ascii="Calibri" w:eastAsia="Times New Roman" w:hAnsi="Calibri" w:cs="Calibri"/>
                    </w:rPr>
                  </w:pPr>
                  <w:r w:rsidRPr="00313FFE">
                    <w:rPr>
                      <w:rFonts w:ascii="Calibri" w:eastAsia="Times New Roman" w:hAnsi="Calibri" w:cs="Calibri"/>
                    </w:rPr>
                    <w:t>ACCTNO</w:t>
                  </w:r>
                </w:p>
              </w:tc>
            </w:tr>
            <w:tr w:rsidR="00313FFE" w:rsidRPr="00313FFE" w:rsidTr="00BB0A16">
              <w:trPr>
                <w:trHeight w:val="300"/>
              </w:trPr>
              <w:tc>
                <w:tcPr>
                  <w:tcW w:w="2000" w:type="dxa"/>
                  <w:tcBorders>
                    <w:top w:val="nil"/>
                    <w:left w:val="single" w:sz="4" w:space="0" w:color="000000"/>
                    <w:bottom w:val="single" w:sz="4" w:space="0" w:color="000000"/>
                    <w:right w:val="single" w:sz="4" w:space="0" w:color="000000"/>
                  </w:tcBorders>
                  <w:shd w:val="clear" w:color="000000" w:fill="FFFFFF"/>
                  <w:vAlign w:val="center"/>
                  <w:hideMark/>
                </w:tcPr>
                <w:p w:rsidR="00313FFE" w:rsidRPr="00313FFE" w:rsidRDefault="00313FFE" w:rsidP="00313FFE">
                  <w:pPr>
                    <w:spacing w:after="0" w:line="240" w:lineRule="auto"/>
                    <w:rPr>
                      <w:rFonts w:ascii="Calibri" w:eastAsia="Times New Roman" w:hAnsi="Calibri" w:cs="Calibri"/>
                    </w:rPr>
                  </w:pPr>
                  <w:r w:rsidRPr="00313FFE">
                    <w:rPr>
                      <w:rFonts w:ascii="Calibri" w:eastAsia="Times New Roman" w:hAnsi="Calibri" w:cs="Calibri"/>
                    </w:rPr>
                    <w:t>CASE_ID</w:t>
                  </w:r>
                </w:p>
              </w:tc>
            </w:tr>
            <w:tr w:rsidR="00313FFE" w:rsidRPr="00313FFE" w:rsidTr="00BB0A16">
              <w:trPr>
                <w:trHeight w:val="300"/>
              </w:trPr>
              <w:tc>
                <w:tcPr>
                  <w:tcW w:w="2000" w:type="dxa"/>
                  <w:tcBorders>
                    <w:top w:val="nil"/>
                    <w:left w:val="single" w:sz="4" w:space="0" w:color="000000"/>
                    <w:bottom w:val="single" w:sz="4" w:space="0" w:color="000000"/>
                    <w:right w:val="single" w:sz="4" w:space="0" w:color="000000"/>
                  </w:tcBorders>
                  <w:shd w:val="clear" w:color="000000" w:fill="FFFFFF"/>
                  <w:vAlign w:val="center"/>
                  <w:hideMark/>
                </w:tcPr>
                <w:p w:rsidR="00313FFE" w:rsidRPr="00313FFE" w:rsidRDefault="00313FFE" w:rsidP="00313FFE">
                  <w:pPr>
                    <w:spacing w:after="0" w:line="240" w:lineRule="auto"/>
                    <w:rPr>
                      <w:rFonts w:ascii="Calibri" w:eastAsia="Times New Roman" w:hAnsi="Calibri" w:cs="Calibri"/>
                    </w:rPr>
                  </w:pPr>
                  <w:r w:rsidRPr="00313FFE">
                    <w:rPr>
                      <w:rFonts w:ascii="Calibri" w:eastAsia="Times New Roman" w:hAnsi="Calibri" w:cs="Calibri"/>
                    </w:rPr>
                    <w:t>DRC_ID</w:t>
                  </w:r>
                </w:p>
              </w:tc>
            </w:tr>
            <w:tr w:rsidR="00313FFE" w:rsidRPr="00313FFE" w:rsidTr="00BB0A16">
              <w:trPr>
                <w:trHeight w:val="300"/>
              </w:trPr>
              <w:tc>
                <w:tcPr>
                  <w:tcW w:w="2000" w:type="dxa"/>
                  <w:tcBorders>
                    <w:top w:val="nil"/>
                    <w:left w:val="single" w:sz="4" w:space="0" w:color="000000"/>
                    <w:bottom w:val="single" w:sz="4" w:space="0" w:color="000000"/>
                    <w:right w:val="single" w:sz="4" w:space="0" w:color="000000"/>
                  </w:tcBorders>
                  <w:shd w:val="clear" w:color="000000" w:fill="FFFFFF"/>
                  <w:vAlign w:val="center"/>
                  <w:hideMark/>
                </w:tcPr>
                <w:p w:rsidR="00313FFE" w:rsidRPr="00313FFE" w:rsidRDefault="00313FFE" w:rsidP="00313FFE">
                  <w:pPr>
                    <w:spacing w:after="0" w:line="240" w:lineRule="auto"/>
                    <w:rPr>
                      <w:rFonts w:ascii="Calibri" w:eastAsia="Times New Roman" w:hAnsi="Calibri" w:cs="Calibri"/>
                    </w:rPr>
                  </w:pPr>
                  <w:r w:rsidRPr="00313FFE">
                    <w:rPr>
                      <w:rFonts w:ascii="Calibri" w:eastAsia="Times New Roman" w:hAnsi="Calibri" w:cs="Calibri"/>
                    </w:rPr>
                    <w:t>DRC_NAME</w:t>
                  </w:r>
                </w:p>
              </w:tc>
            </w:tr>
            <w:tr w:rsidR="00313FFE" w:rsidRPr="00313FFE" w:rsidTr="00BB0A16">
              <w:trPr>
                <w:trHeight w:val="300"/>
              </w:trPr>
              <w:tc>
                <w:tcPr>
                  <w:tcW w:w="2000" w:type="dxa"/>
                  <w:tcBorders>
                    <w:top w:val="nil"/>
                    <w:left w:val="single" w:sz="4" w:space="0" w:color="000000"/>
                    <w:bottom w:val="single" w:sz="4" w:space="0" w:color="000000"/>
                    <w:right w:val="single" w:sz="4" w:space="0" w:color="000000"/>
                  </w:tcBorders>
                  <w:shd w:val="clear" w:color="000000" w:fill="FFFFFF"/>
                  <w:vAlign w:val="center"/>
                  <w:hideMark/>
                </w:tcPr>
                <w:p w:rsidR="00313FFE" w:rsidRPr="00313FFE" w:rsidRDefault="00313FFE" w:rsidP="00313FFE">
                  <w:pPr>
                    <w:spacing w:after="0" w:line="240" w:lineRule="auto"/>
                    <w:rPr>
                      <w:rFonts w:ascii="Calibri" w:eastAsia="Times New Roman" w:hAnsi="Calibri" w:cs="Calibri"/>
                    </w:rPr>
                  </w:pPr>
                  <w:r w:rsidRPr="00313FFE">
                    <w:rPr>
                      <w:rFonts w:ascii="Calibri" w:eastAsia="Times New Roman" w:hAnsi="Calibri" w:cs="Calibri"/>
                    </w:rPr>
                    <w:t>SERVICE_STATUS</w:t>
                  </w:r>
                </w:p>
              </w:tc>
            </w:tr>
            <w:tr w:rsidR="00313FFE" w:rsidRPr="00313FFE" w:rsidTr="00BB0A16">
              <w:trPr>
                <w:trHeight w:val="300"/>
              </w:trPr>
              <w:tc>
                <w:tcPr>
                  <w:tcW w:w="2000" w:type="dxa"/>
                  <w:tcBorders>
                    <w:top w:val="nil"/>
                    <w:left w:val="single" w:sz="4" w:space="0" w:color="000000"/>
                    <w:bottom w:val="single" w:sz="4" w:space="0" w:color="000000"/>
                    <w:right w:val="single" w:sz="4" w:space="0" w:color="000000"/>
                  </w:tcBorders>
                  <w:shd w:val="clear" w:color="000000" w:fill="FFFFFF"/>
                  <w:vAlign w:val="center"/>
                  <w:hideMark/>
                </w:tcPr>
                <w:p w:rsidR="00313FFE" w:rsidRPr="00313FFE" w:rsidRDefault="00313FFE" w:rsidP="00313FFE">
                  <w:pPr>
                    <w:spacing w:after="0" w:line="240" w:lineRule="auto"/>
                    <w:rPr>
                      <w:rFonts w:ascii="Calibri" w:eastAsia="Times New Roman" w:hAnsi="Calibri" w:cs="Calibri"/>
                    </w:rPr>
                  </w:pPr>
                  <w:r w:rsidRPr="00313FFE">
                    <w:rPr>
                      <w:rFonts w:ascii="Calibri" w:eastAsia="Times New Roman" w:hAnsi="Calibri" w:cs="Calibri"/>
                    </w:rPr>
                    <w:t>CUTOMER_NAME</w:t>
                  </w:r>
                </w:p>
              </w:tc>
            </w:tr>
            <w:tr w:rsidR="00313FFE" w:rsidRPr="00313FFE" w:rsidTr="00BB0A16">
              <w:trPr>
                <w:trHeight w:val="300"/>
              </w:trPr>
              <w:tc>
                <w:tcPr>
                  <w:tcW w:w="2000" w:type="dxa"/>
                  <w:tcBorders>
                    <w:top w:val="nil"/>
                    <w:left w:val="single" w:sz="4" w:space="0" w:color="000000"/>
                    <w:bottom w:val="single" w:sz="4" w:space="0" w:color="000000"/>
                    <w:right w:val="single" w:sz="4" w:space="0" w:color="000000"/>
                  </w:tcBorders>
                  <w:shd w:val="clear" w:color="000000" w:fill="FFFFFF"/>
                  <w:vAlign w:val="center"/>
                  <w:hideMark/>
                </w:tcPr>
                <w:p w:rsidR="00313FFE" w:rsidRPr="00313FFE" w:rsidRDefault="00313FFE" w:rsidP="00313FFE">
                  <w:pPr>
                    <w:spacing w:after="0" w:line="240" w:lineRule="auto"/>
                    <w:rPr>
                      <w:rFonts w:ascii="Calibri" w:eastAsia="Times New Roman" w:hAnsi="Calibri" w:cs="Calibri"/>
                    </w:rPr>
                  </w:pPr>
                  <w:r w:rsidRPr="00313FFE">
                    <w:rPr>
                      <w:rFonts w:ascii="Calibri" w:eastAsia="Times New Roman" w:hAnsi="Calibri" w:cs="Calibri"/>
                    </w:rPr>
                    <w:t>BC</w:t>
                  </w:r>
                </w:p>
              </w:tc>
            </w:tr>
            <w:tr w:rsidR="00313FFE" w:rsidRPr="00313FFE" w:rsidTr="00BB0A16">
              <w:trPr>
                <w:trHeight w:val="300"/>
              </w:trPr>
              <w:tc>
                <w:tcPr>
                  <w:tcW w:w="2000" w:type="dxa"/>
                  <w:tcBorders>
                    <w:top w:val="nil"/>
                    <w:left w:val="single" w:sz="4" w:space="0" w:color="000000"/>
                    <w:bottom w:val="single" w:sz="4" w:space="0" w:color="000000"/>
                    <w:right w:val="single" w:sz="4" w:space="0" w:color="000000"/>
                  </w:tcBorders>
                  <w:shd w:val="clear" w:color="000000" w:fill="FFFFFF"/>
                  <w:vAlign w:val="center"/>
                  <w:hideMark/>
                </w:tcPr>
                <w:p w:rsidR="00313FFE" w:rsidRPr="00313FFE" w:rsidRDefault="00313FFE" w:rsidP="00313FFE">
                  <w:pPr>
                    <w:spacing w:after="0" w:line="240" w:lineRule="auto"/>
                    <w:rPr>
                      <w:rFonts w:ascii="Calibri" w:eastAsia="Times New Roman" w:hAnsi="Calibri" w:cs="Calibri"/>
                    </w:rPr>
                  </w:pPr>
                  <w:r w:rsidRPr="00313FFE">
                    <w:rPr>
                      <w:rFonts w:ascii="Calibri" w:eastAsia="Times New Roman" w:hAnsi="Calibri" w:cs="Calibri"/>
                    </w:rPr>
                    <w:t>INITIAL_ARR</w:t>
                  </w:r>
                </w:p>
              </w:tc>
            </w:tr>
            <w:tr w:rsidR="00313FFE" w:rsidRPr="00313FFE" w:rsidTr="00BB0A16">
              <w:trPr>
                <w:trHeight w:val="300"/>
              </w:trPr>
              <w:tc>
                <w:tcPr>
                  <w:tcW w:w="2000" w:type="dxa"/>
                  <w:tcBorders>
                    <w:top w:val="nil"/>
                    <w:left w:val="single" w:sz="4" w:space="0" w:color="000000"/>
                    <w:bottom w:val="single" w:sz="4" w:space="0" w:color="000000"/>
                    <w:right w:val="single" w:sz="4" w:space="0" w:color="000000"/>
                  </w:tcBorders>
                  <w:shd w:val="clear" w:color="000000" w:fill="FFFFFF"/>
                  <w:vAlign w:val="center"/>
                  <w:hideMark/>
                </w:tcPr>
                <w:p w:rsidR="00313FFE" w:rsidRPr="00313FFE" w:rsidRDefault="00313FFE" w:rsidP="00313FFE">
                  <w:pPr>
                    <w:spacing w:after="0" w:line="240" w:lineRule="auto"/>
                    <w:rPr>
                      <w:rFonts w:ascii="Calibri" w:eastAsia="Times New Roman" w:hAnsi="Calibri" w:cs="Calibri"/>
                    </w:rPr>
                  </w:pPr>
                  <w:r w:rsidRPr="00313FFE">
                    <w:rPr>
                      <w:rFonts w:ascii="Calibri" w:eastAsia="Times New Roman" w:hAnsi="Calibri" w:cs="Calibri"/>
                    </w:rPr>
                    <w:t>CURRENT_ARR</w:t>
                  </w:r>
                </w:p>
              </w:tc>
            </w:tr>
            <w:tr w:rsidR="00313FFE" w:rsidRPr="00313FFE" w:rsidTr="00BB0A16">
              <w:trPr>
                <w:trHeight w:val="300"/>
              </w:trPr>
              <w:tc>
                <w:tcPr>
                  <w:tcW w:w="2000" w:type="dxa"/>
                  <w:tcBorders>
                    <w:top w:val="nil"/>
                    <w:left w:val="single" w:sz="4" w:space="0" w:color="000000"/>
                    <w:bottom w:val="single" w:sz="4" w:space="0" w:color="000000"/>
                    <w:right w:val="single" w:sz="4" w:space="0" w:color="000000"/>
                  </w:tcBorders>
                  <w:shd w:val="clear" w:color="000000" w:fill="FFFFFF"/>
                  <w:vAlign w:val="center"/>
                  <w:hideMark/>
                </w:tcPr>
                <w:p w:rsidR="00313FFE" w:rsidRPr="00313FFE" w:rsidRDefault="00313FFE" w:rsidP="00313FFE">
                  <w:pPr>
                    <w:spacing w:after="0" w:line="240" w:lineRule="auto"/>
                    <w:rPr>
                      <w:rFonts w:ascii="Calibri" w:eastAsia="Times New Roman" w:hAnsi="Calibri" w:cs="Calibri"/>
                    </w:rPr>
                  </w:pPr>
                  <w:r w:rsidRPr="00313FFE">
                    <w:rPr>
                      <w:rFonts w:ascii="Calibri" w:eastAsia="Times New Roman" w:hAnsi="Calibri" w:cs="Calibri"/>
                    </w:rPr>
                    <w:t>SUCCESS_DATE</w:t>
                  </w:r>
                </w:p>
              </w:tc>
            </w:tr>
            <w:tr w:rsidR="00313FFE" w:rsidRPr="00313FFE" w:rsidTr="00BB0A16">
              <w:trPr>
                <w:trHeight w:val="300"/>
              </w:trPr>
              <w:tc>
                <w:tcPr>
                  <w:tcW w:w="2000" w:type="dxa"/>
                  <w:tcBorders>
                    <w:top w:val="nil"/>
                    <w:left w:val="single" w:sz="4" w:space="0" w:color="000000"/>
                    <w:bottom w:val="single" w:sz="4" w:space="0" w:color="000000"/>
                    <w:right w:val="single" w:sz="4" w:space="0" w:color="000000"/>
                  </w:tcBorders>
                  <w:shd w:val="clear" w:color="000000" w:fill="FFFFFF"/>
                  <w:vAlign w:val="center"/>
                  <w:hideMark/>
                </w:tcPr>
                <w:p w:rsidR="00313FFE" w:rsidRPr="00313FFE" w:rsidRDefault="00313FFE" w:rsidP="00313FFE">
                  <w:pPr>
                    <w:spacing w:after="0" w:line="240" w:lineRule="auto"/>
                    <w:rPr>
                      <w:rFonts w:ascii="Calibri" w:eastAsia="Times New Roman" w:hAnsi="Calibri" w:cs="Calibri"/>
                    </w:rPr>
                  </w:pPr>
                  <w:r w:rsidRPr="00313FFE">
                    <w:rPr>
                      <w:rFonts w:ascii="Calibri" w:eastAsia="Times New Roman" w:hAnsi="Calibri" w:cs="Calibri"/>
                    </w:rPr>
                    <w:t>ISSUED_DATE</w:t>
                  </w:r>
                </w:p>
              </w:tc>
            </w:tr>
            <w:tr w:rsidR="00313FFE" w:rsidRPr="00313FFE" w:rsidTr="00BB0A16">
              <w:trPr>
                <w:trHeight w:val="300"/>
              </w:trPr>
              <w:tc>
                <w:tcPr>
                  <w:tcW w:w="2000" w:type="dxa"/>
                  <w:tcBorders>
                    <w:top w:val="nil"/>
                    <w:left w:val="single" w:sz="4" w:space="0" w:color="000000"/>
                    <w:bottom w:val="single" w:sz="4" w:space="0" w:color="000000"/>
                    <w:right w:val="single" w:sz="4" w:space="0" w:color="000000"/>
                  </w:tcBorders>
                  <w:shd w:val="clear" w:color="000000" w:fill="FFFFFF"/>
                  <w:vAlign w:val="center"/>
                  <w:hideMark/>
                </w:tcPr>
                <w:p w:rsidR="00313FFE" w:rsidRPr="00313FFE" w:rsidRDefault="00313FFE" w:rsidP="00313FFE">
                  <w:pPr>
                    <w:spacing w:after="0" w:line="240" w:lineRule="auto"/>
                    <w:rPr>
                      <w:rFonts w:ascii="Calibri" w:eastAsia="Times New Roman" w:hAnsi="Calibri" w:cs="Calibri"/>
                    </w:rPr>
                  </w:pPr>
                  <w:r w:rsidRPr="00313FFE">
                    <w:rPr>
                      <w:rFonts w:ascii="Calibri" w:eastAsia="Times New Roman" w:hAnsi="Calibri" w:cs="Calibri"/>
                    </w:rPr>
                    <w:t>SOURCE</w:t>
                  </w:r>
                </w:p>
              </w:tc>
            </w:tr>
            <w:tr w:rsidR="00313FFE" w:rsidRPr="00313FFE" w:rsidTr="00BB0A16">
              <w:trPr>
                <w:trHeight w:val="300"/>
              </w:trPr>
              <w:tc>
                <w:tcPr>
                  <w:tcW w:w="2000" w:type="dxa"/>
                  <w:tcBorders>
                    <w:top w:val="nil"/>
                    <w:left w:val="single" w:sz="4" w:space="0" w:color="000000"/>
                    <w:bottom w:val="single" w:sz="4" w:space="0" w:color="000000"/>
                    <w:right w:val="single" w:sz="4" w:space="0" w:color="000000"/>
                  </w:tcBorders>
                  <w:shd w:val="clear" w:color="000000" w:fill="FFFFFF"/>
                  <w:vAlign w:val="center"/>
                  <w:hideMark/>
                </w:tcPr>
                <w:p w:rsidR="00313FFE" w:rsidRPr="00313FFE" w:rsidRDefault="00313FFE" w:rsidP="00313FFE">
                  <w:pPr>
                    <w:spacing w:after="0" w:line="240" w:lineRule="auto"/>
                    <w:rPr>
                      <w:rFonts w:ascii="Calibri" w:eastAsia="Times New Roman" w:hAnsi="Calibri" w:cs="Calibri"/>
                    </w:rPr>
                  </w:pPr>
                  <w:r w:rsidRPr="00313FFE">
                    <w:rPr>
                      <w:rFonts w:ascii="Calibri" w:eastAsia="Times New Roman" w:hAnsi="Calibri" w:cs="Calibri"/>
                    </w:rPr>
                    <w:t>INSTYPE</w:t>
                  </w:r>
                </w:p>
              </w:tc>
            </w:tr>
          </w:tbl>
          <w:p w:rsidR="00BF3002" w:rsidRDefault="00BF3002" w:rsidP="00BF3002"/>
        </w:tc>
        <w:tc>
          <w:tcPr>
            <w:tcW w:w="4505" w:type="dxa"/>
          </w:tcPr>
          <w:p w:rsidR="00BF3002" w:rsidRPr="00AE14CA" w:rsidRDefault="00BF3002" w:rsidP="00025851">
            <w:pPr>
              <w:pStyle w:val="ListParagraph"/>
              <w:numPr>
                <w:ilvl w:val="0"/>
                <w:numId w:val="2"/>
              </w:numPr>
              <w:jc w:val="both"/>
              <w:rPr>
                <w:szCs w:val="24"/>
              </w:rPr>
            </w:pPr>
            <w:r w:rsidRPr="00AE14CA">
              <w:rPr>
                <w:szCs w:val="24"/>
              </w:rPr>
              <w:t>OWA/FMB cases during validity period If  satisfy below conditions then case status change as “BS”/”FMB BS” through the system,</w:t>
            </w:r>
          </w:p>
          <w:p w:rsidR="00BF3002" w:rsidRPr="00AE14CA" w:rsidRDefault="00BF3002" w:rsidP="00025851">
            <w:pPr>
              <w:pStyle w:val="ListParagraph"/>
              <w:numPr>
                <w:ilvl w:val="0"/>
                <w:numId w:val="2"/>
              </w:numPr>
              <w:tabs>
                <w:tab w:val="left" w:pos="420"/>
              </w:tabs>
              <w:spacing w:after="5"/>
              <w:jc w:val="both"/>
              <w:rPr>
                <w:szCs w:val="24"/>
              </w:rPr>
            </w:pPr>
            <w:r w:rsidRPr="00BF3002">
              <w:rPr>
                <w:szCs w:val="24"/>
              </w:rPr>
              <w:t>Should concern Assign date and Validity date.</w:t>
            </w:r>
            <w:r w:rsidR="00AE14CA">
              <w:rPr>
                <w:szCs w:val="24"/>
              </w:rPr>
              <w:t xml:space="preserve"> </w:t>
            </w:r>
            <w:r w:rsidRPr="00AE14CA">
              <w:rPr>
                <w:szCs w:val="24"/>
              </w:rPr>
              <w:t xml:space="preserve">To success the cases </w:t>
            </w:r>
            <w:r w:rsidRPr="00AE14CA">
              <w:rPr>
                <w:b/>
                <w:szCs w:val="24"/>
              </w:rPr>
              <w:t>field status (CA/AS/MSGD/VCA/VAS/VDC/UA) should be update and that date (Monday) is effective date.</w:t>
            </w:r>
            <w:r w:rsidRPr="00AE14CA">
              <w:rPr>
                <w:szCs w:val="24"/>
              </w:rPr>
              <w:t xml:space="preserve"> </w:t>
            </w:r>
            <w:r w:rsidR="00AE14CA">
              <w:rPr>
                <w:szCs w:val="24"/>
              </w:rPr>
              <w:t>(</w:t>
            </w:r>
            <w:r w:rsidRPr="00AE14CA">
              <w:rPr>
                <w:szCs w:val="24"/>
              </w:rPr>
              <w:t xml:space="preserve">After assign date and before the physical payment should be the effective date </w:t>
            </w:r>
            <w:r w:rsidR="00AE14CA">
              <w:rPr>
                <w:szCs w:val="24"/>
              </w:rPr>
              <w:t>)</w:t>
            </w:r>
          </w:p>
          <w:p w:rsidR="00BF3002" w:rsidRPr="00AE14CA" w:rsidRDefault="00AE14CA" w:rsidP="00025851">
            <w:pPr>
              <w:pStyle w:val="ListParagraph"/>
              <w:numPr>
                <w:ilvl w:val="0"/>
                <w:numId w:val="2"/>
              </w:numPr>
            </w:pPr>
            <w:r w:rsidRPr="006C2110">
              <w:rPr>
                <w:szCs w:val="24"/>
              </w:rPr>
              <w:t xml:space="preserve">Oldest weekly status update date </w:t>
            </w:r>
            <w:r>
              <w:rPr>
                <w:szCs w:val="24"/>
              </w:rPr>
              <w:t xml:space="preserve">is </w:t>
            </w:r>
            <w:r w:rsidR="00025851">
              <w:rPr>
                <w:szCs w:val="24"/>
              </w:rPr>
              <w:t>an</w:t>
            </w:r>
            <w:r w:rsidRPr="006C2110">
              <w:rPr>
                <w:szCs w:val="24"/>
              </w:rPr>
              <w:t xml:space="preserve"> effective date</w:t>
            </w:r>
            <w:r>
              <w:rPr>
                <w:szCs w:val="24"/>
              </w:rPr>
              <w:t>. from  Physical payment received date (from the effective date) cases should be “BS”/”FMB_BS”</w:t>
            </w:r>
          </w:p>
          <w:p w:rsidR="00025851" w:rsidRDefault="00025851" w:rsidP="00025851">
            <w:pPr>
              <w:pStyle w:val="ListParagraph"/>
              <w:spacing w:after="200"/>
              <w:ind w:left="1440"/>
              <w:jc w:val="both"/>
              <w:rPr>
                <w:szCs w:val="24"/>
              </w:rPr>
            </w:pPr>
          </w:p>
          <w:p w:rsidR="00025851" w:rsidRPr="00025851" w:rsidRDefault="00025851" w:rsidP="00025851">
            <w:pPr>
              <w:pStyle w:val="ListParagraph"/>
              <w:numPr>
                <w:ilvl w:val="0"/>
                <w:numId w:val="2"/>
              </w:numPr>
              <w:spacing w:after="200"/>
              <w:jc w:val="both"/>
              <w:rPr>
                <w:szCs w:val="24"/>
              </w:rPr>
            </w:pPr>
            <w:r w:rsidRPr="00025851">
              <w:rPr>
                <w:szCs w:val="24"/>
              </w:rPr>
              <w:t>The physical payment received between assign date and effective date, then it was dispute and deduct the physical payment from the  arrears and balance arrears is collectable arrears and it is entitle for the commission</w:t>
            </w:r>
          </w:p>
          <w:p w:rsidR="00025851" w:rsidRPr="00025851" w:rsidRDefault="00025851" w:rsidP="00025851">
            <w:pPr>
              <w:pStyle w:val="ListParagraph"/>
              <w:numPr>
                <w:ilvl w:val="0"/>
                <w:numId w:val="2"/>
              </w:numPr>
              <w:spacing w:after="200"/>
              <w:jc w:val="both"/>
              <w:rPr>
                <w:szCs w:val="24"/>
              </w:rPr>
            </w:pPr>
            <w:r w:rsidRPr="00025851">
              <w:rPr>
                <w:szCs w:val="24"/>
              </w:rPr>
              <w:t>Dispute deduct from the collectable arrears by the system and send to accountant approval before the BS (pending BS Approval)</w:t>
            </w:r>
          </w:p>
          <w:p w:rsidR="00025851" w:rsidRDefault="00025851" w:rsidP="00025851">
            <w:pPr>
              <w:pStyle w:val="ListParagraph"/>
              <w:numPr>
                <w:ilvl w:val="0"/>
                <w:numId w:val="2"/>
              </w:numPr>
              <w:spacing w:after="200"/>
              <w:jc w:val="both"/>
              <w:rPr>
                <w:szCs w:val="24"/>
              </w:rPr>
            </w:pPr>
            <w:r w:rsidRPr="00025851">
              <w:rPr>
                <w:szCs w:val="24"/>
              </w:rPr>
              <w:t>At least Minimum Installment Amount should be paid initially to become the success. (</w:t>
            </w:r>
            <w:proofErr w:type="gramStart"/>
            <w:r w:rsidRPr="00025851">
              <w:rPr>
                <w:szCs w:val="24"/>
              </w:rPr>
              <w:t>during</w:t>
            </w:r>
            <w:proofErr w:type="gramEnd"/>
            <w:r w:rsidRPr="00025851">
              <w:rPr>
                <w:szCs w:val="24"/>
              </w:rPr>
              <w:t xml:space="preserve"> validity period)</w:t>
            </w:r>
            <w:r>
              <w:rPr>
                <w:szCs w:val="24"/>
              </w:rPr>
              <w:t>.</w:t>
            </w:r>
          </w:p>
          <w:p w:rsidR="00025851" w:rsidRDefault="00025851" w:rsidP="00025851">
            <w:pPr>
              <w:pStyle w:val="ListParagraph"/>
              <w:ind w:left="1031"/>
              <w:jc w:val="both"/>
              <w:rPr>
                <w:szCs w:val="24"/>
              </w:rPr>
            </w:pPr>
            <w:r>
              <w:rPr>
                <w:szCs w:val="24"/>
              </w:rPr>
              <w:t xml:space="preserve">Arrears &lt;1000 </w:t>
            </w:r>
            <w:proofErr w:type="gramStart"/>
            <w:r>
              <w:rPr>
                <w:szCs w:val="24"/>
              </w:rPr>
              <w:t>=  Mini</w:t>
            </w:r>
            <w:proofErr w:type="gramEnd"/>
            <w:r>
              <w:rPr>
                <w:szCs w:val="24"/>
              </w:rPr>
              <w:t xml:space="preserve">. </w:t>
            </w:r>
            <w:proofErr w:type="spellStart"/>
            <w:r>
              <w:rPr>
                <w:szCs w:val="24"/>
              </w:rPr>
              <w:t>Instal</w:t>
            </w:r>
            <w:proofErr w:type="spellEnd"/>
            <w:r>
              <w:rPr>
                <w:szCs w:val="24"/>
              </w:rPr>
              <w:t>. Amount  500.00</w:t>
            </w:r>
          </w:p>
          <w:p w:rsidR="00025851" w:rsidRDefault="00025851" w:rsidP="00025851">
            <w:pPr>
              <w:pStyle w:val="ListParagraph"/>
              <w:ind w:left="1031"/>
              <w:jc w:val="both"/>
              <w:rPr>
                <w:szCs w:val="24"/>
              </w:rPr>
            </w:pPr>
            <w:r>
              <w:rPr>
                <w:szCs w:val="24"/>
              </w:rPr>
              <w:t xml:space="preserve">Arrears &lt;1001&lt;2500 </w:t>
            </w:r>
            <w:proofErr w:type="gramStart"/>
            <w:r>
              <w:rPr>
                <w:szCs w:val="24"/>
              </w:rPr>
              <w:t>=  Mini</w:t>
            </w:r>
            <w:proofErr w:type="gramEnd"/>
            <w:r>
              <w:rPr>
                <w:szCs w:val="24"/>
              </w:rPr>
              <w:t xml:space="preserve">. </w:t>
            </w:r>
            <w:proofErr w:type="spellStart"/>
            <w:r>
              <w:rPr>
                <w:szCs w:val="24"/>
              </w:rPr>
              <w:t>Instal</w:t>
            </w:r>
            <w:proofErr w:type="spellEnd"/>
            <w:r>
              <w:rPr>
                <w:szCs w:val="24"/>
              </w:rPr>
              <w:t>. Amount  1000.00</w:t>
            </w:r>
          </w:p>
          <w:p w:rsidR="00025851" w:rsidRDefault="00025851" w:rsidP="00025851">
            <w:pPr>
              <w:pStyle w:val="ListParagraph"/>
              <w:ind w:left="1031"/>
              <w:jc w:val="both"/>
              <w:rPr>
                <w:szCs w:val="24"/>
              </w:rPr>
            </w:pPr>
            <w:r>
              <w:rPr>
                <w:szCs w:val="24"/>
              </w:rPr>
              <w:t xml:space="preserve">Arrears &lt;2501&lt;5000 </w:t>
            </w:r>
            <w:proofErr w:type="gramStart"/>
            <w:r>
              <w:rPr>
                <w:szCs w:val="24"/>
              </w:rPr>
              <w:t>=  Mini</w:t>
            </w:r>
            <w:proofErr w:type="gramEnd"/>
            <w:r>
              <w:rPr>
                <w:szCs w:val="24"/>
              </w:rPr>
              <w:t xml:space="preserve">. </w:t>
            </w:r>
            <w:proofErr w:type="spellStart"/>
            <w:r>
              <w:rPr>
                <w:szCs w:val="24"/>
              </w:rPr>
              <w:t>Instal</w:t>
            </w:r>
            <w:proofErr w:type="spellEnd"/>
            <w:r>
              <w:rPr>
                <w:szCs w:val="24"/>
              </w:rPr>
              <w:t>. Amount  1500.00</w:t>
            </w:r>
          </w:p>
          <w:p w:rsidR="00025851" w:rsidRDefault="00025851" w:rsidP="00025851">
            <w:pPr>
              <w:pStyle w:val="ListParagraph"/>
              <w:ind w:left="1031"/>
              <w:jc w:val="both"/>
              <w:rPr>
                <w:szCs w:val="24"/>
              </w:rPr>
            </w:pPr>
          </w:p>
          <w:p w:rsidR="00025851" w:rsidRDefault="00025851" w:rsidP="00025851">
            <w:pPr>
              <w:pStyle w:val="ListParagraph"/>
              <w:ind w:left="1031"/>
              <w:jc w:val="both"/>
              <w:rPr>
                <w:szCs w:val="24"/>
              </w:rPr>
            </w:pPr>
            <w:r>
              <w:rPr>
                <w:szCs w:val="24"/>
              </w:rPr>
              <w:t xml:space="preserve">Arrears &lt;5001&lt;10000 </w:t>
            </w:r>
            <w:proofErr w:type="gramStart"/>
            <w:r>
              <w:rPr>
                <w:szCs w:val="24"/>
              </w:rPr>
              <w:t>=  Mini</w:t>
            </w:r>
            <w:proofErr w:type="gramEnd"/>
            <w:r>
              <w:rPr>
                <w:szCs w:val="24"/>
              </w:rPr>
              <w:t xml:space="preserve">. </w:t>
            </w:r>
            <w:proofErr w:type="spellStart"/>
            <w:r>
              <w:rPr>
                <w:szCs w:val="24"/>
              </w:rPr>
              <w:t>Instal</w:t>
            </w:r>
            <w:proofErr w:type="spellEnd"/>
            <w:r>
              <w:rPr>
                <w:szCs w:val="24"/>
              </w:rPr>
              <w:t>. Amount  2500.00</w:t>
            </w:r>
          </w:p>
          <w:p w:rsidR="00025851" w:rsidRDefault="00025851" w:rsidP="00025851">
            <w:pPr>
              <w:pStyle w:val="ListParagraph"/>
              <w:ind w:left="1031"/>
              <w:jc w:val="both"/>
              <w:rPr>
                <w:szCs w:val="24"/>
              </w:rPr>
            </w:pPr>
            <w:r>
              <w:rPr>
                <w:szCs w:val="24"/>
              </w:rPr>
              <w:t xml:space="preserve">Arrears &gt;10001&lt;25000 </w:t>
            </w:r>
            <w:proofErr w:type="gramStart"/>
            <w:r>
              <w:rPr>
                <w:szCs w:val="24"/>
              </w:rPr>
              <w:t>=  Mini</w:t>
            </w:r>
            <w:proofErr w:type="gramEnd"/>
            <w:r>
              <w:rPr>
                <w:szCs w:val="24"/>
              </w:rPr>
              <w:t xml:space="preserve">. </w:t>
            </w:r>
            <w:proofErr w:type="spellStart"/>
            <w:r>
              <w:rPr>
                <w:szCs w:val="24"/>
              </w:rPr>
              <w:t>Instal</w:t>
            </w:r>
            <w:proofErr w:type="spellEnd"/>
            <w:r>
              <w:rPr>
                <w:szCs w:val="24"/>
              </w:rPr>
              <w:t>. Amount    4000.00</w:t>
            </w:r>
          </w:p>
          <w:p w:rsidR="00025851" w:rsidRDefault="00025851" w:rsidP="00025851">
            <w:pPr>
              <w:pStyle w:val="ListParagraph"/>
              <w:ind w:left="1031"/>
              <w:jc w:val="both"/>
              <w:rPr>
                <w:szCs w:val="24"/>
              </w:rPr>
            </w:pPr>
            <w:r>
              <w:rPr>
                <w:szCs w:val="24"/>
              </w:rPr>
              <w:t xml:space="preserve">Arrears &gt;25001&lt;50000 </w:t>
            </w:r>
            <w:proofErr w:type="gramStart"/>
            <w:r>
              <w:rPr>
                <w:szCs w:val="24"/>
              </w:rPr>
              <w:t>=  Mini</w:t>
            </w:r>
            <w:proofErr w:type="gramEnd"/>
            <w:r>
              <w:rPr>
                <w:szCs w:val="24"/>
              </w:rPr>
              <w:t xml:space="preserve">. </w:t>
            </w:r>
            <w:proofErr w:type="spellStart"/>
            <w:r>
              <w:rPr>
                <w:szCs w:val="24"/>
              </w:rPr>
              <w:t>Instal</w:t>
            </w:r>
            <w:proofErr w:type="spellEnd"/>
            <w:r>
              <w:rPr>
                <w:szCs w:val="24"/>
              </w:rPr>
              <w:t>. Amount  7500.00</w:t>
            </w:r>
          </w:p>
          <w:p w:rsidR="00025851" w:rsidRDefault="00025851" w:rsidP="00025851">
            <w:pPr>
              <w:pStyle w:val="ListParagraph"/>
              <w:ind w:left="1031"/>
              <w:jc w:val="both"/>
              <w:rPr>
                <w:szCs w:val="24"/>
              </w:rPr>
            </w:pPr>
            <w:r>
              <w:rPr>
                <w:szCs w:val="24"/>
              </w:rPr>
              <w:t xml:space="preserve">Arrears &gt;500001&lt;100000 </w:t>
            </w:r>
            <w:proofErr w:type="gramStart"/>
            <w:r>
              <w:rPr>
                <w:szCs w:val="24"/>
              </w:rPr>
              <w:t>=  Mini</w:t>
            </w:r>
            <w:proofErr w:type="gramEnd"/>
            <w:r>
              <w:rPr>
                <w:szCs w:val="24"/>
              </w:rPr>
              <w:t xml:space="preserve">. </w:t>
            </w:r>
            <w:proofErr w:type="spellStart"/>
            <w:r>
              <w:rPr>
                <w:szCs w:val="24"/>
              </w:rPr>
              <w:t>Instal</w:t>
            </w:r>
            <w:proofErr w:type="spellEnd"/>
            <w:r>
              <w:rPr>
                <w:szCs w:val="24"/>
              </w:rPr>
              <w:t>. Amount  10000 .00</w:t>
            </w:r>
          </w:p>
          <w:p w:rsidR="00025851" w:rsidRDefault="00025851" w:rsidP="00025851">
            <w:pPr>
              <w:pStyle w:val="ListParagraph"/>
              <w:ind w:left="1031"/>
              <w:jc w:val="both"/>
              <w:rPr>
                <w:szCs w:val="24"/>
              </w:rPr>
            </w:pPr>
            <w:r>
              <w:rPr>
                <w:szCs w:val="24"/>
              </w:rPr>
              <w:t xml:space="preserve">Arrears   &gt;100000 = Mini. </w:t>
            </w:r>
            <w:proofErr w:type="spellStart"/>
            <w:r>
              <w:rPr>
                <w:szCs w:val="24"/>
              </w:rPr>
              <w:t>Instal</w:t>
            </w:r>
            <w:proofErr w:type="spellEnd"/>
            <w:r>
              <w:rPr>
                <w:szCs w:val="24"/>
              </w:rPr>
              <w:t>. Amount  25000.00</w:t>
            </w:r>
          </w:p>
          <w:p w:rsidR="00025851" w:rsidRPr="00A76BB9" w:rsidRDefault="00025851" w:rsidP="00025851">
            <w:pPr>
              <w:pStyle w:val="ListParagraph"/>
              <w:numPr>
                <w:ilvl w:val="0"/>
                <w:numId w:val="2"/>
              </w:numPr>
              <w:spacing w:after="200"/>
              <w:jc w:val="both"/>
              <w:rPr>
                <w:szCs w:val="24"/>
              </w:rPr>
            </w:pPr>
            <w:r w:rsidRPr="00A76BB9">
              <w:rPr>
                <w:szCs w:val="24"/>
              </w:rPr>
              <w:lastRenderedPageBreak/>
              <w:t xml:space="preserve">Only for the LTE cases if not satisfied previous condition then checked the minimum physical payment during validity period, if physical payment more than 100/= then “BS” the case and after payment then should be “fail” as Instalment Default. </w:t>
            </w:r>
          </w:p>
          <w:p w:rsidR="00025851" w:rsidRDefault="00025851" w:rsidP="00025851"/>
        </w:tc>
      </w:tr>
      <w:tr w:rsidR="00025851" w:rsidTr="003B436A">
        <w:tc>
          <w:tcPr>
            <w:tcW w:w="1635" w:type="dxa"/>
          </w:tcPr>
          <w:p w:rsidR="00BF3002" w:rsidRDefault="008D2746" w:rsidP="00BF3002">
            <w:r>
              <w:lastRenderedPageBreak/>
              <w:t>Daily payment report</w:t>
            </w:r>
          </w:p>
          <w:p w:rsidR="008D2746" w:rsidRDefault="008D2746" w:rsidP="00BF3002">
            <w:r>
              <w:t>For the BS/FMB_BS cases</w:t>
            </w:r>
          </w:p>
        </w:tc>
        <w:tc>
          <w:tcPr>
            <w:tcW w:w="2610" w:type="dxa"/>
          </w:tcPr>
          <w:p w:rsidR="00BF3002" w:rsidRDefault="00BF3002" w:rsidP="00BF3002"/>
        </w:tc>
        <w:tc>
          <w:tcPr>
            <w:tcW w:w="2250" w:type="dxa"/>
          </w:tcPr>
          <w:p w:rsidR="00BF3002" w:rsidRDefault="00BF3002" w:rsidP="00BF3002"/>
          <w:tbl>
            <w:tblPr>
              <w:tblW w:w="1732" w:type="dxa"/>
              <w:tblLayout w:type="fixed"/>
              <w:tblLook w:val="04A0" w:firstRow="1" w:lastRow="0" w:firstColumn="1" w:lastColumn="0" w:noHBand="0" w:noVBand="1"/>
            </w:tblPr>
            <w:tblGrid>
              <w:gridCol w:w="1732"/>
            </w:tblGrid>
            <w:tr w:rsidR="00055CF7" w:rsidRPr="00055CF7" w:rsidTr="00BB0A16">
              <w:trPr>
                <w:trHeight w:val="300"/>
              </w:trPr>
              <w:tc>
                <w:tcPr>
                  <w:tcW w:w="17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CF7" w:rsidRPr="00055CF7" w:rsidRDefault="00055CF7" w:rsidP="00055CF7">
                  <w:pPr>
                    <w:spacing w:after="0" w:line="240" w:lineRule="auto"/>
                    <w:rPr>
                      <w:rFonts w:ascii="Calibri" w:eastAsia="Times New Roman" w:hAnsi="Calibri" w:cs="Calibri"/>
                      <w:color w:val="000000"/>
                    </w:rPr>
                  </w:pPr>
                  <w:r w:rsidRPr="00055CF7">
                    <w:rPr>
                      <w:rFonts w:ascii="Calibri" w:eastAsia="Times New Roman" w:hAnsi="Calibri" w:cs="Calibri"/>
                      <w:color w:val="000000"/>
                    </w:rPr>
                    <w:t>CASE_ID</w:t>
                  </w:r>
                </w:p>
              </w:tc>
            </w:tr>
            <w:tr w:rsidR="00055CF7" w:rsidRPr="00055CF7" w:rsidTr="00BB0A16">
              <w:trPr>
                <w:trHeight w:val="300"/>
              </w:trPr>
              <w:tc>
                <w:tcPr>
                  <w:tcW w:w="1732" w:type="dxa"/>
                  <w:tcBorders>
                    <w:top w:val="nil"/>
                    <w:left w:val="single" w:sz="4" w:space="0" w:color="auto"/>
                    <w:bottom w:val="single" w:sz="4" w:space="0" w:color="auto"/>
                    <w:right w:val="single" w:sz="4" w:space="0" w:color="auto"/>
                  </w:tcBorders>
                  <w:shd w:val="clear" w:color="auto" w:fill="auto"/>
                  <w:noWrap/>
                  <w:vAlign w:val="bottom"/>
                  <w:hideMark/>
                </w:tcPr>
                <w:p w:rsidR="00055CF7" w:rsidRPr="00055CF7" w:rsidRDefault="00055CF7" w:rsidP="00055CF7">
                  <w:pPr>
                    <w:spacing w:after="0" w:line="240" w:lineRule="auto"/>
                    <w:rPr>
                      <w:rFonts w:ascii="Calibri" w:eastAsia="Times New Roman" w:hAnsi="Calibri" w:cs="Calibri"/>
                      <w:color w:val="000000"/>
                    </w:rPr>
                  </w:pPr>
                  <w:r w:rsidRPr="00055CF7">
                    <w:rPr>
                      <w:rFonts w:ascii="Calibri" w:eastAsia="Times New Roman" w:hAnsi="Calibri" w:cs="Calibri"/>
                      <w:color w:val="000000"/>
                    </w:rPr>
                    <w:t>ACCOUNT_NUM</w:t>
                  </w:r>
                </w:p>
              </w:tc>
            </w:tr>
            <w:tr w:rsidR="00055CF7" w:rsidRPr="00055CF7" w:rsidTr="00BB0A16">
              <w:trPr>
                <w:trHeight w:val="300"/>
              </w:trPr>
              <w:tc>
                <w:tcPr>
                  <w:tcW w:w="1732" w:type="dxa"/>
                  <w:tcBorders>
                    <w:top w:val="nil"/>
                    <w:left w:val="single" w:sz="4" w:space="0" w:color="auto"/>
                    <w:bottom w:val="single" w:sz="4" w:space="0" w:color="auto"/>
                    <w:right w:val="single" w:sz="4" w:space="0" w:color="auto"/>
                  </w:tcBorders>
                  <w:shd w:val="clear" w:color="auto" w:fill="auto"/>
                  <w:noWrap/>
                  <w:vAlign w:val="bottom"/>
                  <w:hideMark/>
                </w:tcPr>
                <w:p w:rsidR="00055CF7" w:rsidRPr="00055CF7" w:rsidRDefault="00055CF7" w:rsidP="00055CF7">
                  <w:pPr>
                    <w:spacing w:after="0" w:line="240" w:lineRule="auto"/>
                    <w:rPr>
                      <w:rFonts w:ascii="Calibri" w:eastAsia="Times New Roman" w:hAnsi="Calibri" w:cs="Calibri"/>
                      <w:color w:val="000000"/>
                    </w:rPr>
                  </w:pPr>
                  <w:r w:rsidRPr="00055CF7">
                    <w:rPr>
                      <w:rFonts w:ascii="Calibri" w:eastAsia="Times New Roman" w:hAnsi="Calibri" w:cs="Calibri"/>
                      <w:color w:val="000000"/>
                    </w:rPr>
                    <w:t>BILLING_CENTER</w:t>
                  </w:r>
                </w:p>
              </w:tc>
            </w:tr>
            <w:tr w:rsidR="00055CF7" w:rsidRPr="00055CF7" w:rsidTr="00BB0A16">
              <w:trPr>
                <w:trHeight w:val="300"/>
              </w:trPr>
              <w:tc>
                <w:tcPr>
                  <w:tcW w:w="1732" w:type="dxa"/>
                  <w:tcBorders>
                    <w:top w:val="nil"/>
                    <w:left w:val="single" w:sz="4" w:space="0" w:color="auto"/>
                    <w:bottom w:val="single" w:sz="4" w:space="0" w:color="auto"/>
                    <w:right w:val="single" w:sz="4" w:space="0" w:color="auto"/>
                  </w:tcBorders>
                  <w:shd w:val="clear" w:color="auto" w:fill="auto"/>
                  <w:noWrap/>
                  <w:vAlign w:val="bottom"/>
                  <w:hideMark/>
                </w:tcPr>
                <w:p w:rsidR="00055CF7" w:rsidRPr="00055CF7" w:rsidRDefault="00055CF7" w:rsidP="00055CF7">
                  <w:pPr>
                    <w:spacing w:after="0" w:line="240" w:lineRule="auto"/>
                    <w:rPr>
                      <w:rFonts w:ascii="Calibri" w:eastAsia="Times New Roman" w:hAnsi="Calibri" w:cs="Calibri"/>
                      <w:color w:val="000000"/>
                    </w:rPr>
                  </w:pPr>
                  <w:r w:rsidRPr="00055CF7">
                    <w:rPr>
                      <w:rFonts w:ascii="Calibri" w:eastAsia="Times New Roman" w:hAnsi="Calibri" w:cs="Calibri"/>
                      <w:color w:val="000000"/>
                    </w:rPr>
                    <w:t>CUSTOMER_NAME</w:t>
                  </w:r>
                </w:p>
              </w:tc>
            </w:tr>
            <w:tr w:rsidR="00055CF7" w:rsidRPr="00055CF7" w:rsidTr="00BB0A16">
              <w:trPr>
                <w:trHeight w:val="300"/>
              </w:trPr>
              <w:tc>
                <w:tcPr>
                  <w:tcW w:w="1732" w:type="dxa"/>
                  <w:tcBorders>
                    <w:top w:val="nil"/>
                    <w:left w:val="single" w:sz="4" w:space="0" w:color="auto"/>
                    <w:bottom w:val="single" w:sz="4" w:space="0" w:color="auto"/>
                    <w:right w:val="single" w:sz="4" w:space="0" w:color="auto"/>
                  </w:tcBorders>
                  <w:shd w:val="clear" w:color="auto" w:fill="auto"/>
                  <w:noWrap/>
                  <w:vAlign w:val="bottom"/>
                  <w:hideMark/>
                </w:tcPr>
                <w:p w:rsidR="00055CF7" w:rsidRPr="00055CF7" w:rsidRDefault="00055CF7" w:rsidP="00055CF7">
                  <w:pPr>
                    <w:spacing w:after="0" w:line="240" w:lineRule="auto"/>
                    <w:rPr>
                      <w:rFonts w:ascii="Calibri" w:eastAsia="Times New Roman" w:hAnsi="Calibri" w:cs="Calibri"/>
                      <w:color w:val="000000"/>
                    </w:rPr>
                  </w:pPr>
                  <w:r w:rsidRPr="00055CF7">
                    <w:rPr>
                      <w:rFonts w:ascii="Calibri" w:eastAsia="Times New Roman" w:hAnsi="Calibri" w:cs="Calibri"/>
                      <w:color w:val="000000"/>
                    </w:rPr>
                    <w:t>LATEST_PAYMENT</w:t>
                  </w:r>
                </w:p>
              </w:tc>
            </w:tr>
            <w:tr w:rsidR="00055CF7" w:rsidRPr="00055CF7" w:rsidTr="00BB0A16">
              <w:trPr>
                <w:trHeight w:val="300"/>
              </w:trPr>
              <w:tc>
                <w:tcPr>
                  <w:tcW w:w="1732" w:type="dxa"/>
                  <w:tcBorders>
                    <w:top w:val="nil"/>
                    <w:left w:val="single" w:sz="4" w:space="0" w:color="auto"/>
                    <w:bottom w:val="single" w:sz="4" w:space="0" w:color="auto"/>
                    <w:right w:val="single" w:sz="4" w:space="0" w:color="auto"/>
                  </w:tcBorders>
                  <w:shd w:val="clear" w:color="auto" w:fill="auto"/>
                  <w:noWrap/>
                  <w:vAlign w:val="bottom"/>
                  <w:hideMark/>
                </w:tcPr>
                <w:p w:rsidR="00055CF7" w:rsidRPr="00055CF7" w:rsidRDefault="00055CF7" w:rsidP="00055CF7">
                  <w:pPr>
                    <w:spacing w:after="0" w:line="240" w:lineRule="auto"/>
                    <w:rPr>
                      <w:rFonts w:ascii="Calibri" w:eastAsia="Times New Roman" w:hAnsi="Calibri" w:cs="Calibri"/>
                      <w:color w:val="000000"/>
                    </w:rPr>
                  </w:pPr>
                  <w:r w:rsidRPr="00055CF7">
                    <w:rPr>
                      <w:rFonts w:ascii="Calibri" w:eastAsia="Times New Roman" w:hAnsi="Calibri" w:cs="Calibri"/>
                      <w:color w:val="000000"/>
                    </w:rPr>
                    <w:t>PAYMENT_DATE</w:t>
                  </w:r>
                </w:p>
              </w:tc>
            </w:tr>
            <w:tr w:rsidR="00055CF7" w:rsidRPr="00055CF7" w:rsidTr="00BB0A16">
              <w:trPr>
                <w:trHeight w:val="300"/>
              </w:trPr>
              <w:tc>
                <w:tcPr>
                  <w:tcW w:w="1732" w:type="dxa"/>
                  <w:tcBorders>
                    <w:top w:val="nil"/>
                    <w:left w:val="single" w:sz="4" w:space="0" w:color="auto"/>
                    <w:bottom w:val="single" w:sz="4" w:space="0" w:color="auto"/>
                    <w:right w:val="single" w:sz="4" w:space="0" w:color="auto"/>
                  </w:tcBorders>
                  <w:shd w:val="clear" w:color="auto" w:fill="auto"/>
                  <w:noWrap/>
                  <w:vAlign w:val="bottom"/>
                  <w:hideMark/>
                </w:tcPr>
                <w:p w:rsidR="00055CF7" w:rsidRPr="00055CF7" w:rsidRDefault="00055CF7" w:rsidP="00055CF7">
                  <w:pPr>
                    <w:spacing w:after="0" w:line="240" w:lineRule="auto"/>
                    <w:rPr>
                      <w:rFonts w:ascii="Calibri" w:eastAsia="Times New Roman" w:hAnsi="Calibri" w:cs="Calibri"/>
                      <w:color w:val="000000"/>
                    </w:rPr>
                  </w:pPr>
                  <w:r w:rsidRPr="00055CF7">
                    <w:rPr>
                      <w:rFonts w:ascii="Calibri" w:eastAsia="Times New Roman" w:hAnsi="Calibri" w:cs="Calibri"/>
                      <w:color w:val="000000"/>
                    </w:rPr>
                    <w:t>BILL_AMOUNT</w:t>
                  </w:r>
                </w:p>
              </w:tc>
            </w:tr>
            <w:tr w:rsidR="00055CF7" w:rsidRPr="00055CF7" w:rsidTr="00BB0A16">
              <w:trPr>
                <w:trHeight w:val="300"/>
              </w:trPr>
              <w:tc>
                <w:tcPr>
                  <w:tcW w:w="1732" w:type="dxa"/>
                  <w:tcBorders>
                    <w:top w:val="nil"/>
                    <w:left w:val="single" w:sz="4" w:space="0" w:color="auto"/>
                    <w:bottom w:val="single" w:sz="4" w:space="0" w:color="auto"/>
                    <w:right w:val="single" w:sz="4" w:space="0" w:color="auto"/>
                  </w:tcBorders>
                  <w:shd w:val="clear" w:color="auto" w:fill="auto"/>
                  <w:noWrap/>
                  <w:vAlign w:val="bottom"/>
                  <w:hideMark/>
                </w:tcPr>
                <w:p w:rsidR="00055CF7" w:rsidRPr="00055CF7" w:rsidRDefault="00055CF7" w:rsidP="00055CF7">
                  <w:pPr>
                    <w:spacing w:after="0" w:line="240" w:lineRule="auto"/>
                    <w:rPr>
                      <w:rFonts w:ascii="Calibri" w:eastAsia="Times New Roman" w:hAnsi="Calibri" w:cs="Calibri"/>
                      <w:color w:val="000000"/>
                    </w:rPr>
                  </w:pPr>
                  <w:r w:rsidRPr="00055CF7">
                    <w:rPr>
                      <w:rFonts w:ascii="Calibri" w:eastAsia="Times New Roman" w:hAnsi="Calibri" w:cs="Calibri"/>
                      <w:color w:val="000000"/>
                    </w:rPr>
                    <w:t>BILL_DATE</w:t>
                  </w:r>
                </w:p>
              </w:tc>
            </w:tr>
            <w:tr w:rsidR="00055CF7" w:rsidRPr="00055CF7" w:rsidTr="00BB0A16">
              <w:trPr>
                <w:trHeight w:val="300"/>
              </w:trPr>
              <w:tc>
                <w:tcPr>
                  <w:tcW w:w="1732" w:type="dxa"/>
                  <w:tcBorders>
                    <w:top w:val="nil"/>
                    <w:left w:val="single" w:sz="4" w:space="0" w:color="auto"/>
                    <w:bottom w:val="single" w:sz="4" w:space="0" w:color="auto"/>
                    <w:right w:val="single" w:sz="4" w:space="0" w:color="auto"/>
                  </w:tcBorders>
                  <w:shd w:val="clear" w:color="auto" w:fill="auto"/>
                  <w:noWrap/>
                  <w:vAlign w:val="bottom"/>
                  <w:hideMark/>
                </w:tcPr>
                <w:p w:rsidR="00055CF7" w:rsidRPr="00055CF7" w:rsidRDefault="00055CF7" w:rsidP="00055CF7">
                  <w:pPr>
                    <w:spacing w:after="0" w:line="240" w:lineRule="auto"/>
                    <w:rPr>
                      <w:rFonts w:ascii="Calibri" w:eastAsia="Times New Roman" w:hAnsi="Calibri" w:cs="Calibri"/>
                      <w:color w:val="000000"/>
                    </w:rPr>
                  </w:pPr>
                  <w:r w:rsidRPr="00055CF7">
                    <w:rPr>
                      <w:rFonts w:ascii="Calibri" w:eastAsia="Times New Roman" w:hAnsi="Calibri" w:cs="Calibri"/>
                      <w:color w:val="000000"/>
                    </w:rPr>
                    <w:t>DRC_ID</w:t>
                  </w:r>
                </w:p>
              </w:tc>
            </w:tr>
            <w:tr w:rsidR="00055CF7" w:rsidRPr="00055CF7" w:rsidTr="00BB0A16">
              <w:trPr>
                <w:trHeight w:val="300"/>
              </w:trPr>
              <w:tc>
                <w:tcPr>
                  <w:tcW w:w="1732" w:type="dxa"/>
                  <w:tcBorders>
                    <w:top w:val="nil"/>
                    <w:left w:val="single" w:sz="4" w:space="0" w:color="auto"/>
                    <w:bottom w:val="single" w:sz="4" w:space="0" w:color="auto"/>
                    <w:right w:val="single" w:sz="4" w:space="0" w:color="auto"/>
                  </w:tcBorders>
                  <w:shd w:val="clear" w:color="auto" w:fill="auto"/>
                  <w:noWrap/>
                  <w:vAlign w:val="bottom"/>
                  <w:hideMark/>
                </w:tcPr>
                <w:p w:rsidR="00055CF7" w:rsidRPr="00055CF7" w:rsidRDefault="00055CF7" w:rsidP="00055CF7">
                  <w:pPr>
                    <w:spacing w:after="0" w:line="240" w:lineRule="auto"/>
                    <w:rPr>
                      <w:rFonts w:ascii="Calibri" w:eastAsia="Times New Roman" w:hAnsi="Calibri" w:cs="Calibri"/>
                      <w:color w:val="000000"/>
                    </w:rPr>
                  </w:pPr>
                  <w:r w:rsidRPr="00055CF7">
                    <w:rPr>
                      <w:rFonts w:ascii="Calibri" w:eastAsia="Times New Roman" w:hAnsi="Calibri" w:cs="Calibri"/>
                      <w:color w:val="000000"/>
                    </w:rPr>
                    <w:t>DRC_NAME</w:t>
                  </w:r>
                </w:p>
              </w:tc>
            </w:tr>
            <w:tr w:rsidR="00055CF7" w:rsidRPr="00055CF7" w:rsidTr="00BB0A16">
              <w:trPr>
                <w:trHeight w:val="300"/>
              </w:trPr>
              <w:tc>
                <w:tcPr>
                  <w:tcW w:w="1732" w:type="dxa"/>
                  <w:tcBorders>
                    <w:top w:val="nil"/>
                    <w:left w:val="single" w:sz="4" w:space="0" w:color="auto"/>
                    <w:bottom w:val="single" w:sz="4" w:space="0" w:color="auto"/>
                    <w:right w:val="single" w:sz="4" w:space="0" w:color="auto"/>
                  </w:tcBorders>
                  <w:shd w:val="clear" w:color="auto" w:fill="auto"/>
                  <w:noWrap/>
                  <w:vAlign w:val="bottom"/>
                  <w:hideMark/>
                </w:tcPr>
                <w:p w:rsidR="00055CF7" w:rsidRPr="00055CF7" w:rsidRDefault="00055CF7" w:rsidP="00055CF7">
                  <w:pPr>
                    <w:spacing w:after="0" w:line="240" w:lineRule="auto"/>
                    <w:rPr>
                      <w:rFonts w:ascii="Calibri" w:eastAsia="Times New Roman" w:hAnsi="Calibri" w:cs="Calibri"/>
                      <w:color w:val="000000"/>
                    </w:rPr>
                  </w:pPr>
                  <w:r w:rsidRPr="00055CF7">
                    <w:rPr>
                      <w:rFonts w:ascii="Calibri" w:eastAsia="Times New Roman" w:hAnsi="Calibri" w:cs="Calibri"/>
                      <w:color w:val="000000"/>
                    </w:rPr>
                    <w:t>ASSIGNED_DATE</w:t>
                  </w:r>
                </w:p>
              </w:tc>
            </w:tr>
            <w:tr w:rsidR="00055CF7" w:rsidRPr="00055CF7" w:rsidTr="00BB0A16">
              <w:trPr>
                <w:trHeight w:val="300"/>
              </w:trPr>
              <w:tc>
                <w:tcPr>
                  <w:tcW w:w="1732" w:type="dxa"/>
                  <w:tcBorders>
                    <w:top w:val="nil"/>
                    <w:left w:val="single" w:sz="4" w:space="0" w:color="auto"/>
                    <w:bottom w:val="single" w:sz="4" w:space="0" w:color="auto"/>
                    <w:right w:val="single" w:sz="4" w:space="0" w:color="auto"/>
                  </w:tcBorders>
                  <w:shd w:val="clear" w:color="auto" w:fill="auto"/>
                  <w:noWrap/>
                  <w:vAlign w:val="bottom"/>
                  <w:hideMark/>
                </w:tcPr>
                <w:p w:rsidR="00055CF7" w:rsidRPr="00055CF7" w:rsidRDefault="00055CF7" w:rsidP="00055CF7">
                  <w:pPr>
                    <w:spacing w:after="0" w:line="240" w:lineRule="auto"/>
                    <w:rPr>
                      <w:rFonts w:ascii="Calibri" w:eastAsia="Times New Roman" w:hAnsi="Calibri" w:cs="Calibri"/>
                      <w:color w:val="000000"/>
                    </w:rPr>
                  </w:pPr>
                  <w:r w:rsidRPr="00055CF7">
                    <w:rPr>
                      <w:rFonts w:ascii="Calibri" w:eastAsia="Times New Roman" w:hAnsi="Calibri" w:cs="Calibri"/>
                      <w:color w:val="000000"/>
                    </w:rPr>
                    <w:t>PAY_TYPE</w:t>
                  </w:r>
                </w:p>
              </w:tc>
            </w:tr>
            <w:tr w:rsidR="00055CF7" w:rsidRPr="00055CF7" w:rsidTr="00BB0A16">
              <w:trPr>
                <w:trHeight w:val="300"/>
              </w:trPr>
              <w:tc>
                <w:tcPr>
                  <w:tcW w:w="1732" w:type="dxa"/>
                  <w:tcBorders>
                    <w:top w:val="nil"/>
                    <w:left w:val="single" w:sz="4" w:space="0" w:color="auto"/>
                    <w:bottom w:val="single" w:sz="4" w:space="0" w:color="auto"/>
                    <w:right w:val="single" w:sz="4" w:space="0" w:color="auto"/>
                  </w:tcBorders>
                  <w:shd w:val="clear" w:color="auto" w:fill="auto"/>
                  <w:noWrap/>
                  <w:vAlign w:val="bottom"/>
                  <w:hideMark/>
                </w:tcPr>
                <w:p w:rsidR="00055CF7" w:rsidRPr="00055CF7" w:rsidRDefault="00055CF7" w:rsidP="00055CF7">
                  <w:pPr>
                    <w:spacing w:after="0" w:line="240" w:lineRule="auto"/>
                    <w:rPr>
                      <w:rFonts w:ascii="Calibri" w:eastAsia="Times New Roman" w:hAnsi="Calibri" w:cs="Calibri"/>
                      <w:color w:val="000000"/>
                    </w:rPr>
                  </w:pPr>
                  <w:r w:rsidRPr="00055CF7">
                    <w:rPr>
                      <w:rFonts w:ascii="Calibri" w:eastAsia="Times New Roman" w:hAnsi="Calibri" w:cs="Calibri"/>
                      <w:color w:val="000000"/>
                    </w:rPr>
                    <w:t>SERVICE_TYPE</w:t>
                  </w:r>
                </w:p>
              </w:tc>
            </w:tr>
          </w:tbl>
          <w:p w:rsidR="00055CF7" w:rsidRDefault="00055CF7" w:rsidP="00BF3002"/>
        </w:tc>
        <w:tc>
          <w:tcPr>
            <w:tcW w:w="4505" w:type="dxa"/>
          </w:tcPr>
          <w:p w:rsidR="00BF3002" w:rsidRDefault="00BF3002" w:rsidP="00BF3002"/>
          <w:p w:rsidR="00055CF7" w:rsidRDefault="00055CF7" w:rsidP="00B329D0">
            <w:pPr>
              <w:pStyle w:val="ListParagraph"/>
              <w:numPr>
                <w:ilvl w:val="0"/>
                <w:numId w:val="2"/>
              </w:numPr>
            </w:pPr>
            <w:r>
              <w:t xml:space="preserve">System generated Mail to </w:t>
            </w:r>
          </w:p>
          <w:p w:rsidR="00055CF7" w:rsidRDefault="00055CF7" w:rsidP="00B329D0">
            <w:pPr>
              <w:pStyle w:val="ListParagraph"/>
              <w:numPr>
                <w:ilvl w:val="0"/>
                <w:numId w:val="2"/>
              </w:numPr>
            </w:pPr>
            <w:r>
              <w:rPr>
                <w:szCs w:val="24"/>
              </w:rPr>
              <w:t>After BS/FMB_BS once received the Physical payment send daily payment report to the relevant SLT officers and DRC officer</w:t>
            </w:r>
          </w:p>
          <w:p w:rsidR="00055CF7" w:rsidRDefault="00055CF7" w:rsidP="00B329D0">
            <w:pPr>
              <w:pStyle w:val="ListParagraph"/>
              <w:numPr>
                <w:ilvl w:val="0"/>
                <w:numId w:val="2"/>
              </w:numPr>
            </w:pPr>
            <w:r>
              <w:t>DRCC wise report should SMS</w:t>
            </w:r>
          </w:p>
          <w:p w:rsidR="005B7456" w:rsidRDefault="005B7456" w:rsidP="005B7456">
            <w:pPr>
              <w:pStyle w:val="ListParagraph"/>
            </w:pPr>
          </w:p>
          <w:p w:rsidR="005B7456" w:rsidRDefault="005B7456" w:rsidP="005B7456">
            <w:pPr>
              <w:pStyle w:val="ListParagraph"/>
            </w:pPr>
          </w:p>
          <w:p w:rsidR="00055CF7" w:rsidRDefault="00055CF7" w:rsidP="0022087D">
            <w:pPr>
              <w:pStyle w:val="ListParagraph"/>
            </w:pPr>
          </w:p>
          <w:p w:rsidR="00055CF7" w:rsidRDefault="00055CF7" w:rsidP="0022087D">
            <w:pPr>
              <w:pStyle w:val="ListParagraph"/>
            </w:pPr>
          </w:p>
          <w:p w:rsidR="0022087D" w:rsidRDefault="0022087D" w:rsidP="0022087D">
            <w:pPr>
              <w:pStyle w:val="ListParagraph"/>
            </w:pPr>
          </w:p>
          <w:p w:rsidR="0022087D" w:rsidRDefault="0022087D" w:rsidP="0022087D">
            <w:pPr>
              <w:pStyle w:val="ListParagraph"/>
            </w:pPr>
          </w:p>
          <w:p w:rsidR="0022087D" w:rsidRDefault="0022087D" w:rsidP="0022087D">
            <w:pPr>
              <w:pStyle w:val="ListParagraph"/>
            </w:pPr>
          </w:p>
          <w:p w:rsidR="0022087D" w:rsidRDefault="0022087D" w:rsidP="0022087D">
            <w:pPr>
              <w:pStyle w:val="ListParagraph"/>
            </w:pPr>
          </w:p>
          <w:p w:rsidR="0022087D" w:rsidRDefault="0022087D" w:rsidP="0022087D">
            <w:pPr>
              <w:pStyle w:val="ListParagraph"/>
            </w:pPr>
          </w:p>
          <w:p w:rsidR="0022087D" w:rsidRDefault="0022087D" w:rsidP="0022087D">
            <w:pPr>
              <w:pStyle w:val="ListParagraph"/>
            </w:pPr>
          </w:p>
          <w:p w:rsidR="0022087D" w:rsidRDefault="0022087D" w:rsidP="0022087D">
            <w:pPr>
              <w:pStyle w:val="ListParagraph"/>
            </w:pPr>
          </w:p>
          <w:p w:rsidR="0022087D" w:rsidRDefault="0022087D" w:rsidP="0022087D">
            <w:pPr>
              <w:pStyle w:val="ListParagraph"/>
            </w:pPr>
          </w:p>
        </w:tc>
      </w:tr>
      <w:tr w:rsidR="00025851" w:rsidTr="003B436A">
        <w:tc>
          <w:tcPr>
            <w:tcW w:w="1635" w:type="dxa"/>
          </w:tcPr>
          <w:p w:rsidR="00BB0A16" w:rsidRDefault="00BB0A16" w:rsidP="00BB0A16">
            <w:pPr>
              <w:pStyle w:val="ListParagraph"/>
              <w:tabs>
                <w:tab w:val="left" w:pos="420"/>
              </w:tabs>
              <w:ind w:left="0"/>
              <w:jc w:val="both"/>
              <w:rPr>
                <w:b/>
                <w:szCs w:val="24"/>
              </w:rPr>
            </w:pPr>
            <w:r>
              <w:rPr>
                <w:b/>
                <w:szCs w:val="24"/>
              </w:rPr>
              <w:t>DRC Commission Report</w:t>
            </w:r>
            <w:r w:rsidR="00711D5B">
              <w:rPr>
                <w:b/>
                <w:szCs w:val="24"/>
              </w:rPr>
              <w:t xml:space="preserve"> for the “BS”/”FMB_BS” cases</w:t>
            </w:r>
          </w:p>
          <w:p w:rsidR="00BB0A16" w:rsidRDefault="00BB0A16" w:rsidP="00BB0A16">
            <w:pPr>
              <w:pStyle w:val="ListParagraph"/>
              <w:tabs>
                <w:tab w:val="left" w:pos="420"/>
              </w:tabs>
              <w:ind w:left="0"/>
              <w:jc w:val="both"/>
              <w:rPr>
                <w:b/>
                <w:szCs w:val="24"/>
              </w:rPr>
            </w:pPr>
          </w:p>
          <w:p w:rsidR="00BB0A16" w:rsidRDefault="00BB0A16" w:rsidP="00BB0A16">
            <w:pPr>
              <w:pStyle w:val="ListParagraph"/>
              <w:tabs>
                <w:tab w:val="left" w:pos="420"/>
              </w:tabs>
              <w:ind w:left="0"/>
              <w:jc w:val="both"/>
              <w:rPr>
                <w:b/>
                <w:szCs w:val="24"/>
              </w:rPr>
            </w:pPr>
          </w:p>
          <w:p w:rsidR="00BB0A16" w:rsidRDefault="00BB0A16" w:rsidP="00BB0A16">
            <w:pPr>
              <w:pStyle w:val="ListParagraph"/>
              <w:tabs>
                <w:tab w:val="left" w:pos="420"/>
              </w:tabs>
              <w:ind w:left="0"/>
              <w:jc w:val="both"/>
              <w:rPr>
                <w:b/>
                <w:szCs w:val="24"/>
              </w:rPr>
            </w:pPr>
          </w:p>
          <w:p w:rsidR="00BB0A16" w:rsidRDefault="00BB0A16" w:rsidP="00BB0A16">
            <w:pPr>
              <w:pStyle w:val="ListParagraph"/>
              <w:tabs>
                <w:tab w:val="left" w:pos="420"/>
              </w:tabs>
              <w:ind w:left="0"/>
              <w:jc w:val="both"/>
              <w:rPr>
                <w:b/>
                <w:szCs w:val="24"/>
              </w:rPr>
            </w:pPr>
          </w:p>
          <w:p w:rsidR="00BB0A16" w:rsidRDefault="00BB0A16" w:rsidP="00BB0A16">
            <w:pPr>
              <w:pStyle w:val="ListParagraph"/>
              <w:tabs>
                <w:tab w:val="left" w:pos="420"/>
              </w:tabs>
              <w:ind w:left="0"/>
              <w:jc w:val="both"/>
              <w:rPr>
                <w:b/>
                <w:szCs w:val="24"/>
              </w:rPr>
            </w:pPr>
          </w:p>
          <w:p w:rsidR="00BB0A16" w:rsidRDefault="00BB0A16" w:rsidP="00BB0A16">
            <w:pPr>
              <w:pStyle w:val="ListParagraph"/>
              <w:tabs>
                <w:tab w:val="left" w:pos="420"/>
              </w:tabs>
              <w:ind w:left="0"/>
              <w:jc w:val="both"/>
              <w:rPr>
                <w:b/>
                <w:szCs w:val="24"/>
              </w:rPr>
            </w:pPr>
          </w:p>
          <w:p w:rsidR="00BB0A16" w:rsidRDefault="00BB0A16" w:rsidP="00BB0A16">
            <w:pPr>
              <w:pStyle w:val="ListParagraph"/>
              <w:tabs>
                <w:tab w:val="left" w:pos="420"/>
              </w:tabs>
              <w:ind w:left="0"/>
              <w:jc w:val="both"/>
              <w:rPr>
                <w:b/>
                <w:szCs w:val="24"/>
              </w:rPr>
            </w:pPr>
          </w:p>
          <w:p w:rsidR="00BB0A16" w:rsidRDefault="00BB0A16" w:rsidP="00BB0A16">
            <w:pPr>
              <w:pStyle w:val="ListParagraph"/>
              <w:tabs>
                <w:tab w:val="left" w:pos="420"/>
              </w:tabs>
              <w:ind w:left="0"/>
              <w:jc w:val="both"/>
              <w:rPr>
                <w:szCs w:val="24"/>
              </w:rPr>
            </w:pPr>
          </w:p>
          <w:p w:rsidR="00BB0A16" w:rsidRDefault="00BB0A16" w:rsidP="00BB0A16">
            <w:pPr>
              <w:jc w:val="both"/>
              <w:rPr>
                <w:szCs w:val="24"/>
              </w:rPr>
            </w:pPr>
          </w:p>
          <w:p w:rsidR="00BF3002" w:rsidRDefault="00BF3002" w:rsidP="00BF3002"/>
        </w:tc>
        <w:tc>
          <w:tcPr>
            <w:tcW w:w="2610" w:type="dxa"/>
          </w:tcPr>
          <w:p w:rsidR="00BF3002" w:rsidRDefault="00BF3002" w:rsidP="00BF3002"/>
          <w:tbl>
            <w:tblPr>
              <w:tblW w:w="1690" w:type="dxa"/>
              <w:tblLayout w:type="fixed"/>
              <w:tblLook w:val="04A0" w:firstRow="1" w:lastRow="0" w:firstColumn="1" w:lastColumn="0" w:noHBand="0" w:noVBand="1"/>
            </w:tblPr>
            <w:tblGrid>
              <w:gridCol w:w="1690"/>
            </w:tblGrid>
            <w:tr w:rsidR="00BB0A16" w:rsidRPr="00BB0A16" w:rsidTr="00BB0A16">
              <w:trPr>
                <w:trHeight w:val="300"/>
              </w:trPr>
              <w:tc>
                <w:tcPr>
                  <w:tcW w:w="16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0A16" w:rsidRPr="00BB0A16" w:rsidRDefault="00BB0A16" w:rsidP="00BB0A16">
                  <w:pPr>
                    <w:spacing w:after="0" w:line="240" w:lineRule="auto"/>
                    <w:rPr>
                      <w:rFonts w:ascii="Calibri" w:eastAsia="Times New Roman" w:hAnsi="Calibri" w:cs="Calibri"/>
                      <w:color w:val="000000"/>
                    </w:rPr>
                  </w:pPr>
                  <w:r w:rsidRPr="00BB0A16">
                    <w:rPr>
                      <w:rFonts w:ascii="Calibri" w:eastAsia="Times New Roman" w:hAnsi="Calibri" w:cs="Calibri"/>
                      <w:color w:val="000000"/>
                    </w:rPr>
                    <w:t>DRC_NAME</w:t>
                  </w:r>
                </w:p>
              </w:tc>
            </w:tr>
            <w:tr w:rsidR="00BB0A16" w:rsidRPr="00BB0A16" w:rsidTr="00BB0A16">
              <w:trPr>
                <w:trHeight w:val="323"/>
              </w:trPr>
              <w:tc>
                <w:tcPr>
                  <w:tcW w:w="1690" w:type="dxa"/>
                  <w:tcBorders>
                    <w:top w:val="nil"/>
                    <w:left w:val="single" w:sz="4" w:space="0" w:color="auto"/>
                    <w:bottom w:val="single" w:sz="4" w:space="0" w:color="auto"/>
                    <w:right w:val="single" w:sz="4" w:space="0" w:color="auto"/>
                  </w:tcBorders>
                  <w:shd w:val="clear" w:color="auto" w:fill="auto"/>
                  <w:vAlign w:val="bottom"/>
                  <w:hideMark/>
                </w:tcPr>
                <w:p w:rsidR="00BB0A16" w:rsidRPr="00BB0A16" w:rsidRDefault="00BB0A16" w:rsidP="00BB0A16">
                  <w:pPr>
                    <w:spacing w:after="0" w:line="240" w:lineRule="auto"/>
                    <w:rPr>
                      <w:rFonts w:ascii="Calibri" w:eastAsia="Times New Roman" w:hAnsi="Calibri" w:cs="Calibri"/>
                      <w:color w:val="000000"/>
                    </w:rPr>
                  </w:pPr>
                  <w:r w:rsidRPr="00BB0A16">
                    <w:rPr>
                      <w:rFonts w:ascii="Calibri" w:eastAsia="Times New Roman" w:hAnsi="Calibri" w:cs="Calibri"/>
                      <w:color w:val="000000"/>
                    </w:rPr>
                    <w:t>SERVICE STATUS</w:t>
                  </w:r>
                </w:p>
              </w:tc>
            </w:tr>
            <w:tr w:rsidR="00BB0A16" w:rsidRPr="00BB0A16" w:rsidTr="00BB0A16">
              <w:trPr>
                <w:trHeight w:val="570"/>
              </w:trPr>
              <w:tc>
                <w:tcPr>
                  <w:tcW w:w="1690" w:type="dxa"/>
                  <w:tcBorders>
                    <w:top w:val="nil"/>
                    <w:left w:val="single" w:sz="4" w:space="0" w:color="auto"/>
                    <w:bottom w:val="single" w:sz="4" w:space="0" w:color="auto"/>
                    <w:right w:val="single" w:sz="4" w:space="0" w:color="auto"/>
                  </w:tcBorders>
                  <w:shd w:val="clear" w:color="auto" w:fill="auto"/>
                  <w:vAlign w:val="bottom"/>
                  <w:hideMark/>
                </w:tcPr>
                <w:p w:rsidR="00BB0A16" w:rsidRPr="00BB0A16" w:rsidRDefault="00BB0A16" w:rsidP="00BB0A16">
                  <w:pPr>
                    <w:spacing w:after="0" w:line="240" w:lineRule="auto"/>
                    <w:rPr>
                      <w:rFonts w:ascii="Calibri" w:eastAsia="Times New Roman" w:hAnsi="Calibri" w:cs="Calibri"/>
                      <w:color w:val="000000"/>
                    </w:rPr>
                  </w:pPr>
                  <w:r w:rsidRPr="00BB0A16">
                    <w:rPr>
                      <w:rFonts w:ascii="Calibri" w:eastAsia="Times New Roman" w:hAnsi="Calibri" w:cs="Calibri"/>
                      <w:color w:val="000000"/>
                    </w:rPr>
                    <w:t>Commission Month</w:t>
                  </w:r>
                </w:p>
              </w:tc>
            </w:tr>
          </w:tbl>
          <w:p w:rsidR="00BB0A16" w:rsidRDefault="00BB0A16" w:rsidP="00BF3002"/>
          <w:p w:rsidR="00BB0A16" w:rsidRDefault="00BB0A16" w:rsidP="00BB0A16">
            <w:r>
              <w:t>DRC Select both from the drop down list</w:t>
            </w:r>
          </w:p>
          <w:p w:rsidR="00BB0A16" w:rsidRDefault="00BB0A16" w:rsidP="00BF3002"/>
          <w:tbl>
            <w:tblPr>
              <w:tblW w:w="2050" w:type="dxa"/>
              <w:tblLayout w:type="fixed"/>
              <w:tblLook w:val="04A0" w:firstRow="1" w:lastRow="0" w:firstColumn="1" w:lastColumn="0" w:noHBand="0" w:noVBand="1"/>
            </w:tblPr>
            <w:tblGrid>
              <w:gridCol w:w="900"/>
              <w:gridCol w:w="1150"/>
            </w:tblGrid>
            <w:tr w:rsidR="00BB0A16" w:rsidRPr="0096350F" w:rsidTr="00165DEC">
              <w:trPr>
                <w:trHeight w:val="345"/>
              </w:trPr>
              <w:tc>
                <w:tcPr>
                  <w:tcW w:w="900" w:type="dxa"/>
                  <w:tcBorders>
                    <w:top w:val="single" w:sz="4" w:space="0" w:color="000000"/>
                    <w:left w:val="single" w:sz="4" w:space="0" w:color="000000"/>
                    <w:bottom w:val="single" w:sz="4" w:space="0" w:color="000000"/>
                    <w:right w:val="single" w:sz="4" w:space="0" w:color="000000"/>
                  </w:tcBorders>
                  <w:shd w:val="clear" w:color="000000" w:fill="333333"/>
                  <w:vAlign w:val="center"/>
                  <w:hideMark/>
                </w:tcPr>
                <w:p w:rsidR="00BB0A16" w:rsidRPr="0096350F" w:rsidRDefault="00BB0A16" w:rsidP="00BB0A16">
                  <w:pPr>
                    <w:spacing w:after="0" w:line="240" w:lineRule="auto"/>
                    <w:jc w:val="center"/>
                    <w:rPr>
                      <w:rFonts w:ascii="Calibri" w:eastAsia="Times New Roman" w:hAnsi="Calibri" w:cs="Calibri"/>
                      <w:b/>
                      <w:bCs/>
                      <w:color w:val="FFFFFF"/>
                    </w:rPr>
                  </w:pPr>
                  <w:r w:rsidRPr="0096350F">
                    <w:rPr>
                      <w:rFonts w:ascii="Calibri" w:eastAsia="Times New Roman" w:hAnsi="Calibri" w:cs="Calibri"/>
                      <w:b/>
                      <w:bCs/>
                      <w:noProof/>
                      <w:color w:val="FFFFFF"/>
                    </w:rPr>
                    <w:drawing>
                      <wp:anchor distT="0" distB="0" distL="114300" distR="114300" simplePos="0" relativeHeight="251662336" behindDoc="0" locked="0" layoutInCell="1" allowOverlap="1" wp14:anchorId="7A412EF0" wp14:editId="31B2A0A7">
                        <wp:simplePos x="0" y="0"/>
                        <wp:positionH relativeFrom="column">
                          <wp:posOffset>0</wp:posOffset>
                        </wp:positionH>
                        <wp:positionV relativeFrom="paragraph">
                          <wp:posOffset>0</wp:posOffset>
                        </wp:positionV>
                        <wp:extent cx="914400" cy="228600"/>
                        <wp:effectExtent l="0" t="0" r="0" b="0"/>
                        <wp:wrapNone/>
                        <wp:docPr id="5" name="Picture 5" hidden="1"/>
                        <wp:cNvGraphicFramePr/>
                        <a:graphic xmlns:a="http://schemas.openxmlformats.org/drawingml/2006/main">
                          <a:graphicData uri="http://schemas.openxmlformats.org/drawingml/2006/picture">
                            <pic:pic xmlns:pic="http://schemas.openxmlformats.org/drawingml/2006/picture">
                              <pic:nvPicPr>
                                <pic:cNvPr id="2" name="Control 1" hidden="1"/>
                                <pic:cNvPicPr>
                                  <a:picLocks noChangeAspect="1"/>
                                </pic:cNvPicPr>
                              </pic:nvPicPr>
                              <pic:blipFill>
                                <a:blip r:embed="rId5"/>
                                <a:stretch>
                                  <a:fillRect/>
                                </a:stretch>
                              </pic:blipFill>
                              <pic:spPr>
                                <a:xfrm>
                                  <a:off x="0" y="0"/>
                                  <a:ext cx="914400" cy="228600"/>
                                </a:xfrm>
                                <a:prstGeom prst="rect">
                                  <a:avLst/>
                                </a:prstGeom>
                              </pic:spPr>
                            </pic:pic>
                          </a:graphicData>
                        </a:graphic>
                        <wp14:sizeRelH relativeFrom="page">
                          <wp14:pctWidth>0</wp14:pctWidth>
                        </wp14:sizeRelH>
                        <wp14:sizeRelV relativeFrom="page">
                          <wp14:pctHeight>0</wp14:pctHeight>
                        </wp14:sizeRelV>
                      </wp:anchor>
                    </w:drawing>
                  </w:r>
                  <w:r w:rsidRPr="0096350F">
                    <w:rPr>
                      <w:rFonts w:ascii="Calibri" w:eastAsia="Times New Roman" w:hAnsi="Calibri" w:cs="Calibri"/>
                      <w:b/>
                      <w:bCs/>
                      <w:noProof/>
                      <w:color w:val="FFFFFF"/>
                    </w:rPr>
                    <w:drawing>
                      <wp:anchor distT="0" distB="0" distL="114300" distR="114300" simplePos="0" relativeHeight="251663360" behindDoc="0" locked="0" layoutInCell="1" allowOverlap="1" wp14:anchorId="2CC9FD10" wp14:editId="5BFE12D9">
                        <wp:simplePos x="0" y="0"/>
                        <wp:positionH relativeFrom="column">
                          <wp:posOffset>0</wp:posOffset>
                        </wp:positionH>
                        <wp:positionV relativeFrom="paragraph">
                          <wp:posOffset>0</wp:posOffset>
                        </wp:positionV>
                        <wp:extent cx="914400" cy="228600"/>
                        <wp:effectExtent l="0" t="0" r="0" b="0"/>
                        <wp:wrapNone/>
                        <wp:docPr id="6" name="Picture 6" hidden="1"/>
                        <wp:cNvGraphicFramePr/>
                        <a:graphic xmlns:a="http://schemas.openxmlformats.org/drawingml/2006/main">
                          <a:graphicData uri="http://schemas.openxmlformats.org/drawingml/2006/picture">
                            <pic:pic xmlns:pic="http://schemas.openxmlformats.org/drawingml/2006/picture">
                              <pic:nvPicPr>
                                <pic:cNvPr id="2" name="Control 2" hidden="1"/>
                                <pic:cNvPicPr>
                                  <a:picLocks noChangeAspect="1"/>
                                </pic:cNvPicPr>
                              </pic:nvPicPr>
                              <pic:blipFill>
                                <a:blip r:embed="rId6"/>
                                <a:stretch>
                                  <a:fillRect/>
                                </a:stretch>
                              </pic:blipFill>
                              <pic:spPr>
                                <a:xfrm>
                                  <a:off x="0" y="0"/>
                                  <a:ext cx="914400" cy="228600"/>
                                </a:xfrm>
                                <a:prstGeom prst="rect">
                                  <a:avLst/>
                                </a:prstGeom>
                              </pic:spPr>
                            </pic:pic>
                          </a:graphicData>
                        </a:graphic>
                        <wp14:sizeRelH relativeFrom="page">
                          <wp14:pctWidth>0</wp14:pctWidth>
                        </wp14:sizeRelH>
                        <wp14:sizeRelV relativeFrom="page">
                          <wp14:pctHeight>0</wp14:pctHeight>
                        </wp14:sizeRelV>
                      </wp:anchor>
                    </w:drawing>
                  </w:r>
                  <w:r w:rsidRPr="0096350F">
                    <w:rPr>
                      <w:rFonts w:ascii="Calibri" w:eastAsia="Times New Roman" w:hAnsi="Calibri" w:cs="Calibri"/>
                      <w:b/>
                      <w:bCs/>
                      <w:color w:val="FFFFFF"/>
                    </w:rPr>
                    <w:t>DRCID</w:t>
                  </w:r>
                </w:p>
              </w:tc>
              <w:tc>
                <w:tcPr>
                  <w:tcW w:w="1150" w:type="dxa"/>
                  <w:tcBorders>
                    <w:top w:val="single" w:sz="4" w:space="0" w:color="000000"/>
                    <w:left w:val="nil"/>
                    <w:bottom w:val="single" w:sz="4" w:space="0" w:color="000000"/>
                    <w:right w:val="single" w:sz="4" w:space="0" w:color="000000"/>
                  </w:tcBorders>
                  <w:shd w:val="clear" w:color="000000" w:fill="333333"/>
                  <w:vAlign w:val="center"/>
                  <w:hideMark/>
                </w:tcPr>
                <w:p w:rsidR="00BB0A16" w:rsidRPr="0096350F" w:rsidRDefault="00BB0A16" w:rsidP="00BB0A16">
                  <w:pPr>
                    <w:spacing w:after="0" w:line="240" w:lineRule="auto"/>
                    <w:jc w:val="center"/>
                    <w:rPr>
                      <w:rFonts w:ascii="Calibri" w:eastAsia="Times New Roman" w:hAnsi="Calibri" w:cs="Calibri"/>
                      <w:b/>
                      <w:bCs/>
                      <w:color w:val="FFFFFF"/>
                    </w:rPr>
                  </w:pPr>
                  <w:r w:rsidRPr="0096350F">
                    <w:rPr>
                      <w:rFonts w:ascii="Calibri" w:eastAsia="Times New Roman" w:hAnsi="Calibri" w:cs="Calibri"/>
                      <w:b/>
                      <w:bCs/>
                      <w:color w:val="FFFFFF"/>
                    </w:rPr>
                    <w:t>Code</w:t>
                  </w:r>
                </w:p>
              </w:tc>
            </w:tr>
            <w:tr w:rsidR="00BB0A16" w:rsidRPr="0096350F" w:rsidTr="00165DEC">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rsidR="00BB0A16" w:rsidRPr="0096350F" w:rsidRDefault="00BB0A16" w:rsidP="00BB0A16">
                  <w:pPr>
                    <w:spacing w:after="0" w:line="240" w:lineRule="auto"/>
                    <w:rPr>
                      <w:rFonts w:ascii="Calibri" w:eastAsia="Times New Roman" w:hAnsi="Calibri" w:cs="Calibri"/>
                      <w:color w:val="000000"/>
                    </w:rPr>
                  </w:pPr>
                  <w:r w:rsidRPr="0096350F">
                    <w:rPr>
                      <w:rFonts w:ascii="Calibri" w:eastAsia="Times New Roman" w:hAnsi="Calibri" w:cs="Calibri"/>
                      <w:color w:val="000000"/>
                    </w:rPr>
                    <w:t>DRC0011</w:t>
                  </w:r>
                </w:p>
              </w:tc>
              <w:tc>
                <w:tcPr>
                  <w:tcW w:w="1150" w:type="dxa"/>
                  <w:tcBorders>
                    <w:top w:val="nil"/>
                    <w:left w:val="nil"/>
                    <w:bottom w:val="single" w:sz="4" w:space="0" w:color="000000"/>
                    <w:right w:val="single" w:sz="4" w:space="0" w:color="000000"/>
                  </w:tcBorders>
                  <w:shd w:val="clear" w:color="000000" w:fill="FFFFFF"/>
                  <w:vAlign w:val="bottom"/>
                  <w:hideMark/>
                </w:tcPr>
                <w:p w:rsidR="00BB0A16" w:rsidRPr="0096350F" w:rsidRDefault="00BB0A16" w:rsidP="00BB0A16">
                  <w:pPr>
                    <w:spacing w:after="0" w:line="240" w:lineRule="auto"/>
                    <w:rPr>
                      <w:rFonts w:ascii="Calibri" w:eastAsia="Times New Roman" w:hAnsi="Calibri" w:cs="Calibri"/>
                      <w:color w:val="000000"/>
                    </w:rPr>
                  </w:pPr>
                  <w:r w:rsidRPr="0096350F">
                    <w:rPr>
                      <w:rFonts w:ascii="Calibri" w:eastAsia="Times New Roman" w:hAnsi="Calibri" w:cs="Calibri"/>
                      <w:color w:val="000000"/>
                    </w:rPr>
                    <w:t>SLT_VC</w:t>
                  </w:r>
                </w:p>
              </w:tc>
            </w:tr>
            <w:tr w:rsidR="00BB0A16" w:rsidRPr="0096350F" w:rsidTr="00165DEC">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rsidR="00BB0A16" w:rsidRPr="0096350F" w:rsidRDefault="00BB0A16" w:rsidP="00BB0A16">
                  <w:pPr>
                    <w:spacing w:after="0" w:line="240" w:lineRule="auto"/>
                    <w:rPr>
                      <w:rFonts w:ascii="Calibri" w:eastAsia="Times New Roman" w:hAnsi="Calibri" w:cs="Calibri"/>
                      <w:color w:val="000000"/>
                    </w:rPr>
                  </w:pPr>
                  <w:r w:rsidRPr="0096350F">
                    <w:rPr>
                      <w:rFonts w:ascii="Calibri" w:eastAsia="Times New Roman" w:hAnsi="Calibri" w:cs="Calibri"/>
                      <w:color w:val="000000"/>
                    </w:rPr>
                    <w:t>DRC0028</w:t>
                  </w:r>
                </w:p>
              </w:tc>
              <w:tc>
                <w:tcPr>
                  <w:tcW w:w="1150" w:type="dxa"/>
                  <w:tcBorders>
                    <w:top w:val="nil"/>
                    <w:left w:val="nil"/>
                    <w:bottom w:val="single" w:sz="4" w:space="0" w:color="000000"/>
                    <w:right w:val="single" w:sz="4" w:space="0" w:color="000000"/>
                  </w:tcBorders>
                  <w:shd w:val="clear" w:color="000000" w:fill="FFFFFF"/>
                  <w:vAlign w:val="bottom"/>
                  <w:hideMark/>
                </w:tcPr>
                <w:p w:rsidR="00BB0A16" w:rsidRPr="0096350F" w:rsidRDefault="00BB0A16" w:rsidP="00BB0A16">
                  <w:pPr>
                    <w:spacing w:after="0" w:line="240" w:lineRule="auto"/>
                    <w:rPr>
                      <w:rFonts w:ascii="Calibri" w:eastAsia="Times New Roman" w:hAnsi="Calibri" w:cs="Calibri"/>
                      <w:color w:val="000000"/>
                    </w:rPr>
                  </w:pPr>
                  <w:r w:rsidRPr="0096350F">
                    <w:rPr>
                      <w:rFonts w:ascii="Calibri" w:eastAsia="Times New Roman" w:hAnsi="Calibri" w:cs="Calibri"/>
                      <w:color w:val="000000"/>
                    </w:rPr>
                    <w:t>SENOTEC</w:t>
                  </w:r>
                </w:p>
              </w:tc>
            </w:tr>
            <w:tr w:rsidR="00BB0A16" w:rsidRPr="0096350F" w:rsidTr="00165DEC">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rsidR="00BB0A16" w:rsidRPr="0096350F" w:rsidRDefault="00BB0A16" w:rsidP="00BB0A16">
                  <w:pPr>
                    <w:spacing w:after="0" w:line="240" w:lineRule="auto"/>
                    <w:rPr>
                      <w:rFonts w:ascii="Calibri" w:eastAsia="Times New Roman" w:hAnsi="Calibri" w:cs="Calibri"/>
                      <w:color w:val="000000"/>
                    </w:rPr>
                  </w:pPr>
                  <w:r w:rsidRPr="0096350F">
                    <w:rPr>
                      <w:rFonts w:ascii="Calibri" w:eastAsia="Times New Roman" w:hAnsi="Calibri" w:cs="Calibri"/>
                      <w:color w:val="000000"/>
                    </w:rPr>
                    <w:t>DRC0010</w:t>
                  </w:r>
                </w:p>
              </w:tc>
              <w:tc>
                <w:tcPr>
                  <w:tcW w:w="1150" w:type="dxa"/>
                  <w:tcBorders>
                    <w:top w:val="nil"/>
                    <w:left w:val="nil"/>
                    <w:bottom w:val="single" w:sz="4" w:space="0" w:color="000000"/>
                    <w:right w:val="single" w:sz="4" w:space="0" w:color="000000"/>
                  </w:tcBorders>
                  <w:shd w:val="clear" w:color="000000" w:fill="FFFFFF"/>
                  <w:vAlign w:val="bottom"/>
                  <w:hideMark/>
                </w:tcPr>
                <w:p w:rsidR="00BB0A16" w:rsidRPr="0096350F" w:rsidRDefault="00BB0A16" w:rsidP="00BB0A16">
                  <w:pPr>
                    <w:spacing w:after="0" w:line="240" w:lineRule="auto"/>
                    <w:rPr>
                      <w:rFonts w:ascii="Calibri" w:eastAsia="Times New Roman" w:hAnsi="Calibri" w:cs="Calibri"/>
                      <w:color w:val="000000"/>
                    </w:rPr>
                  </w:pPr>
                  <w:r w:rsidRPr="0096350F">
                    <w:rPr>
                      <w:rFonts w:ascii="Calibri" w:eastAsia="Times New Roman" w:hAnsi="Calibri" w:cs="Calibri"/>
                      <w:color w:val="000000"/>
                    </w:rPr>
                    <w:t>REC_ENP</w:t>
                  </w:r>
                </w:p>
              </w:tc>
            </w:tr>
            <w:tr w:rsidR="00BB0A16" w:rsidRPr="0096350F" w:rsidTr="00165DEC">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rsidR="00BB0A16" w:rsidRPr="0096350F" w:rsidRDefault="00BB0A16" w:rsidP="00BB0A16">
                  <w:pPr>
                    <w:spacing w:after="0" w:line="240" w:lineRule="auto"/>
                    <w:rPr>
                      <w:rFonts w:ascii="Calibri" w:eastAsia="Times New Roman" w:hAnsi="Calibri" w:cs="Calibri"/>
                      <w:color w:val="000000"/>
                    </w:rPr>
                  </w:pPr>
                  <w:r w:rsidRPr="0096350F">
                    <w:rPr>
                      <w:rFonts w:ascii="Calibri" w:eastAsia="Times New Roman" w:hAnsi="Calibri" w:cs="Calibri"/>
                      <w:color w:val="000000"/>
                    </w:rPr>
                    <w:t>DRC0002</w:t>
                  </w:r>
                </w:p>
              </w:tc>
              <w:tc>
                <w:tcPr>
                  <w:tcW w:w="1150" w:type="dxa"/>
                  <w:tcBorders>
                    <w:top w:val="nil"/>
                    <w:left w:val="nil"/>
                    <w:bottom w:val="single" w:sz="4" w:space="0" w:color="000000"/>
                    <w:right w:val="single" w:sz="4" w:space="0" w:color="000000"/>
                  </w:tcBorders>
                  <w:shd w:val="clear" w:color="000000" w:fill="FFFFFF"/>
                  <w:vAlign w:val="bottom"/>
                  <w:hideMark/>
                </w:tcPr>
                <w:p w:rsidR="00BB0A16" w:rsidRPr="0096350F" w:rsidRDefault="00BB0A16" w:rsidP="00BB0A16">
                  <w:pPr>
                    <w:spacing w:after="0" w:line="240" w:lineRule="auto"/>
                    <w:rPr>
                      <w:rFonts w:ascii="Calibri" w:eastAsia="Times New Roman" w:hAnsi="Calibri" w:cs="Calibri"/>
                      <w:color w:val="000000"/>
                    </w:rPr>
                  </w:pPr>
                  <w:r w:rsidRPr="0096350F">
                    <w:rPr>
                      <w:rFonts w:ascii="Calibri" w:eastAsia="Times New Roman" w:hAnsi="Calibri" w:cs="Calibri"/>
                      <w:color w:val="000000"/>
                    </w:rPr>
                    <w:t>CMS</w:t>
                  </w:r>
                </w:p>
              </w:tc>
            </w:tr>
            <w:tr w:rsidR="00BB0A16" w:rsidRPr="0096350F" w:rsidTr="00165DEC">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rsidR="00BB0A16" w:rsidRPr="0096350F" w:rsidRDefault="00BB0A16" w:rsidP="00BB0A16">
                  <w:pPr>
                    <w:spacing w:after="0" w:line="240" w:lineRule="auto"/>
                    <w:rPr>
                      <w:rFonts w:ascii="Calibri" w:eastAsia="Times New Roman" w:hAnsi="Calibri" w:cs="Calibri"/>
                      <w:color w:val="000000"/>
                    </w:rPr>
                  </w:pPr>
                  <w:r w:rsidRPr="0096350F">
                    <w:rPr>
                      <w:rFonts w:ascii="Calibri" w:eastAsia="Times New Roman" w:hAnsi="Calibri" w:cs="Calibri"/>
                      <w:color w:val="000000"/>
                    </w:rPr>
                    <w:lastRenderedPageBreak/>
                    <w:t>DRC0004</w:t>
                  </w:r>
                </w:p>
              </w:tc>
              <w:tc>
                <w:tcPr>
                  <w:tcW w:w="1150" w:type="dxa"/>
                  <w:tcBorders>
                    <w:top w:val="nil"/>
                    <w:left w:val="nil"/>
                    <w:bottom w:val="single" w:sz="4" w:space="0" w:color="000000"/>
                    <w:right w:val="single" w:sz="4" w:space="0" w:color="000000"/>
                  </w:tcBorders>
                  <w:shd w:val="clear" w:color="000000" w:fill="FFFFFF"/>
                  <w:vAlign w:val="bottom"/>
                  <w:hideMark/>
                </w:tcPr>
                <w:p w:rsidR="00BB0A16" w:rsidRPr="0096350F" w:rsidRDefault="00BB0A16" w:rsidP="00BB0A16">
                  <w:pPr>
                    <w:spacing w:after="0" w:line="240" w:lineRule="auto"/>
                    <w:rPr>
                      <w:rFonts w:ascii="Calibri" w:eastAsia="Times New Roman" w:hAnsi="Calibri" w:cs="Calibri"/>
                      <w:color w:val="000000"/>
                    </w:rPr>
                  </w:pPr>
                  <w:r w:rsidRPr="0096350F">
                    <w:rPr>
                      <w:rFonts w:ascii="Calibri" w:eastAsia="Times New Roman" w:hAnsi="Calibri" w:cs="Calibri"/>
                      <w:color w:val="000000"/>
                    </w:rPr>
                    <w:t>TCM</w:t>
                  </w:r>
                </w:p>
              </w:tc>
            </w:tr>
            <w:tr w:rsidR="00BB0A16" w:rsidRPr="0096350F" w:rsidTr="00165DEC">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rsidR="00BB0A16" w:rsidRPr="0096350F" w:rsidRDefault="00BB0A16" w:rsidP="00BB0A16">
                  <w:pPr>
                    <w:spacing w:after="0" w:line="240" w:lineRule="auto"/>
                    <w:rPr>
                      <w:rFonts w:ascii="Calibri" w:eastAsia="Times New Roman" w:hAnsi="Calibri" w:cs="Calibri"/>
                      <w:color w:val="000000"/>
                    </w:rPr>
                  </w:pPr>
                  <w:r w:rsidRPr="0096350F">
                    <w:rPr>
                      <w:rFonts w:ascii="Calibri" w:eastAsia="Times New Roman" w:hAnsi="Calibri" w:cs="Calibri"/>
                      <w:color w:val="000000"/>
                    </w:rPr>
                    <w:t>DRC0012</w:t>
                  </w:r>
                </w:p>
              </w:tc>
              <w:tc>
                <w:tcPr>
                  <w:tcW w:w="1150" w:type="dxa"/>
                  <w:tcBorders>
                    <w:top w:val="nil"/>
                    <w:left w:val="nil"/>
                    <w:bottom w:val="single" w:sz="4" w:space="0" w:color="000000"/>
                    <w:right w:val="single" w:sz="4" w:space="0" w:color="000000"/>
                  </w:tcBorders>
                  <w:shd w:val="clear" w:color="000000" w:fill="FFFFFF"/>
                  <w:vAlign w:val="bottom"/>
                  <w:hideMark/>
                </w:tcPr>
                <w:p w:rsidR="00BB0A16" w:rsidRPr="0096350F" w:rsidRDefault="00BB0A16" w:rsidP="00BB0A16">
                  <w:pPr>
                    <w:spacing w:after="0" w:line="240" w:lineRule="auto"/>
                    <w:rPr>
                      <w:rFonts w:ascii="Calibri" w:eastAsia="Times New Roman" w:hAnsi="Calibri" w:cs="Calibri"/>
                      <w:color w:val="000000"/>
                    </w:rPr>
                  </w:pPr>
                  <w:r w:rsidRPr="0096350F">
                    <w:rPr>
                      <w:rFonts w:ascii="Calibri" w:eastAsia="Times New Roman" w:hAnsi="Calibri" w:cs="Calibri"/>
                      <w:color w:val="000000"/>
                    </w:rPr>
                    <w:t>COLANKA</w:t>
                  </w:r>
                </w:p>
              </w:tc>
            </w:tr>
            <w:tr w:rsidR="00BB0A16" w:rsidRPr="0096350F" w:rsidTr="00165DEC">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rsidR="00BB0A16" w:rsidRPr="0096350F" w:rsidRDefault="00BB0A16" w:rsidP="00BB0A16">
                  <w:pPr>
                    <w:spacing w:after="0" w:line="240" w:lineRule="auto"/>
                    <w:rPr>
                      <w:rFonts w:ascii="Calibri" w:eastAsia="Times New Roman" w:hAnsi="Calibri" w:cs="Calibri"/>
                      <w:color w:val="000000"/>
                    </w:rPr>
                  </w:pPr>
                  <w:r w:rsidRPr="0096350F">
                    <w:rPr>
                      <w:rFonts w:ascii="Calibri" w:eastAsia="Times New Roman" w:hAnsi="Calibri" w:cs="Calibri"/>
                      <w:color w:val="000000"/>
                    </w:rPr>
                    <w:t>DRC0013</w:t>
                  </w:r>
                </w:p>
              </w:tc>
              <w:tc>
                <w:tcPr>
                  <w:tcW w:w="1150" w:type="dxa"/>
                  <w:tcBorders>
                    <w:top w:val="nil"/>
                    <w:left w:val="nil"/>
                    <w:bottom w:val="single" w:sz="4" w:space="0" w:color="000000"/>
                    <w:right w:val="single" w:sz="4" w:space="0" w:color="000000"/>
                  </w:tcBorders>
                  <w:shd w:val="clear" w:color="000000" w:fill="FFFFFF"/>
                  <w:vAlign w:val="bottom"/>
                  <w:hideMark/>
                </w:tcPr>
                <w:p w:rsidR="00BB0A16" w:rsidRPr="0096350F" w:rsidRDefault="00BB0A16" w:rsidP="00BB0A16">
                  <w:pPr>
                    <w:spacing w:after="0" w:line="240" w:lineRule="auto"/>
                    <w:rPr>
                      <w:rFonts w:ascii="Calibri" w:eastAsia="Times New Roman" w:hAnsi="Calibri" w:cs="Calibri"/>
                      <w:color w:val="000000"/>
                    </w:rPr>
                  </w:pPr>
                  <w:r w:rsidRPr="0096350F">
                    <w:rPr>
                      <w:rFonts w:ascii="Calibri" w:eastAsia="Times New Roman" w:hAnsi="Calibri" w:cs="Calibri"/>
                      <w:color w:val="000000"/>
                    </w:rPr>
                    <w:t>ACCIVE</w:t>
                  </w:r>
                </w:p>
              </w:tc>
            </w:tr>
            <w:tr w:rsidR="00BB0A16" w:rsidRPr="0096350F" w:rsidTr="00165DEC">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rsidR="00BB0A16" w:rsidRPr="0096350F" w:rsidRDefault="00BB0A16" w:rsidP="00BB0A16">
                  <w:pPr>
                    <w:spacing w:after="0" w:line="240" w:lineRule="auto"/>
                    <w:rPr>
                      <w:rFonts w:ascii="Calibri" w:eastAsia="Times New Roman" w:hAnsi="Calibri" w:cs="Calibri"/>
                      <w:color w:val="000000"/>
                    </w:rPr>
                  </w:pPr>
                  <w:r w:rsidRPr="0096350F">
                    <w:rPr>
                      <w:rFonts w:ascii="Calibri" w:eastAsia="Times New Roman" w:hAnsi="Calibri" w:cs="Calibri"/>
                      <w:color w:val="000000"/>
                    </w:rPr>
                    <w:t>DRC0014</w:t>
                  </w:r>
                </w:p>
              </w:tc>
              <w:tc>
                <w:tcPr>
                  <w:tcW w:w="1150" w:type="dxa"/>
                  <w:tcBorders>
                    <w:top w:val="nil"/>
                    <w:left w:val="nil"/>
                    <w:bottom w:val="single" w:sz="4" w:space="0" w:color="000000"/>
                    <w:right w:val="single" w:sz="4" w:space="0" w:color="000000"/>
                  </w:tcBorders>
                  <w:shd w:val="clear" w:color="000000" w:fill="FFFFFF"/>
                  <w:vAlign w:val="bottom"/>
                  <w:hideMark/>
                </w:tcPr>
                <w:p w:rsidR="00BB0A16" w:rsidRPr="0096350F" w:rsidRDefault="00BB0A16" w:rsidP="00BB0A16">
                  <w:pPr>
                    <w:spacing w:after="0" w:line="240" w:lineRule="auto"/>
                    <w:rPr>
                      <w:rFonts w:ascii="Calibri" w:eastAsia="Times New Roman" w:hAnsi="Calibri" w:cs="Calibri"/>
                      <w:color w:val="000000"/>
                    </w:rPr>
                  </w:pPr>
                  <w:r w:rsidRPr="0096350F">
                    <w:rPr>
                      <w:rFonts w:ascii="Calibri" w:eastAsia="Times New Roman" w:hAnsi="Calibri" w:cs="Calibri"/>
                      <w:color w:val="000000"/>
                    </w:rPr>
                    <w:t>C_REC</w:t>
                  </w:r>
                </w:p>
              </w:tc>
            </w:tr>
            <w:tr w:rsidR="00BB0A16" w:rsidRPr="0096350F" w:rsidTr="00165DEC">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rsidR="00BB0A16" w:rsidRPr="0096350F" w:rsidRDefault="00BB0A16" w:rsidP="00BB0A16">
                  <w:pPr>
                    <w:spacing w:after="0" w:line="240" w:lineRule="auto"/>
                    <w:rPr>
                      <w:rFonts w:ascii="Calibri" w:eastAsia="Times New Roman" w:hAnsi="Calibri" w:cs="Calibri"/>
                      <w:color w:val="000000"/>
                    </w:rPr>
                  </w:pPr>
                  <w:r w:rsidRPr="0096350F">
                    <w:rPr>
                      <w:rFonts w:ascii="Calibri" w:eastAsia="Times New Roman" w:hAnsi="Calibri" w:cs="Calibri"/>
                      <w:color w:val="000000"/>
                    </w:rPr>
                    <w:t>DRC0015</w:t>
                  </w:r>
                </w:p>
              </w:tc>
              <w:tc>
                <w:tcPr>
                  <w:tcW w:w="1150" w:type="dxa"/>
                  <w:tcBorders>
                    <w:top w:val="nil"/>
                    <w:left w:val="nil"/>
                    <w:bottom w:val="single" w:sz="4" w:space="0" w:color="000000"/>
                    <w:right w:val="single" w:sz="4" w:space="0" w:color="000000"/>
                  </w:tcBorders>
                  <w:shd w:val="clear" w:color="000000" w:fill="FFFFFF"/>
                  <w:vAlign w:val="bottom"/>
                  <w:hideMark/>
                </w:tcPr>
                <w:p w:rsidR="00BB0A16" w:rsidRPr="0096350F" w:rsidRDefault="00BB0A16" w:rsidP="00BB0A16">
                  <w:pPr>
                    <w:spacing w:after="0" w:line="240" w:lineRule="auto"/>
                    <w:rPr>
                      <w:rFonts w:ascii="Calibri" w:eastAsia="Times New Roman" w:hAnsi="Calibri" w:cs="Calibri"/>
                      <w:color w:val="000000"/>
                    </w:rPr>
                  </w:pPr>
                  <w:r w:rsidRPr="0096350F">
                    <w:rPr>
                      <w:rFonts w:ascii="Calibri" w:eastAsia="Times New Roman" w:hAnsi="Calibri" w:cs="Calibri"/>
                      <w:color w:val="000000"/>
                    </w:rPr>
                    <w:t>SLT</w:t>
                  </w:r>
                </w:p>
              </w:tc>
            </w:tr>
            <w:tr w:rsidR="00BB0A16" w:rsidRPr="0096350F" w:rsidTr="00165DEC">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rsidR="00BB0A16" w:rsidRPr="0096350F" w:rsidRDefault="00BB0A16" w:rsidP="00BB0A16">
                  <w:pPr>
                    <w:spacing w:after="0" w:line="240" w:lineRule="auto"/>
                    <w:rPr>
                      <w:rFonts w:ascii="Calibri" w:eastAsia="Times New Roman" w:hAnsi="Calibri" w:cs="Calibri"/>
                      <w:color w:val="000000"/>
                    </w:rPr>
                  </w:pPr>
                  <w:r w:rsidRPr="0096350F">
                    <w:rPr>
                      <w:rFonts w:ascii="Calibri" w:eastAsia="Times New Roman" w:hAnsi="Calibri" w:cs="Calibri"/>
                      <w:color w:val="000000"/>
                    </w:rPr>
                    <w:t>DRC0016</w:t>
                  </w:r>
                </w:p>
              </w:tc>
              <w:tc>
                <w:tcPr>
                  <w:tcW w:w="1150" w:type="dxa"/>
                  <w:tcBorders>
                    <w:top w:val="nil"/>
                    <w:left w:val="nil"/>
                    <w:bottom w:val="single" w:sz="4" w:space="0" w:color="000000"/>
                    <w:right w:val="single" w:sz="4" w:space="0" w:color="000000"/>
                  </w:tcBorders>
                  <w:shd w:val="clear" w:color="000000" w:fill="FFFFFF"/>
                  <w:vAlign w:val="bottom"/>
                  <w:hideMark/>
                </w:tcPr>
                <w:p w:rsidR="00BB0A16" w:rsidRPr="0096350F" w:rsidRDefault="00BB0A16" w:rsidP="00BB0A16">
                  <w:pPr>
                    <w:spacing w:after="0" w:line="240" w:lineRule="auto"/>
                    <w:rPr>
                      <w:rFonts w:ascii="Calibri" w:eastAsia="Times New Roman" w:hAnsi="Calibri" w:cs="Calibri"/>
                      <w:color w:val="000000"/>
                    </w:rPr>
                  </w:pPr>
                  <w:r w:rsidRPr="0096350F">
                    <w:rPr>
                      <w:rFonts w:ascii="Calibri" w:eastAsia="Times New Roman" w:hAnsi="Calibri" w:cs="Calibri"/>
                      <w:color w:val="000000"/>
                    </w:rPr>
                    <w:t>GCM</w:t>
                  </w:r>
                </w:p>
              </w:tc>
            </w:tr>
            <w:tr w:rsidR="00BB0A16" w:rsidRPr="0096350F" w:rsidTr="00165DEC">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rsidR="00BB0A16" w:rsidRPr="0096350F" w:rsidRDefault="00BB0A16" w:rsidP="00BB0A16">
                  <w:pPr>
                    <w:spacing w:after="0" w:line="240" w:lineRule="auto"/>
                    <w:rPr>
                      <w:rFonts w:ascii="Calibri" w:eastAsia="Times New Roman" w:hAnsi="Calibri" w:cs="Calibri"/>
                      <w:color w:val="000000"/>
                    </w:rPr>
                  </w:pPr>
                  <w:r w:rsidRPr="0096350F">
                    <w:rPr>
                      <w:rFonts w:ascii="Calibri" w:eastAsia="Times New Roman" w:hAnsi="Calibri" w:cs="Calibri"/>
                      <w:color w:val="000000"/>
                    </w:rPr>
                    <w:t>DRC0017</w:t>
                  </w:r>
                </w:p>
              </w:tc>
              <w:tc>
                <w:tcPr>
                  <w:tcW w:w="1150" w:type="dxa"/>
                  <w:tcBorders>
                    <w:top w:val="nil"/>
                    <w:left w:val="nil"/>
                    <w:bottom w:val="single" w:sz="4" w:space="0" w:color="000000"/>
                    <w:right w:val="single" w:sz="4" w:space="0" w:color="000000"/>
                  </w:tcBorders>
                  <w:shd w:val="clear" w:color="000000" w:fill="FFFFFF"/>
                  <w:vAlign w:val="bottom"/>
                  <w:hideMark/>
                </w:tcPr>
                <w:p w:rsidR="00BB0A16" w:rsidRPr="0096350F" w:rsidRDefault="00BB0A16" w:rsidP="00BB0A16">
                  <w:pPr>
                    <w:spacing w:after="0" w:line="240" w:lineRule="auto"/>
                    <w:rPr>
                      <w:rFonts w:ascii="Calibri" w:eastAsia="Times New Roman" w:hAnsi="Calibri" w:cs="Calibri"/>
                      <w:color w:val="000000"/>
                    </w:rPr>
                  </w:pPr>
                  <w:r w:rsidRPr="0096350F">
                    <w:rPr>
                      <w:rFonts w:ascii="Calibri" w:eastAsia="Times New Roman" w:hAnsi="Calibri" w:cs="Calibri"/>
                      <w:color w:val="000000"/>
                    </w:rPr>
                    <w:t>STERK</w:t>
                  </w:r>
                </w:p>
              </w:tc>
            </w:tr>
            <w:tr w:rsidR="00BB0A16" w:rsidRPr="0096350F" w:rsidTr="00165DEC">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rsidR="00BB0A16" w:rsidRPr="0096350F" w:rsidRDefault="00BB0A16" w:rsidP="00BB0A16">
                  <w:pPr>
                    <w:spacing w:after="0" w:line="240" w:lineRule="auto"/>
                    <w:rPr>
                      <w:rFonts w:ascii="Calibri" w:eastAsia="Times New Roman" w:hAnsi="Calibri" w:cs="Calibri"/>
                      <w:color w:val="000000"/>
                    </w:rPr>
                  </w:pPr>
                  <w:r w:rsidRPr="0096350F">
                    <w:rPr>
                      <w:rFonts w:ascii="Calibri" w:eastAsia="Times New Roman" w:hAnsi="Calibri" w:cs="Calibri"/>
                      <w:color w:val="000000"/>
                    </w:rPr>
                    <w:t>DRC0029</w:t>
                  </w:r>
                </w:p>
              </w:tc>
              <w:tc>
                <w:tcPr>
                  <w:tcW w:w="1150" w:type="dxa"/>
                  <w:tcBorders>
                    <w:top w:val="nil"/>
                    <w:left w:val="nil"/>
                    <w:bottom w:val="single" w:sz="4" w:space="0" w:color="000000"/>
                    <w:right w:val="single" w:sz="4" w:space="0" w:color="000000"/>
                  </w:tcBorders>
                  <w:shd w:val="clear" w:color="000000" w:fill="FFFFFF"/>
                  <w:vAlign w:val="bottom"/>
                  <w:hideMark/>
                </w:tcPr>
                <w:p w:rsidR="00BB0A16" w:rsidRPr="0096350F" w:rsidRDefault="00BB0A16" w:rsidP="00BB0A16">
                  <w:pPr>
                    <w:spacing w:after="0" w:line="240" w:lineRule="auto"/>
                    <w:rPr>
                      <w:rFonts w:ascii="Calibri" w:eastAsia="Times New Roman" w:hAnsi="Calibri" w:cs="Calibri"/>
                      <w:color w:val="000000"/>
                    </w:rPr>
                  </w:pPr>
                  <w:r w:rsidRPr="0096350F">
                    <w:rPr>
                      <w:rFonts w:ascii="Calibri" w:eastAsia="Times New Roman" w:hAnsi="Calibri" w:cs="Calibri"/>
                      <w:color w:val="000000"/>
                    </w:rPr>
                    <w:t>PMS</w:t>
                  </w:r>
                </w:p>
              </w:tc>
            </w:tr>
          </w:tbl>
          <w:p w:rsidR="00BB0A16" w:rsidRDefault="00BB0A16" w:rsidP="00BF3002"/>
          <w:p w:rsidR="00BB0A16" w:rsidRDefault="00BB0A16" w:rsidP="00BF3002"/>
          <w:p w:rsidR="00BB0A16" w:rsidRDefault="00BB0A16" w:rsidP="00BB0A16">
            <w:r>
              <w:t>Service status select from the drop down list</w:t>
            </w:r>
          </w:p>
          <w:p w:rsidR="00BB0A16" w:rsidRDefault="00BB0A16" w:rsidP="00BF3002"/>
          <w:tbl>
            <w:tblPr>
              <w:tblW w:w="2135" w:type="dxa"/>
              <w:tblLayout w:type="fixed"/>
              <w:tblLook w:val="04A0" w:firstRow="1" w:lastRow="0" w:firstColumn="1" w:lastColumn="0" w:noHBand="0" w:noVBand="1"/>
            </w:tblPr>
            <w:tblGrid>
              <w:gridCol w:w="2135"/>
            </w:tblGrid>
            <w:tr w:rsidR="00BB0A16" w:rsidRPr="003E61A8" w:rsidTr="00165DEC">
              <w:trPr>
                <w:trHeight w:val="300"/>
              </w:trPr>
              <w:tc>
                <w:tcPr>
                  <w:tcW w:w="2135"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BB0A16" w:rsidRPr="003E61A8" w:rsidRDefault="00BB0A16" w:rsidP="00BB0A16">
                  <w:pPr>
                    <w:spacing w:after="0" w:line="240" w:lineRule="auto"/>
                    <w:rPr>
                      <w:rFonts w:ascii="Calibri" w:eastAsia="Times New Roman" w:hAnsi="Calibri" w:cs="Calibri"/>
                      <w:color w:val="000000"/>
                    </w:rPr>
                  </w:pPr>
                  <w:r w:rsidRPr="003E61A8">
                    <w:rPr>
                      <w:rFonts w:ascii="Calibri" w:eastAsia="Times New Roman" w:hAnsi="Calibri" w:cs="Calibri"/>
                      <w:color w:val="000000"/>
                    </w:rPr>
                    <w:t>Last payment &gt; 1Year</w:t>
                  </w:r>
                </w:p>
              </w:tc>
            </w:tr>
            <w:tr w:rsidR="00BB0A16" w:rsidRPr="003E61A8" w:rsidTr="00165DEC">
              <w:trPr>
                <w:trHeight w:val="300"/>
              </w:trPr>
              <w:tc>
                <w:tcPr>
                  <w:tcW w:w="2135" w:type="dxa"/>
                  <w:tcBorders>
                    <w:top w:val="nil"/>
                    <w:left w:val="single" w:sz="8" w:space="0" w:color="auto"/>
                    <w:bottom w:val="single" w:sz="4" w:space="0" w:color="auto"/>
                    <w:right w:val="single" w:sz="8" w:space="0" w:color="auto"/>
                  </w:tcBorders>
                  <w:shd w:val="clear" w:color="auto" w:fill="auto"/>
                  <w:noWrap/>
                  <w:vAlign w:val="bottom"/>
                  <w:hideMark/>
                </w:tcPr>
                <w:p w:rsidR="00BB0A16" w:rsidRPr="003E61A8" w:rsidRDefault="00BB0A16" w:rsidP="00BB0A16">
                  <w:pPr>
                    <w:spacing w:after="0" w:line="240" w:lineRule="auto"/>
                    <w:rPr>
                      <w:rFonts w:ascii="Calibri" w:eastAsia="Times New Roman" w:hAnsi="Calibri" w:cs="Calibri"/>
                      <w:color w:val="000000"/>
                    </w:rPr>
                  </w:pPr>
                  <w:r w:rsidRPr="003E61A8">
                    <w:rPr>
                      <w:rFonts w:ascii="Calibri" w:eastAsia="Times New Roman" w:hAnsi="Calibri" w:cs="Calibri"/>
                      <w:color w:val="000000"/>
                    </w:rPr>
                    <w:t>Last payment &lt; 1Year</w:t>
                  </w:r>
                </w:p>
              </w:tc>
            </w:tr>
            <w:tr w:rsidR="00BB0A16" w:rsidRPr="003E61A8" w:rsidTr="00165DEC">
              <w:trPr>
                <w:trHeight w:val="300"/>
              </w:trPr>
              <w:tc>
                <w:tcPr>
                  <w:tcW w:w="2135" w:type="dxa"/>
                  <w:tcBorders>
                    <w:top w:val="nil"/>
                    <w:left w:val="single" w:sz="8" w:space="0" w:color="auto"/>
                    <w:bottom w:val="single" w:sz="4" w:space="0" w:color="auto"/>
                    <w:right w:val="single" w:sz="8" w:space="0" w:color="auto"/>
                  </w:tcBorders>
                  <w:shd w:val="clear" w:color="auto" w:fill="auto"/>
                  <w:noWrap/>
                  <w:vAlign w:val="bottom"/>
                  <w:hideMark/>
                </w:tcPr>
                <w:p w:rsidR="00BB0A16" w:rsidRPr="003E61A8" w:rsidRDefault="00BB0A16" w:rsidP="00BB0A16">
                  <w:pPr>
                    <w:spacing w:after="0" w:line="240" w:lineRule="auto"/>
                    <w:rPr>
                      <w:rFonts w:ascii="Calibri" w:eastAsia="Times New Roman" w:hAnsi="Calibri" w:cs="Calibri"/>
                      <w:color w:val="000000"/>
                    </w:rPr>
                  </w:pPr>
                  <w:proofErr w:type="spellStart"/>
                  <w:r w:rsidRPr="003E61A8">
                    <w:rPr>
                      <w:rFonts w:ascii="Calibri" w:eastAsia="Times New Roman" w:hAnsi="Calibri" w:cs="Calibri"/>
                      <w:color w:val="000000"/>
                    </w:rPr>
                    <w:t>CPE_Recovery_LTE</w:t>
                  </w:r>
                  <w:proofErr w:type="spellEnd"/>
                </w:p>
              </w:tc>
            </w:tr>
            <w:tr w:rsidR="00BB0A16" w:rsidRPr="003E61A8" w:rsidTr="00165DEC">
              <w:trPr>
                <w:trHeight w:val="300"/>
              </w:trPr>
              <w:tc>
                <w:tcPr>
                  <w:tcW w:w="2135" w:type="dxa"/>
                  <w:tcBorders>
                    <w:top w:val="nil"/>
                    <w:left w:val="single" w:sz="8" w:space="0" w:color="auto"/>
                    <w:bottom w:val="single" w:sz="4" w:space="0" w:color="auto"/>
                    <w:right w:val="single" w:sz="8" w:space="0" w:color="auto"/>
                  </w:tcBorders>
                  <w:shd w:val="clear" w:color="auto" w:fill="auto"/>
                  <w:noWrap/>
                  <w:vAlign w:val="bottom"/>
                  <w:hideMark/>
                </w:tcPr>
                <w:p w:rsidR="00BB0A16" w:rsidRDefault="00BB0A16" w:rsidP="00BB0A16">
                  <w:pPr>
                    <w:spacing w:after="0" w:line="240" w:lineRule="auto"/>
                    <w:rPr>
                      <w:rFonts w:ascii="Calibri" w:eastAsia="Times New Roman" w:hAnsi="Calibri" w:cs="Calibri"/>
                      <w:color w:val="000000"/>
                    </w:rPr>
                  </w:pPr>
                  <w:proofErr w:type="spellStart"/>
                  <w:r w:rsidRPr="003E61A8">
                    <w:rPr>
                      <w:rFonts w:ascii="Calibri" w:eastAsia="Times New Roman" w:hAnsi="Calibri" w:cs="Calibri"/>
                      <w:color w:val="000000"/>
                    </w:rPr>
                    <w:t>CPE_Recovery</w:t>
                  </w:r>
                  <w:proofErr w:type="spellEnd"/>
                  <w:r w:rsidRPr="003E61A8">
                    <w:rPr>
                      <w:rFonts w:ascii="Calibri" w:eastAsia="Times New Roman" w:hAnsi="Calibri" w:cs="Calibri"/>
                      <w:color w:val="000000"/>
                    </w:rPr>
                    <w:t>_</w:t>
                  </w:r>
                </w:p>
                <w:p w:rsidR="00BB0A16" w:rsidRPr="003E61A8" w:rsidRDefault="00BB0A16" w:rsidP="00BB0A16">
                  <w:pPr>
                    <w:spacing w:after="0" w:line="240" w:lineRule="auto"/>
                    <w:rPr>
                      <w:rFonts w:ascii="Calibri" w:eastAsia="Times New Roman" w:hAnsi="Calibri" w:cs="Calibri"/>
                      <w:color w:val="000000"/>
                    </w:rPr>
                  </w:pPr>
                  <w:proofErr w:type="spellStart"/>
                  <w:r w:rsidRPr="003E61A8">
                    <w:rPr>
                      <w:rFonts w:ascii="Calibri" w:eastAsia="Times New Roman" w:hAnsi="Calibri" w:cs="Calibri"/>
                      <w:color w:val="000000"/>
                    </w:rPr>
                    <w:t>PeoTV_Copper</w:t>
                  </w:r>
                  <w:proofErr w:type="spellEnd"/>
                </w:p>
              </w:tc>
            </w:tr>
            <w:tr w:rsidR="00BB0A16" w:rsidRPr="003E61A8" w:rsidTr="00165DEC">
              <w:trPr>
                <w:trHeight w:val="300"/>
              </w:trPr>
              <w:tc>
                <w:tcPr>
                  <w:tcW w:w="2135" w:type="dxa"/>
                  <w:tcBorders>
                    <w:top w:val="nil"/>
                    <w:left w:val="single" w:sz="8" w:space="0" w:color="auto"/>
                    <w:bottom w:val="single" w:sz="4" w:space="0" w:color="auto"/>
                    <w:right w:val="single" w:sz="8" w:space="0" w:color="auto"/>
                  </w:tcBorders>
                  <w:shd w:val="clear" w:color="auto" w:fill="auto"/>
                  <w:noWrap/>
                  <w:vAlign w:val="bottom"/>
                  <w:hideMark/>
                </w:tcPr>
                <w:p w:rsidR="00BB0A16" w:rsidRDefault="00BB0A16" w:rsidP="00BB0A16">
                  <w:pPr>
                    <w:spacing w:after="0" w:line="240" w:lineRule="auto"/>
                    <w:rPr>
                      <w:rFonts w:ascii="Calibri" w:eastAsia="Times New Roman" w:hAnsi="Calibri" w:cs="Calibri"/>
                      <w:color w:val="000000"/>
                    </w:rPr>
                  </w:pPr>
                  <w:proofErr w:type="spellStart"/>
                  <w:r w:rsidRPr="003E61A8">
                    <w:rPr>
                      <w:rFonts w:ascii="Calibri" w:eastAsia="Times New Roman" w:hAnsi="Calibri" w:cs="Calibri"/>
                      <w:color w:val="000000"/>
                    </w:rPr>
                    <w:t>CPE_Recovery</w:t>
                  </w:r>
                  <w:proofErr w:type="spellEnd"/>
                  <w:r w:rsidRPr="003E61A8">
                    <w:rPr>
                      <w:rFonts w:ascii="Calibri" w:eastAsia="Times New Roman" w:hAnsi="Calibri" w:cs="Calibri"/>
                      <w:color w:val="000000"/>
                    </w:rPr>
                    <w:t>_</w:t>
                  </w:r>
                </w:p>
                <w:p w:rsidR="00BB0A16" w:rsidRPr="003E61A8" w:rsidRDefault="00BB0A16" w:rsidP="00BB0A16">
                  <w:pPr>
                    <w:spacing w:after="0" w:line="240" w:lineRule="auto"/>
                    <w:rPr>
                      <w:rFonts w:ascii="Calibri" w:eastAsia="Times New Roman" w:hAnsi="Calibri" w:cs="Calibri"/>
                      <w:color w:val="000000"/>
                    </w:rPr>
                  </w:pPr>
                  <w:proofErr w:type="spellStart"/>
                  <w:r w:rsidRPr="003E61A8">
                    <w:rPr>
                      <w:rFonts w:ascii="Calibri" w:eastAsia="Times New Roman" w:hAnsi="Calibri" w:cs="Calibri"/>
                      <w:color w:val="000000"/>
                    </w:rPr>
                    <w:t>PeoTV_Fiber</w:t>
                  </w:r>
                  <w:proofErr w:type="spellEnd"/>
                </w:p>
              </w:tc>
            </w:tr>
            <w:tr w:rsidR="00BB0A16" w:rsidRPr="003E61A8" w:rsidTr="00165DEC">
              <w:trPr>
                <w:trHeight w:val="300"/>
              </w:trPr>
              <w:tc>
                <w:tcPr>
                  <w:tcW w:w="2135" w:type="dxa"/>
                  <w:tcBorders>
                    <w:top w:val="nil"/>
                    <w:left w:val="single" w:sz="8" w:space="0" w:color="auto"/>
                    <w:bottom w:val="single" w:sz="4" w:space="0" w:color="auto"/>
                    <w:right w:val="single" w:sz="8" w:space="0" w:color="auto"/>
                  </w:tcBorders>
                  <w:shd w:val="clear" w:color="auto" w:fill="auto"/>
                  <w:noWrap/>
                  <w:vAlign w:val="bottom"/>
                  <w:hideMark/>
                </w:tcPr>
                <w:p w:rsidR="00BB0A16" w:rsidRPr="003E61A8" w:rsidRDefault="00BB0A16" w:rsidP="00BB0A16">
                  <w:pPr>
                    <w:spacing w:after="0" w:line="240" w:lineRule="auto"/>
                    <w:rPr>
                      <w:rFonts w:ascii="Calibri" w:eastAsia="Times New Roman" w:hAnsi="Calibri" w:cs="Calibri"/>
                      <w:color w:val="000000"/>
                    </w:rPr>
                  </w:pPr>
                  <w:proofErr w:type="spellStart"/>
                  <w:r w:rsidRPr="003E61A8">
                    <w:rPr>
                      <w:rFonts w:ascii="Calibri" w:eastAsia="Times New Roman" w:hAnsi="Calibri" w:cs="Calibri"/>
                      <w:color w:val="000000"/>
                    </w:rPr>
                    <w:t>CPE_Recovery_Fiber</w:t>
                  </w:r>
                  <w:proofErr w:type="spellEnd"/>
                </w:p>
              </w:tc>
            </w:tr>
            <w:tr w:rsidR="00BB0A16" w:rsidRPr="003E61A8" w:rsidTr="00165DEC">
              <w:trPr>
                <w:trHeight w:val="315"/>
              </w:trPr>
              <w:tc>
                <w:tcPr>
                  <w:tcW w:w="2135" w:type="dxa"/>
                  <w:tcBorders>
                    <w:top w:val="nil"/>
                    <w:left w:val="single" w:sz="8" w:space="0" w:color="auto"/>
                    <w:bottom w:val="single" w:sz="8" w:space="0" w:color="auto"/>
                    <w:right w:val="single" w:sz="8" w:space="0" w:color="auto"/>
                  </w:tcBorders>
                  <w:shd w:val="clear" w:color="auto" w:fill="auto"/>
                  <w:noWrap/>
                  <w:vAlign w:val="bottom"/>
                  <w:hideMark/>
                </w:tcPr>
                <w:p w:rsidR="00BB0A16" w:rsidRPr="003E61A8" w:rsidRDefault="00BB0A16" w:rsidP="00BB0A16">
                  <w:pPr>
                    <w:spacing w:after="0" w:line="240" w:lineRule="auto"/>
                    <w:rPr>
                      <w:rFonts w:ascii="Calibri" w:eastAsia="Times New Roman" w:hAnsi="Calibri" w:cs="Calibri"/>
                      <w:color w:val="000000"/>
                    </w:rPr>
                  </w:pPr>
                  <w:r w:rsidRPr="003E61A8">
                    <w:rPr>
                      <w:rFonts w:ascii="Calibri" w:eastAsia="Times New Roman" w:hAnsi="Calibri" w:cs="Calibri"/>
                      <w:color w:val="000000"/>
                    </w:rPr>
                    <w:t>NA</w:t>
                  </w:r>
                </w:p>
              </w:tc>
            </w:tr>
          </w:tbl>
          <w:p w:rsidR="00BB0A16" w:rsidRDefault="00BB0A16" w:rsidP="00BF3002"/>
          <w:p w:rsidR="003B436A" w:rsidRDefault="003B436A" w:rsidP="003B436A">
            <w:pPr>
              <w:tabs>
                <w:tab w:val="left" w:pos="420"/>
              </w:tabs>
              <w:ind w:left="420"/>
              <w:jc w:val="both"/>
              <w:rPr>
                <w:b/>
                <w:bCs/>
                <w:szCs w:val="24"/>
              </w:rPr>
            </w:pPr>
            <w:r>
              <w:rPr>
                <w:b/>
                <w:bCs/>
                <w:szCs w:val="24"/>
              </w:rPr>
              <w:t>Commission rate for arrears</w:t>
            </w:r>
          </w:p>
          <w:p w:rsidR="003B436A" w:rsidRDefault="003B436A" w:rsidP="003B436A">
            <w:pPr>
              <w:jc w:val="both"/>
              <w:rPr>
                <w:b/>
                <w:bCs/>
                <w:szCs w:val="24"/>
              </w:rPr>
            </w:pPr>
          </w:p>
          <w:p w:rsidR="003B436A" w:rsidRDefault="003B436A" w:rsidP="003B436A">
            <w:pPr>
              <w:jc w:val="both"/>
              <w:rPr>
                <w:szCs w:val="24"/>
              </w:rPr>
            </w:pPr>
            <w:r>
              <w:rPr>
                <w:szCs w:val="24"/>
              </w:rPr>
              <w:t>PSTN Enterprise customer cases</w:t>
            </w:r>
          </w:p>
          <w:p w:rsidR="003B436A" w:rsidRDefault="003B436A" w:rsidP="003B436A">
            <w:pPr>
              <w:jc w:val="both"/>
              <w:rPr>
                <w:szCs w:val="24"/>
              </w:rPr>
            </w:pPr>
            <w:r>
              <w:rPr>
                <w:szCs w:val="24"/>
              </w:rPr>
              <w:t>Last Payment &lt; 01 year segment     8</w:t>
            </w:r>
          </w:p>
          <w:p w:rsidR="003B436A" w:rsidRDefault="003B436A" w:rsidP="003B436A">
            <w:pPr>
              <w:jc w:val="both"/>
              <w:rPr>
                <w:szCs w:val="24"/>
              </w:rPr>
            </w:pPr>
            <w:r>
              <w:rPr>
                <w:szCs w:val="24"/>
              </w:rPr>
              <w:t>Last Payment &gt; 01 year segment     10</w:t>
            </w:r>
          </w:p>
          <w:p w:rsidR="003B436A" w:rsidRDefault="003B436A" w:rsidP="003B436A">
            <w:pPr>
              <w:jc w:val="both"/>
              <w:rPr>
                <w:szCs w:val="24"/>
              </w:rPr>
            </w:pPr>
            <w:r>
              <w:rPr>
                <w:szCs w:val="24"/>
              </w:rPr>
              <w:t>LTE/PEO/Fiber Commission rate  10</w:t>
            </w:r>
          </w:p>
          <w:p w:rsidR="003B436A" w:rsidRDefault="003B436A" w:rsidP="003B436A">
            <w:pPr>
              <w:jc w:val="both"/>
              <w:rPr>
                <w:szCs w:val="24"/>
              </w:rPr>
            </w:pPr>
          </w:p>
          <w:p w:rsidR="00BB0A16" w:rsidRDefault="00BB0A16" w:rsidP="00BF3002"/>
          <w:p w:rsidR="003B436A" w:rsidRDefault="003B436A" w:rsidP="00BF3002"/>
          <w:p w:rsidR="003B436A" w:rsidRDefault="003B436A" w:rsidP="00BF3002"/>
          <w:p w:rsidR="003B436A" w:rsidRDefault="003B436A" w:rsidP="00BF3002"/>
          <w:p w:rsidR="003B436A" w:rsidRDefault="003B436A" w:rsidP="003B436A">
            <w:pPr>
              <w:numPr>
                <w:ilvl w:val="0"/>
                <w:numId w:val="5"/>
              </w:numPr>
              <w:spacing w:after="5"/>
              <w:jc w:val="both"/>
              <w:rPr>
                <w:b/>
                <w:bCs/>
                <w:szCs w:val="24"/>
              </w:rPr>
            </w:pPr>
            <w:r>
              <w:rPr>
                <w:b/>
                <w:bCs/>
                <w:szCs w:val="24"/>
              </w:rPr>
              <w:t>Bonus rate</w:t>
            </w:r>
          </w:p>
          <w:p w:rsidR="003B436A" w:rsidRDefault="003B436A" w:rsidP="003B436A">
            <w:pPr>
              <w:jc w:val="both"/>
              <w:rPr>
                <w:b/>
                <w:bCs/>
                <w:szCs w:val="24"/>
              </w:rPr>
            </w:pPr>
          </w:p>
          <w:p w:rsidR="003B436A" w:rsidRDefault="003B436A" w:rsidP="003B436A">
            <w:pPr>
              <w:tabs>
                <w:tab w:val="left" w:pos="420"/>
              </w:tabs>
              <w:jc w:val="both"/>
              <w:rPr>
                <w:szCs w:val="24"/>
              </w:rPr>
            </w:pPr>
            <w:r>
              <w:rPr>
                <w:szCs w:val="24"/>
              </w:rPr>
              <w:t xml:space="preserve">Success rate achievement     = 1 (10+1) (Apply for &lt; 01 year segment only) </w:t>
            </w:r>
          </w:p>
          <w:p w:rsidR="003B436A" w:rsidRDefault="003B436A" w:rsidP="003B436A">
            <w:pPr>
              <w:jc w:val="both"/>
              <w:rPr>
                <w:szCs w:val="24"/>
              </w:rPr>
            </w:pPr>
          </w:p>
          <w:p w:rsidR="003B436A" w:rsidRDefault="003B436A" w:rsidP="003B436A">
            <w:pPr>
              <w:tabs>
                <w:tab w:val="left" w:pos="420"/>
              </w:tabs>
              <w:jc w:val="both"/>
              <w:rPr>
                <w:szCs w:val="24"/>
              </w:rPr>
            </w:pPr>
            <w:r>
              <w:rPr>
                <w:szCs w:val="24"/>
              </w:rPr>
              <w:t xml:space="preserve">Completion rate achievement    = 1  (Apply for &lt;  both segments ) </w:t>
            </w:r>
          </w:p>
          <w:p w:rsidR="003B436A" w:rsidRDefault="003B436A" w:rsidP="003B436A">
            <w:pPr>
              <w:jc w:val="both"/>
              <w:rPr>
                <w:szCs w:val="24"/>
              </w:rPr>
            </w:pPr>
          </w:p>
          <w:p w:rsidR="003B436A" w:rsidRDefault="003B436A" w:rsidP="003B436A">
            <w:pPr>
              <w:tabs>
                <w:tab w:val="left" w:pos="420"/>
              </w:tabs>
              <w:jc w:val="both"/>
              <w:rPr>
                <w:szCs w:val="24"/>
              </w:rPr>
            </w:pPr>
            <w:r>
              <w:rPr>
                <w:szCs w:val="24"/>
              </w:rPr>
              <w:t>With the proposed rates, below maximum rates could earn by DRCC if they achieve efficiency rates</w:t>
            </w:r>
          </w:p>
          <w:p w:rsidR="003B436A" w:rsidRDefault="003B436A" w:rsidP="003B436A">
            <w:pPr>
              <w:jc w:val="both"/>
              <w:rPr>
                <w:szCs w:val="24"/>
              </w:rPr>
            </w:pPr>
          </w:p>
          <w:p w:rsidR="003B436A" w:rsidRDefault="003B436A" w:rsidP="003B436A">
            <w:pPr>
              <w:tabs>
                <w:tab w:val="left" w:pos="420"/>
              </w:tabs>
              <w:jc w:val="both"/>
              <w:rPr>
                <w:szCs w:val="24"/>
              </w:rPr>
            </w:pPr>
            <w:r>
              <w:rPr>
                <w:szCs w:val="24"/>
              </w:rPr>
              <w:t xml:space="preserve">Last Payment &lt; 01 year segment = 10 (Basic + </w:t>
            </w:r>
            <w:proofErr w:type="spellStart"/>
            <w:r>
              <w:rPr>
                <w:szCs w:val="24"/>
              </w:rPr>
              <w:t>Succ.Rate+Comp</w:t>
            </w:r>
            <w:proofErr w:type="spellEnd"/>
            <w:r>
              <w:rPr>
                <w:szCs w:val="24"/>
              </w:rPr>
              <w:t>. Rate)</w:t>
            </w:r>
          </w:p>
          <w:p w:rsidR="003B436A" w:rsidRDefault="003B436A" w:rsidP="003B436A">
            <w:pPr>
              <w:jc w:val="both"/>
              <w:rPr>
                <w:szCs w:val="24"/>
              </w:rPr>
            </w:pPr>
          </w:p>
          <w:p w:rsidR="003B436A" w:rsidRDefault="003B436A" w:rsidP="003B436A">
            <w:pPr>
              <w:tabs>
                <w:tab w:val="left" w:pos="420"/>
              </w:tabs>
              <w:jc w:val="both"/>
              <w:rPr>
                <w:szCs w:val="24"/>
              </w:rPr>
            </w:pPr>
            <w:r>
              <w:rPr>
                <w:szCs w:val="24"/>
              </w:rPr>
              <w:t xml:space="preserve">Last Payment &gt; 01 year segment = 12(Basic + </w:t>
            </w:r>
            <w:proofErr w:type="spellStart"/>
            <w:r>
              <w:rPr>
                <w:szCs w:val="24"/>
              </w:rPr>
              <w:t>Succ</w:t>
            </w:r>
            <w:proofErr w:type="spellEnd"/>
            <w:r>
              <w:rPr>
                <w:szCs w:val="24"/>
              </w:rPr>
              <w:t xml:space="preserve">. </w:t>
            </w:r>
            <w:proofErr w:type="spellStart"/>
            <w:r>
              <w:rPr>
                <w:szCs w:val="24"/>
              </w:rPr>
              <w:t>Rate+Comp</w:t>
            </w:r>
            <w:proofErr w:type="spellEnd"/>
            <w:r>
              <w:rPr>
                <w:szCs w:val="24"/>
              </w:rPr>
              <w:t>. Rate)</w:t>
            </w:r>
          </w:p>
          <w:p w:rsidR="00BB0A16" w:rsidRDefault="00BB0A16" w:rsidP="00BF3002"/>
          <w:p w:rsidR="005C391D" w:rsidRDefault="005C391D" w:rsidP="00BF3002"/>
          <w:p w:rsidR="005C391D" w:rsidRDefault="005C391D" w:rsidP="005C391D">
            <w:pPr>
              <w:numPr>
                <w:ilvl w:val="0"/>
                <w:numId w:val="5"/>
              </w:numPr>
              <w:spacing w:after="5"/>
              <w:jc w:val="both"/>
              <w:rPr>
                <w:szCs w:val="24"/>
              </w:rPr>
            </w:pPr>
            <w:r>
              <w:rPr>
                <w:szCs w:val="24"/>
              </w:rPr>
              <w:t>Success Rates (SR)</w:t>
            </w:r>
          </w:p>
          <w:p w:rsidR="005C391D" w:rsidRDefault="005C391D" w:rsidP="005C391D">
            <w:pPr>
              <w:jc w:val="both"/>
              <w:rPr>
                <w:szCs w:val="24"/>
              </w:rPr>
            </w:pPr>
          </w:p>
          <w:p w:rsidR="005C391D" w:rsidRDefault="005C391D" w:rsidP="005C391D">
            <w:pPr>
              <w:numPr>
                <w:ilvl w:val="1"/>
                <w:numId w:val="5"/>
              </w:numPr>
              <w:spacing w:after="5"/>
              <w:jc w:val="both"/>
              <w:rPr>
                <w:szCs w:val="24"/>
              </w:rPr>
            </w:pPr>
            <w:r>
              <w:rPr>
                <w:szCs w:val="24"/>
              </w:rPr>
              <w:t>No of cases success within the cases validity period, that not extended cases. Calculated billing center wise</w:t>
            </w:r>
          </w:p>
          <w:p w:rsidR="005C391D" w:rsidRDefault="005C391D" w:rsidP="005C391D">
            <w:pPr>
              <w:jc w:val="both"/>
              <w:rPr>
                <w:szCs w:val="24"/>
              </w:rPr>
            </w:pPr>
          </w:p>
          <w:p w:rsidR="005C391D" w:rsidRDefault="005C391D" w:rsidP="005C391D">
            <w:pPr>
              <w:numPr>
                <w:ilvl w:val="1"/>
                <w:numId w:val="5"/>
              </w:numPr>
              <w:spacing w:after="5"/>
              <w:jc w:val="both"/>
              <w:rPr>
                <w:szCs w:val="24"/>
              </w:rPr>
            </w:pPr>
            <w:r>
              <w:rPr>
                <w:szCs w:val="24"/>
              </w:rPr>
              <w:t>Expected rate 60% at present to eligible for bonus rate.</w:t>
            </w:r>
          </w:p>
          <w:p w:rsidR="005C391D" w:rsidRDefault="005C391D" w:rsidP="00BF3002"/>
          <w:p w:rsidR="005C391D" w:rsidRDefault="005C391D" w:rsidP="00BF3002"/>
          <w:p w:rsidR="005C391D" w:rsidRDefault="005C391D" w:rsidP="005C391D">
            <w:pPr>
              <w:numPr>
                <w:ilvl w:val="0"/>
                <w:numId w:val="5"/>
              </w:numPr>
              <w:spacing w:after="5"/>
              <w:jc w:val="both"/>
              <w:rPr>
                <w:b/>
                <w:bCs/>
                <w:szCs w:val="24"/>
              </w:rPr>
            </w:pPr>
            <w:r>
              <w:rPr>
                <w:b/>
                <w:bCs/>
                <w:szCs w:val="24"/>
              </w:rPr>
              <w:t>Completion Rate (CR)</w:t>
            </w:r>
          </w:p>
          <w:p w:rsidR="005C391D" w:rsidRDefault="005C391D" w:rsidP="005C391D">
            <w:pPr>
              <w:jc w:val="both"/>
              <w:rPr>
                <w:szCs w:val="24"/>
              </w:rPr>
            </w:pPr>
            <w:r>
              <w:rPr>
                <w:szCs w:val="24"/>
              </w:rPr>
              <w:t xml:space="preserve">                   </w:t>
            </w:r>
          </w:p>
          <w:p w:rsidR="005C391D" w:rsidRDefault="005C391D" w:rsidP="005C391D">
            <w:pPr>
              <w:numPr>
                <w:ilvl w:val="1"/>
                <w:numId w:val="5"/>
              </w:numPr>
              <w:spacing w:after="5"/>
              <w:jc w:val="both"/>
              <w:rPr>
                <w:szCs w:val="24"/>
              </w:rPr>
            </w:pPr>
            <w:r>
              <w:rPr>
                <w:szCs w:val="24"/>
              </w:rPr>
              <w:t xml:space="preserve">No of cases fully settled during a period (month)  out of the total </w:t>
            </w:r>
            <w:r>
              <w:rPr>
                <w:szCs w:val="24"/>
              </w:rPr>
              <w:lastRenderedPageBreak/>
              <w:t>success cases Calculated billing center wise</w:t>
            </w:r>
          </w:p>
          <w:p w:rsidR="005C391D" w:rsidRDefault="005C391D" w:rsidP="005C391D">
            <w:pPr>
              <w:tabs>
                <w:tab w:val="left" w:pos="420"/>
                <w:tab w:val="left" w:pos="840"/>
              </w:tabs>
              <w:ind w:left="840"/>
              <w:jc w:val="both"/>
              <w:rPr>
                <w:szCs w:val="24"/>
              </w:rPr>
            </w:pPr>
            <w:r>
              <w:rPr>
                <w:szCs w:val="24"/>
              </w:rPr>
              <w:t xml:space="preserve">Settlements completed shall mean the Customers have completed the overdue amount either in one instalment or in several instalments. </w:t>
            </w:r>
          </w:p>
          <w:p w:rsidR="005C391D" w:rsidRDefault="005C391D" w:rsidP="005C391D">
            <w:pPr>
              <w:ind w:left="420"/>
              <w:jc w:val="both"/>
              <w:rPr>
                <w:szCs w:val="24"/>
              </w:rPr>
            </w:pPr>
          </w:p>
          <w:p w:rsidR="005C391D" w:rsidRDefault="005C391D" w:rsidP="005C391D">
            <w:pPr>
              <w:tabs>
                <w:tab w:val="left" w:pos="420"/>
                <w:tab w:val="left" w:pos="840"/>
              </w:tabs>
              <w:ind w:left="840"/>
              <w:jc w:val="both"/>
              <w:rPr>
                <w:szCs w:val="24"/>
              </w:rPr>
            </w:pPr>
            <w:r>
              <w:rPr>
                <w:szCs w:val="24"/>
              </w:rPr>
              <w:t>Expected rate 15% at present to eligible for bonus rate</w:t>
            </w:r>
            <w:r w:rsidR="00886B8A">
              <w:rPr>
                <w:szCs w:val="24"/>
              </w:rPr>
              <w:t>.</w:t>
            </w:r>
          </w:p>
          <w:p w:rsidR="005C391D" w:rsidRDefault="005C391D" w:rsidP="00BF3002"/>
          <w:p w:rsidR="00BB0A16" w:rsidRDefault="00BB0A16" w:rsidP="00BF3002"/>
        </w:tc>
        <w:tc>
          <w:tcPr>
            <w:tcW w:w="2250" w:type="dxa"/>
          </w:tcPr>
          <w:p w:rsidR="00BF3002" w:rsidRDefault="00BF3002" w:rsidP="00BF3002"/>
          <w:p w:rsidR="00DC475F" w:rsidRDefault="00DC475F" w:rsidP="00BF3002">
            <w:r>
              <w:t>Commission sheet</w:t>
            </w:r>
          </w:p>
          <w:p w:rsidR="00DC475F" w:rsidRDefault="00DC475F" w:rsidP="00BF3002"/>
          <w:tbl>
            <w:tblPr>
              <w:tblW w:w="1340" w:type="dxa"/>
              <w:tblLayout w:type="fixed"/>
              <w:tblLook w:val="04A0" w:firstRow="1" w:lastRow="0" w:firstColumn="1" w:lastColumn="0" w:noHBand="0" w:noVBand="1"/>
            </w:tblPr>
            <w:tblGrid>
              <w:gridCol w:w="1340"/>
            </w:tblGrid>
            <w:tr w:rsidR="00E256C9" w:rsidRPr="00E256C9" w:rsidTr="00E256C9">
              <w:trPr>
                <w:trHeight w:val="300"/>
              </w:trPr>
              <w:tc>
                <w:tcPr>
                  <w:tcW w:w="13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E256C9" w:rsidRPr="00E256C9" w:rsidRDefault="00E256C9" w:rsidP="00E256C9">
                  <w:pPr>
                    <w:spacing w:after="0" w:line="240" w:lineRule="auto"/>
                    <w:rPr>
                      <w:rFonts w:ascii="Calibri" w:eastAsia="Times New Roman" w:hAnsi="Calibri" w:cs="Calibri"/>
                    </w:rPr>
                  </w:pPr>
                  <w:r w:rsidRPr="00E256C9">
                    <w:rPr>
                      <w:rFonts w:ascii="Calibri" w:eastAsia="Times New Roman" w:hAnsi="Calibri" w:cs="Calibri"/>
                    </w:rPr>
                    <w:t>SERIAL NO</w:t>
                  </w:r>
                </w:p>
              </w:tc>
            </w:tr>
            <w:tr w:rsidR="00E256C9" w:rsidRPr="00E256C9" w:rsidTr="00E256C9">
              <w:trPr>
                <w:trHeight w:val="600"/>
              </w:trPr>
              <w:tc>
                <w:tcPr>
                  <w:tcW w:w="1340" w:type="dxa"/>
                  <w:tcBorders>
                    <w:top w:val="nil"/>
                    <w:left w:val="single" w:sz="4" w:space="0" w:color="auto"/>
                    <w:bottom w:val="single" w:sz="4" w:space="0" w:color="auto"/>
                    <w:right w:val="single" w:sz="4" w:space="0" w:color="auto"/>
                  </w:tcBorders>
                  <w:shd w:val="clear" w:color="000000" w:fill="FFFFFF"/>
                  <w:vAlign w:val="bottom"/>
                  <w:hideMark/>
                </w:tcPr>
                <w:p w:rsidR="00E256C9" w:rsidRPr="00E256C9" w:rsidRDefault="00E256C9" w:rsidP="00E256C9">
                  <w:pPr>
                    <w:spacing w:after="0" w:line="240" w:lineRule="auto"/>
                    <w:rPr>
                      <w:rFonts w:ascii="Calibri" w:eastAsia="Times New Roman" w:hAnsi="Calibri" w:cs="Calibri"/>
                    </w:rPr>
                  </w:pPr>
                  <w:r w:rsidRPr="00E256C9">
                    <w:rPr>
                      <w:rFonts w:ascii="Calibri" w:eastAsia="Times New Roman" w:hAnsi="Calibri" w:cs="Calibri"/>
                    </w:rPr>
                    <w:t>BILLING Center</w:t>
                  </w:r>
                </w:p>
              </w:tc>
            </w:tr>
            <w:tr w:rsidR="00E256C9" w:rsidRPr="00E256C9" w:rsidTr="00E256C9">
              <w:trPr>
                <w:trHeight w:val="315"/>
              </w:trPr>
              <w:tc>
                <w:tcPr>
                  <w:tcW w:w="1340" w:type="dxa"/>
                  <w:tcBorders>
                    <w:top w:val="nil"/>
                    <w:left w:val="single" w:sz="4" w:space="0" w:color="auto"/>
                    <w:bottom w:val="single" w:sz="4" w:space="0" w:color="auto"/>
                    <w:right w:val="single" w:sz="4" w:space="0" w:color="auto"/>
                  </w:tcBorders>
                  <w:shd w:val="clear" w:color="000000" w:fill="FFFFFF"/>
                  <w:vAlign w:val="center"/>
                  <w:hideMark/>
                </w:tcPr>
                <w:p w:rsidR="00E256C9" w:rsidRPr="00E256C9" w:rsidRDefault="00E256C9" w:rsidP="00E256C9">
                  <w:pPr>
                    <w:spacing w:after="0" w:line="240" w:lineRule="auto"/>
                    <w:rPr>
                      <w:rFonts w:ascii="Calibri" w:eastAsia="Times New Roman" w:hAnsi="Calibri" w:cs="Calibri"/>
                    </w:rPr>
                  </w:pPr>
                  <w:r w:rsidRPr="00E256C9">
                    <w:rPr>
                      <w:rFonts w:ascii="Calibri" w:eastAsia="Times New Roman" w:hAnsi="Calibri" w:cs="Calibri"/>
                    </w:rPr>
                    <w:t>Case ID</w:t>
                  </w:r>
                </w:p>
              </w:tc>
            </w:tr>
            <w:tr w:rsidR="00E256C9" w:rsidRPr="00E256C9" w:rsidTr="00E256C9">
              <w:trPr>
                <w:trHeight w:val="315"/>
              </w:trPr>
              <w:tc>
                <w:tcPr>
                  <w:tcW w:w="1340" w:type="dxa"/>
                  <w:tcBorders>
                    <w:top w:val="nil"/>
                    <w:left w:val="single" w:sz="4" w:space="0" w:color="auto"/>
                    <w:bottom w:val="single" w:sz="4" w:space="0" w:color="auto"/>
                    <w:right w:val="single" w:sz="4" w:space="0" w:color="auto"/>
                  </w:tcBorders>
                  <w:shd w:val="clear" w:color="000000" w:fill="FFFFFF"/>
                  <w:vAlign w:val="center"/>
                  <w:hideMark/>
                </w:tcPr>
                <w:p w:rsidR="00E256C9" w:rsidRPr="00E256C9" w:rsidRDefault="00E256C9" w:rsidP="00E256C9">
                  <w:pPr>
                    <w:spacing w:after="0" w:line="240" w:lineRule="auto"/>
                    <w:rPr>
                      <w:rFonts w:ascii="Calibri" w:eastAsia="Times New Roman" w:hAnsi="Calibri" w:cs="Calibri"/>
                    </w:rPr>
                  </w:pPr>
                  <w:r w:rsidRPr="00E256C9">
                    <w:rPr>
                      <w:rFonts w:ascii="Calibri" w:eastAsia="Times New Roman" w:hAnsi="Calibri" w:cs="Calibri"/>
                    </w:rPr>
                    <w:t>Success Date</w:t>
                  </w:r>
                </w:p>
              </w:tc>
            </w:tr>
            <w:tr w:rsidR="00E256C9" w:rsidRPr="00E256C9" w:rsidTr="00E256C9">
              <w:trPr>
                <w:trHeight w:val="630"/>
              </w:trPr>
              <w:tc>
                <w:tcPr>
                  <w:tcW w:w="1340" w:type="dxa"/>
                  <w:tcBorders>
                    <w:top w:val="nil"/>
                    <w:left w:val="single" w:sz="4" w:space="0" w:color="auto"/>
                    <w:bottom w:val="single" w:sz="4" w:space="0" w:color="auto"/>
                    <w:right w:val="single" w:sz="4" w:space="0" w:color="auto"/>
                  </w:tcBorders>
                  <w:shd w:val="clear" w:color="000000" w:fill="FFFFFF"/>
                  <w:vAlign w:val="center"/>
                  <w:hideMark/>
                </w:tcPr>
                <w:p w:rsidR="00E256C9" w:rsidRPr="00E256C9" w:rsidRDefault="00E256C9" w:rsidP="00E256C9">
                  <w:pPr>
                    <w:spacing w:after="0" w:line="240" w:lineRule="auto"/>
                    <w:rPr>
                      <w:rFonts w:ascii="Calibri" w:eastAsia="Times New Roman" w:hAnsi="Calibri" w:cs="Calibri"/>
                    </w:rPr>
                  </w:pPr>
                  <w:proofErr w:type="spellStart"/>
                  <w:r w:rsidRPr="00E256C9">
                    <w:rPr>
                      <w:rFonts w:ascii="Calibri" w:eastAsia="Times New Roman" w:hAnsi="Calibri" w:cs="Calibri"/>
                    </w:rPr>
                    <w:t>Intial</w:t>
                  </w:r>
                  <w:proofErr w:type="spellEnd"/>
                  <w:r w:rsidRPr="00E256C9">
                    <w:rPr>
                      <w:rFonts w:ascii="Calibri" w:eastAsia="Times New Roman" w:hAnsi="Calibri" w:cs="Calibri"/>
                    </w:rPr>
                    <w:t xml:space="preserve"> or Installment</w:t>
                  </w:r>
                </w:p>
              </w:tc>
            </w:tr>
            <w:tr w:rsidR="00E256C9" w:rsidRPr="00E256C9" w:rsidTr="00E256C9">
              <w:trPr>
                <w:trHeight w:val="630"/>
              </w:trPr>
              <w:tc>
                <w:tcPr>
                  <w:tcW w:w="1340" w:type="dxa"/>
                  <w:tcBorders>
                    <w:top w:val="nil"/>
                    <w:left w:val="single" w:sz="4" w:space="0" w:color="auto"/>
                    <w:bottom w:val="single" w:sz="4" w:space="0" w:color="auto"/>
                    <w:right w:val="single" w:sz="4" w:space="0" w:color="auto"/>
                  </w:tcBorders>
                  <w:shd w:val="clear" w:color="000000" w:fill="FFFFFF"/>
                  <w:vAlign w:val="center"/>
                  <w:hideMark/>
                </w:tcPr>
                <w:p w:rsidR="00E256C9" w:rsidRPr="00E256C9" w:rsidRDefault="00E256C9" w:rsidP="00E256C9">
                  <w:pPr>
                    <w:spacing w:after="0" w:line="240" w:lineRule="auto"/>
                    <w:rPr>
                      <w:rFonts w:ascii="Calibri" w:eastAsia="Times New Roman" w:hAnsi="Calibri" w:cs="Calibri"/>
                    </w:rPr>
                  </w:pPr>
                  <w:r w:rsidRPr="00E256C9">
                    <w:rPr>
                      <w:rFonts w:ascii="Calibri" w:eastAsia="Times New Roman" w:hAnsi="Calibri" w:cs="Calibri"/>
                    </w:rPr>
                    <w:t>Case Status</w:t>
                  </w:r>
                </w:p>
              </w:tc>
            </w:tr>
            <w:tr w:rsidR="00E256C9" w:rsidRPr="00E256C9" w:rsidTr="00E256C9">
              <w:trPr>
                <w:trHeight w:val="330"/>
              </w:trPr>
              <w:tc>
                <w:tcPr>
                  <w:tcW w:w="1340" w:type="dxa"/>
                  <w:tcBorders>
                    <w:top w:val="nil"/>
                    <w:left w:val="single" w:sz="4" w:space="0" w:color="auto"/>
                    <w:bottom w:val="single" w:sz="4" w:space="0" w:color="auto"/>
                    <w:right w:val="single" w:sz="4" w:space="0" w:color="auto"/>
                  </w:tcBorders>
                  <w:shd w:val="clear" w:color="000000" w:fill="FFFFFF"/>
                  <w:vAlign w:val="center"/>
                  <w:hideMark/>
                </w:tcPr>
                <w:p w:rsidR="00E256C9" w:rsidRPr="00E256C9" w:rsidRDefault="00E256C9" w:rsidP="00E256C9">
                  <w:pPr>
                    <w:spacing w:after="0" w:line="240" w:lineRule="auto"/>
                    <w:rPr>
                      <w:rFonts w:ascii="Calibri" w:eastAsia="Times New Roman" w:hAnsi="Calibri" w:cs="Calibri"/>
                    </w:rPr>
                  </w:pPr>
                  <w:r w:rsidRPr="00E256C9">
                    <w:rPr>
                      <w:rFonts w:ascii="Calibri" w:eastAsia="Times New Roman" w:hAnsi="Calibri" w:cs="Calibri"/>
                    </w:rPr>
                    <w:t>Acct No</w:t>
                  </w:r>
                </w:p>
              </w:tc>
            </w:tr>
            <w:tr w:rsidR="00E256C9" w:rsidRPr="00E256C9" w:rsidTr="00E256C9">
              <w:trPr>
                <w:trHeight w:val="330"/>
              </w:trPr>
              <w:tc>
                <w:tcPr>
                  <w:tcW w:w="1340" w:type="dxa"/>
                  <w:tcBorders>
                    <w:top w:val="nil"/>
                    <w:left w:val="single" w:sz="4" w:space="0" w:color="auto"/>
                    <w:bottom w:val="single" w:sz="4" w:space="0" w:color="auto"/>
                    <w:right w:val="single" w:sz="4" w:space="0" w:color="auto"/>
                  </w:tcBorders>
                  <w:shd w:val="clear" w:color="000000" w:fill="FFFFFF"/>
                  <w:vAlign w:val="center"/>
                  <w:hideMark/>
                </w:tcPr>
                <w:p w:rsidR="00E256C9" w:rsidRPr="00E256C9" w:rsidRDefault="00E256C9" w:rsidP="00E256C9">
                  <w:pPr>
                    <w:spacing w:after="0" w:line="240" w:lineRule="auto"/>
                    <w:rPr>
                      <w:rFonts w:ascii="Calibri" w:eastAsia="Times New Roman" w:hAnsi="Calibri" w:cs="Calibri"/>
                    </w:rPr>
                  </w:pPr>
                  <w:r w:rsidRPr="00E256C9">
                    <w:rPr>
                      <w:rFonts w:ascii="Calibri" w:eastAsia="Times New Roman" w:hAnsi="Calibri" w:cs="Calibri"/>
                    </w:rPr>
                    <w:t xml:space="preserve">Issued </w:t>
                  </w:r>
                  <w:proofErr w:type="spellStart"/>
                  <w:r w:rsidRPr="00E256C9">
                    <w:rPr>
                      <w:rFonts w:ascii="Calibri" w:eastAsia="Times New Roman" w:hAnsi="Calibri" w:cs="Calibri"/>
                    </w:rPr>
                    <w:t>Arr</w:t>
                  </w:r>
                  <w:proofErr w:type="spellEnd"/>
                </w:p>
              </w:tc>
            </w:tr>
            <w:tr w:rsidR="00E256C9" w:rsidRPr="00E256C9" w:rsidTr="00E256C9">
              <w:trPr>
                <w:trHeight w:val="630"/>
              </w:trPr>
              <w:tc>
                <w:tcPr>
                  <w:tcW w:w="1340" w:type="dxa"/>
                  <w:tcBorders>
                    <w:top w:val="nil"/>
                    <w:left w:val="single" w:sz="4" w:space="0" w:color="auto"/>
                    <w:bottom w:val="single" w:sz="4" w:space="0" w:color="auto"/>
                    <w:right w:val="single" w:sz="4" w:space="0" w:color="auto"/>
                  </w:tcBorders>
                  <w:shd w:val="clear" w:color="000000" w:fill="FFFFFF"/>
                  <w:vAlign w:val="center"/>
                  <w:hideMark/>
                </w:tcPr>
                <w:p w:rsidR="00E256C9" w:rsidRPr="00E256C9" w:rsidRDefault="00E256C9" w:rsidP="00E256C9">
                  <w:pPr>
                    <w:spacing w:after="0" w:line="240" w:lineRule="auto"/>
                    <w:rPr>
                      <w:rFonts w:ascii="Calibri" w:eastAsia="Times New Roman" w:hAnsi="Calibri" w:cs="Calibri"/>
                    </w:rPr>
                  </w:pPr>
                  <w:r w:rsidRPr="00E256C9">
                    <w:rPr>
                      <w:rFonts w:ascii="Calibri" w:eastAsia="Times New Roman" w:hAnsi="Calibri" w:cs="Calibri"/>
                    </w:rPr>
                    <w:t xml:space="preserve">Approved </w:t>
                  </w:r>
                  <w:proofErr w:type="spellStart"/>
                  <w:r w:rsidRPr="00E256C9">
                    <w:rPr>
                      <w:rFonts w:ascii="Calibri" w:eastAsia="Times New Roman" w:hAnsi="Calibri" w:cs="Calibri"/>
                    </w:rPr>
                    <w:t>Arr</w:t>
                  </w:r>
                  <w:proofErr w:type="spellEnd"/>
                </w:p>
              </w:tc>
            </w:tr>
            <w:tr w:rsidR="00E256C9" w:rsidRPr="00E256C9" w:rsidTr="00E256C9">
              <w:trPr>
                <w:trHeight w:val="630"/>
              </w:trPr>
              <w:tc>
                <w:tcPr>
                  <w:tcW w:w="1340" w:type="dxa"/>
                  <w:tcBorders>
                    <w:top w:val="nil"/>
                    <w:left w:val="single" w:sz="4" w:space="0" w:color="auto"/>
                    <w:bottom w:val="single" w:sz="4" w:space="0" w:color="auto"/>
                    <w:right w:val="single" w:sz="4" w:space="0" w:color="auto"/>
                  </w:tcBorders>
                  <w:shd w:val="clear" w:color="000000" w:fill="FFFFFF"/>
                  <w:vAlign w:val="center"/>
                  <w:hideMark/>
                </w:tcPr>
                <w:p w:rsidR="00E256C9" w:rsidRPr="00E256C9" w:rsidRDefault="00E256C9" w:rsidP="00E256C9">
                  <w:pPr>
                    <w:spacing w:after="0" w:line="240" w:lineRule="auto"/>
                    <w:rPr>
                      <w:rFonts w:ascii="Calibri" w:eastAsia="Times New Roman" w:hAnsi="Calibri" w:cs="Calibri"/>
                    </w:rPr>
                  </w:pPr>
                  <w:r w:rsidRPr="00E256C9">
                    <w:rPr>
                      <w:rFonts w:ascii="Calibri" w:eastAsia="Times New Roman" w:hAnsi="Calibri" w:cs="Calibri"/>
                    </w:rPr>
                    <w:lastRenderedPageBreak/>
                    <w:t xml:space="preserve">Approved </w:t>
                  </w:r>
                  <w:proofErr w:type="spellStart"/>
                  <w:r w:rsidRPr="00E256C9">
                    <w:rPr>
                      <w:rFonts w:ascii="Calibri" w:eastAsia="Times New Roman" w:hAnsi="Calibri" w:cs="Calibri"/>
                    </w:rPr>
                    <w:t>Arr</w:t>
                  </w:r>
                  <w:proofErr w:type="spellEnd"/>
                  <w:r w:rsidRPr="00E256C9">
                    <w:rPr>
                      <w:rFonts w:ascii="Calibri" w:eastAsia="Times New Roman" w:hAnsi="Calibri" w:cs="Calibri"/>
                    </w:rPr>
                    <w:t xml:space="preserve"> B/F</w:t>
                  </w:r>
                </w:p>
              </w:tc>
            </w:tr>
            <w:tr w:rsidR="00E256C9" w:rsidRPr="00E256C9" w:rsidTr="00E256C9">
              <w:trPr>
                <w:trHeight w:val="330"/>
              </w:trPr>
              <w:tc>
                <w:tcPr>
                  <w:tcW w:w="1340" w:type="dxa"/>
                  <w:tcBorders>
                    <w:top w:val="nil"/>
                    <w:left w:val="single" w:sz="4" w:space="0" w:color="auto"/>
                    <w:bottom w:val="single" w:sz="4" w:space="0" w:color="auto"/>
                    <w:right w:val="single" w:sz="4" w:space="0" w:color="auto"/>
                  </w:tcBorders>
                  <w:shd w:val="clear" w:color="000000" w:fill="FFFFFF"/>
                  <w:vAlign w:val="center"/>
                  <w:hideMark/>
                </w:tcPr>
                <w:p w:rsidR="00E256C9" w:rsidRPr="00E256C9" w:rsidRDefault="00E256C9" w:rsidP="00E256C9">
                  <w:pPr>
                    <w:spacing w:after="0" w:line="240" w:lineRule="auto"/>
                    <w:rPr>
                      <w:rFonts w:ascii="Calibri" w:eastAsia="Times New Roman" w:hAnsi="Calibri" w:cs="Calibri"/>
                    </w:rPr>
                  </w:pPr>
                  <w:r w:rsidRPr="00E256C9">
                    <w:rPr>
                      <w:rFonts w:ascii="Calibri" w:eastAsia="Times New Roman" w:hAnsi="Calibri" w:cs="Calibri"/>
                    </w:rPr>
                    <w:t>Last Invoice</w:t>
                  </w:r>
                </w:p>
              </w:tc>
            </w:tr>
            <w:tr w:rsidR="00E256C9" w:rsidRPr="00E256C9" w:rsidTr="00E256C9">
              <w:trPr>
                <w:trHeight w:val="675"/>
              </w:trPr>
              <w:tc>
                <w:tcPr>
                  <w:tcW w:w="1340" w:type="dxa"/>
                  <w:tcBorders>
                    <w:top w:val="nil"/>
                    <w:left w:val="single" w:sz="4" w:space="0" w:color="auto"/>
                    <w:bottom w:val="single" w:sz="4" w:space="0" w:color="auto"/>
                    <w:right w:val="single" w:sz="4" w:space="0" w:color="auto"/>
                  </w:tcBorders>
                  <w:shd w:val="clear" w:color="000000" w:fill="FFFFFF"/>
                  <w:vAlign w:val="center"/>
                  <w:hideMark/>
                </w:tcPr>
                <w:p w:rsidR="00E256C9" w:rsidRPr="00E256C9" w:rsidRDefault="00E256C9" w:rsidP="00E256C9">
                  <w:pPr>
                    <w:spacing w:after="0" w:line="240" w:lineRule="auto"/>
                    <w:rPr>
                      <w:rFonts w:ascii="Calibri" w:eastAsia="Times New Roman" w:hAnsi="Calibri" w:cs="Calibri"/>
                    </w:rPr>
                  </w:pPr>
                  <w:r w:rsidRPr="00E256C9">
                    <w:rPr>
                      <w:rFonts w:ascii="Calibri" w:eastAsia="Times New Roman" w:hAnsi="Calibri" w:cs="Calibri"/>
                    </w:rPr>
                    <w:t xml:space="preserve">Debited </w:t>
                  </w:r>
                  <w:proofErr w:type="spellStart"/>
                  <w:r w:rsidRPr="00E256C9">
                    <w:rPr>
                      <w:rFonts w:ascii="Calibri" w:eastAsia="Times New Roman" w:hAnsi="Calibri" w:cs="Calibri"/>
                    </w:rPr>
                    <w:t>Phy</w:t>
                  </w:r>
                  <w:proofErr w:type="spellEnd"/>
                  <w:r w:rsidRPr="00E256C9">
                    <w:rPr>
                      <w:rFonts w:ascii="Calibri" w:eastAsia="Times New Roman" w:hAnsi="Calibri" w:cs="Calibri"/>
                    </w:rPr>
                    <w:t xml:space="preserve"> Payment</w:t>
                  </w:r>
                </w:p>
              </w:tc>
            </w:tr>
            <w:tr w:rsidR="00E256C9" w:rsidRPr="00E256C9" w:rsidTr="00E256C9">
              <w:trPr>
                <w:trHeight w:val="405"/>
              </w:trPr>
              <w:tc>
                <w:tcPr>
                  <w:tcW w:w="1340" w:type="dxa"/>
                  <w:tcBorders>
                    <w:top w:val="nil"/>
                    <w:left w:val="single" w:sz="4" w:space="0" w:color="auto"/>
                    <w:bottom w:val="single" w:sz="4" w:space="0" w:color="auto"/>
                    <w:right w:val="single" w:sz="4" w:space="0" w:color="auto"/>
                  </w:tcBorders>
                  <w:shd w:val="clear" w:color="000000" w:fill="FFFFFF"/>
                  <w:vAlign w:val="center"/>
                  <w:hideMark/>
                </w:tcPr>
                <w:p w:rsidR="00E256C9" w:rsidRPr="00E256C9" w:rsidRDefault="00E256C9" w:rsidP="00E256C9">
                  <w:pPr>
                    <w:spacing w:after="0" w:line="240" w:lineRule="auto"/>
                    <w:rPr>
                      <w:rFonts w:ascii="Calibri" w:eastAsia="Times New Roman" w:hAnsi="Calibri" w:cs="Calibri"/>
                    </w:rPr>
                  </w:pPr>
                  <w:r w:rsidRPr="00E256C9">
                    <w:rPr>
                      <w:rFonts w:ascii="Calibri" w:eastAsia="Times New Roman" w:hAnsi="Calibri" w:cs="Calibri"/>
                    </w:rPr>
                    <w:t>Adjustments</w:t>
                  </w:r>
                </w:p>
              </w:tc>
            </w:tr>
            <w:tr w:rsidR="00E256C9" w:rsidRPr="00E256C9" w:rsidTr="00E256C9">
              <w:trPr>
                <w:trHeight w:val="330"/>
              </w:trPr>
              <w:tc>
                <w:tcPr>
                  <w:tcW w:w="1340" w:type="dxa"/>
                  <w:tcBorders>
                    <w:top w:val="nil"/>
                    <w:left w:val="single" w:sz="4" w:space="0" w:color="auto"/>
                    <w:bottom w:val="single" w:sz="4" w:space="0" w:color="auto"/>
                    <w:right w:val="single" w:sz="4" w:space="0" w:color="auto"/>
                  </w:tcBorders>
                  <w:shd w:val="clear" w:color="000000" w:fill="FFFFFF"/>
                  <w:vAlign w:val="center"/>
                  <w:hideMark/>
                </w:tcPr>
                <w:p w:rsidR="00E256C9" w:rsidRPr="00E256C9" w:rsidRDefault="00E256C9" w:rsidP="00E256C9">
                  <w:pPr>
                    <w:spacing w:after="0" w:line="240" w:lineRule="auto"/>
                    <w:rPr>
                      <w:rFonts w:ascii="Calibri" w:eastAsia="Times New Roman" w:hAnsi="Calibri" w:cs="Calibri"/>
                    </w:rPr>
                  </w:pPr>
                  <w:r w:rsidRPr="00E256C9">
                    <w:rPr>
                      <w:rFonts w:ascii="Calibri" w:eastAsia="Times New Roman" w:hAnsi="Calibri" w:cs="Calibri"/>
                    </w:rPr>
                    <w:t>Dispute</w:t>
                  </w:r>
                </w:p>
              </w:tc>
            </w:tr>
            <w:tr w:rsidR="00E256C9" w:rsidRPr="00E256C9" w:rsidTr="00E256C9">
              <w:trPr>
                <w:trHeight w:val="630"/>
              </w:trPr>
              <w:tc>
                <w:tcPr>
                  <w:tcW w:w="1340" w:type="dxa"/>
                  <w:tcBorders>
                    <w:top w:val="nil"/>
                    <w:left w:val="single" w:sz="4" w:space="0" w:color="auto"/>
                    <w:bottom w:val="single" w:sz="4" w:space="0" w:color="auto"/>
                    <w:right w:val="single" w:sz="4" w:space="0" w:color="auto"/>
                  </w:tcBorders>
                  <w:shd w:val="clear" w:color="000000" w:fill="FFFFFF"/>
                  <w:vAlign w:val="center"/>
                  <w:hideMark/>
                </w:tcPr>
                <w:p w:rsidR="00E256C9" w:rsidRPr="00E256C9" w:rsidRDefault="00E256C9" w:rsidP="00E256C9">
                  <w:pPr>
                    <w:spacing w:after="0" w:line="240" w:lineRule="auto"/>
                    <w:rPr>
                      <w:rFonts w:ascii="Calibri" w:eastAsia="Times New Roman" w:hAnsi="Calibri" w:cs="Calibri"/>
                    </w:rPr>
                  </w:pPr>
                  <w:r w:rsidRPr="00E256C9">
                    <w:rPr>
                      <w:rFonts w:ascii="Calibri" w:eastAsia="Times New Roman" w:hAnsi="Calibri" w:cs="Calibri"/>
                    </w:rPr>
                    <w:t>Balance Transfer</w:t>
                  </w:r>
                </w:p>
              </w:tc>
            </w:tr>
            <w:tr w:rsidR="00E256C9" w:rsidRPr="00E256C9" w:rsidTr="00E256C9">
              <w:trPr>
                <w:trHeight w:val="930"/>
              </w:trPr>
              <w:tc>
                <w:tcPr>
                  <w:tcW w:w="1340" w:type="dxa"/>
                  <w:tcBorders>
                    <w:top w:val="nil"/>
                    <w:left w:val="single" w:sz="4" w:space="0" w:color="auto"/>
                    <w:bottom w:val="single" w:sz="4" w:space="0" w:color="auto"/>
                    <w:right w:val="single" w:sz="4" w:space="0" w:color="auto"/>
                  </w:tcBorders>
                  <w:shd w:val="clear" w:color="000000" w:fill="FFFFFF"/>
                  <w:vAlign w:val="center"/>
                  <w:hideMark/>
                </w:tcPr>
                <w:p w:rsidR="00E256C9" w:rsidRPr="00E256C9" w:rsidRDefault="00E256C9" w:rsidP="00E256C9">
                  <w:pPr>
                    <w:spacing w:after="0" w:line="240" w:lineRule="auto"/>
                    <w:rPr>
                      <w:rFonts w:ascii="Calibri" w:eastAsia="Times New Roman" w:hAnsi="Calibri" w:cs="Calibri"/>
                    </w:rPr>
                  </w:pPr>
                  <w:proofErr w:type="spellStart"/>
                  <w:r w:rsidRPr="00E256C9">
                    <w:rPr>
                      <w:rFonts w:ascii="Calibri" w:eastAsia="Times New Roman" w:hAnsi="Calibri" w:cs="Calibri"/>
                    </w:rPr>
                    <w:t>Phycical</w:t>
                  </w:r>
                  <w:proofErr w:type="spellEnd"/>
                  <w:r w:rsidRPr="00E256C9">
                    <w:rPr>
                      <w:rFonts w:ascii="Calibri" w:eastAsia="Times New Roman" w:hAnsi="Calibri" w:cs="Calibri"/>
                    </w:rPr>
                    <w:t xml:space="preserve"> Payment Return</w:t>
                  </w:r>
                </w:p>
              </w:tc>
            </w:tr>
            <w:tr w:rsidR="00E256C9" w:rsidRPr="00E256C9" w:rsidTr="00E256C9">
              <w:trPr>
                <w:trHeight w:val="645"/>
              </w:trPr>
              <w:tc>
                <w:tcPr>
                  <w:tcW w:w="1340" w:type="dxa"/>
                  <w:tcBorders>
                    <w:top w:val="nil"/>
                    <w:left w:val="single" w:sz="4" w:space="0" w:color="auto"/>
                    <w:bottom w:val="single" w:sz="4" w:space="0" w:color="auto"/>
                    <w:right w:val="single" w:sz="4" w:space="0" w:color="auto"/>
                  </w:tcBorders>
                  <w:shd w:val="clear" w:color="000000" w:fill="FFFFFF"/>
                  <w:vAlign w:val="center"/>
                  <w:hideMark/>
                </w:tcPr>
                <w:p w:rsidR="00E256C9" w:rsidRPr="00E256C9" w:rsidRDefault="00E256C9" w:rsidP="00E256C9">
                  <w:pPr>
                    <w:spacing w:after="0" w:line="240" w:lineRule="auto"/>
                    <w:rPr>
                      <w:rFonts w:ascii="Calibri" w:eastAsia="Times New Roman" w:hAnsi="Calibri" w:cs="Calibri"/>
                    </w:rPr>
                  </w:pPr>
                  <w:r w:rsidRPr="00E256C9">
                    <w:rPr>
                      <w:rFonts w:ascii="Calibri" w:eastAsia="Times New Roman" w:hAnsi="Calibri" w:cs="Calibri"/>
                    </w:rPr>
                    <w:t>Total Credits</w:t>
                  </w:r>
                </w:p>
              </w:tc>
            </w:tr>
            <w:tr w:rsidR="00E256C9" w:rsidRPr="00E256C9" w:rsidTr="00E256C9">
              <w:trPr>
                <w:trHeight w:val="930"/>
              </w:trPr>
              <w:tc>
                <w:tcPr>
                  <w:tcW w:w="1340" w:type="dxa"/>
                  <w:tcBorders>
                    <w:top w:val="nil"/>
                    <w:left w:val="single" w:sz="4" w:space="0" w:color="auto"/>
                    <w:bottom w:val="single" w:sz="4" w:space="0" w:color="auto"/>
                    <w:right w:val="single" w:sz="4" w:space="0" w:color="auto"/>
                  </w:tcBorders>
                  <w:shd w:val="clear" w:color="000000" w:fill="FFFFFF"/>
                  <w:vAlign w:val="center"/>
                  <w:hideMark/>
                </w:tcPr>
                <w:p w:rsidR="00E256C9" w:rsidRPr="00E256C9" w:rsidRDefault="00E256C9" w:rsidP="00E256C9">
                  <w:pPr>
                    <w:spacing w:after="0" w:line="240" w:lineRule="auto"/>
                    <w:rPr>
                      <w:rFonts w:ascii="Calibri" w:eastAsia="Times New Roman" w:hAnsi="Calibri" w:cs="Calibri"/>
                    </w:rPr>
                  </w:pPr>
                  <w:r w:rsidRPr="00E256C9">
                    <w:rPr>
                      <w:rFonts w:ascii="Calibri" w:eastAsia="Times New Roman" w:hAnsi="Calibri" w:cs="Calibri"/>
                    </w:rPr>
                    <w:t>Credited Physical Payments</w:t>
                  </w:r>
                </w:p>
              </w:tc>
            </w:tr>
            <w:tr w:rsidR="00E256C9" w:rsidRPr="00E256C9" w:rsidTr="00E256C9">
              <w:trPr>
                <w:trHeight w:val="1110"/>
              </w:trPr>
              <w:tc>
                <w:tcPr>
                  <w:tcW w:w="1340" w:type="dxa"/>
                  <w:tcBorders>
                    <w:top w:val="nil"/>
                    <w:left w:val="single" w:sz="4" w:space="0" w:color="auto"/>
                    <w:bottom w:val="single" w:sz="4" w:space="0" w:color="auto"/>
                    <w:right w:val="single" w:sz="4" w:space="0" w:color="auto"/>
                  </w:tcBorders>
                  <w:shd w:val="clear" w:color="000000" w:fill="FFFFFF"/>
                  <w:vAlign w:val="center"/>
                  <w:hideMark/>
                </w:tcPr>
                <w:p w:rsidR="00E256C9" w:rsidRPr="00E256C9" w:rsidRDefault="00E256C9" w:rsidP="00E256C9">
                  <w:pPr>
                    <w:spacing w:after="0" w:line="240" w:lineRule="auto"/>
                    <w:rPr>
                      <w:rFonts w:ascii="Calibri" w:eastAsia="Times New Roman" w:hAnsi="Calibri" w:cs="Calibri"/>
                    </w:rPr>
                  </w:pPr>
                  <w:r w:rsidRPr="00E256C9">
                    <w:rPr>
                      <w:rFonts w:ascii="Calibri" w:eastAsia="Times New Roman" w:hAnsi="Calibri" w:cs="Calibri"/>
                    </w:rPr>
                    <w:t>Net Payment for Commission</w:t>
                  </w:r>
                </w:p>
              </w:tc>
            </w:tr>
            <w:tr w:rsidR="00E256C9" w:rsidRPr="00E256C9" w:rsidTr="00E256C9">
              <w:trPr>
                <w:trHeight w:val="330"/>
              </w:trPr>
              <w:tc>
                <w:tcPr>
                  <w:tcW w:w="1340" w:type="dxa"/>
                  <w:tcBorders>
                    <w:top w:val="nil"/>
                    <w:left w:val="single" w:sz="4" w:space="0" w:color="auto"/>
                    <w:bottom w:val="single" w:sz="4" w:space="0" w:color="auto"/>
                    <w:right w:val="single" w:sz="4" w:space="0" w:color="auto"/>
                  </w:tcBorders>
                  <w:shd w:val="clear" w:color="000000" w:fill="FFFFFF"/>
                  <w:vAlign w:val="center"/>
                  <w:hideMark/>
                </w:tcPr>
                <w:p w:rsidR="00E256C9" w:rsidRPr="00E256C9" w:rsidRDefault="00E256C9" w:rsidP="00E256C9">
                  <w:pPr>
                    <w:spacing w:after="0" w:line="240" w:lineRule="auto"/>
                    <w:rPr>
                      <w:rFonts w:ascii="Calibri" w:eastAsia="Times New Roman" w:hAnsi="Calibri" w:cs="Calibri"/>
                    </w:rPr>
                  </w:pPr>
                  <w:r w:rsidRPr="00E256C9">
                    <w:rPr>
                      <w:rFonts w:ascii="Calibri" w:eastAsia="Times New Roman" w:hAnsi="Calibri" w:cs="Calibri"/>
                    </w:rPr>
                    <w:t>Com Rate</w:t>
                  </w:r>
                </w:p>
              </w:tc>
            </w:tr>
            <w:tr w:rsidR="00E256C9" w:rsidRPr="00E256C9" w:rsidTr="00E256C9">
              <w:trPr>
                <w:trHeight w:val="750"/>
              </w:trPr>
              <w:tc>
                <w:tcPr>
                  <w:tcW w:w="1340" w:type="dxa"/>
                  <w:tcBorders>
                    <w:top w:val="nil"/>
                    <w:left w:val="single" w:sz="4" w:space="0" w:color="auto"/>
                    <w:bottom w:val="single" w:sz="4" w:space="0" w:color="auto"/>
                    <w:right w:val="single" w:sz="4" w:space="0" w:color="auto"/>
                  </w:tcBorders>
                  <w:shd w:val="clear" w:color="000000" w:fill="FFFFFF"/>
                  <w:vAlign w:val="center"/>
                  <w:hideMark/>
                </w:tcPr>
                <w:p w:rsidR="00E256C9" w:rsidRPr="00E256C9" w:rsidRDefault="00E256C9" w:rsidP="00E256C9">
                  <w:pPr>
                    <w:spacing w:after="0" w:line="240" w:lineRule="auto"/>
                    <w:rPr>
                      <w:rFonts w:ascii="Calibri" w:eastAsia="Times New Roman" w:hAnsi="Calibri" w:cs="Calibri"/>
                    </w:rPr>
                  </w:pPr>
                  <w:proofErr w:type="spellStart"/>
                  <w:r w:rsidRPr="00E256C9">
                    <w:rPr>
                      <w:rFonts w:ascii="Calibri" w:eastAsia="Times New Roman" w:hAnsi="Calibri" w:cs="Calibri"/>
                    </w:rPr>
                    <w:t>Paybale</w:t>
                  </w:r>
                  <w:proofErr w:type="spellEnd"/>
                  <w:r w:rsidRPr="00E256C9">
                    <w:rPr>
                      <w:rFonts w:ascii="Calibri" w:eastAsia="Times New Roman" w:hAnsi="Calibri" w:cs="Calibri"/>
                    </w:rPr>
                    <w:t xml:space="preserve"> Commission</w:t>
                  </w:r>
                </w:p>
              </w:tc>
            </w:tr>
            <w:tr w:rsidR="00E256C9" w:rsidRPr="00E256C9" w:rsidTr="00E256C9">
              <w:trPr>
                <w:trHeight w:val="630"/>
              </w:trPr>
              <w:tc>
                <w:tcPr>
                  <w:tcW w:w="1340" w:type="dxa"/>
                  <w:tcBorders>
                    <w:top w:val="nil"/>
                    <w:left w:val="single" w:sz="4" w:space="0" w:color="auto"/>
                    <w:bottom w:val="single" w:sz="4" w:space="0" w:color="auto"/>
                    <w:right w:val="single" w:sz="4" w:space="0" w:color="auto"/>
                  </w:tcBorders>
                  <w:shd w:val="clear" w:color="000000" w:fill="FFFFFF"/>
                  <w:vAlign w:val="center"/>
                  <w:hideMark/>
                </w:tcPr>
                <w:p w:rsidR="00E256C9" w:rsidRPr="00E256C9" w:rsidRDefault="00E256C9" w:rsidP="00E256C9">
                  <w:pPr>
                    <w:spacing w:after="0" w:line="240" w:lineRule="auto"/>
                    <w:rPr>
                      <w:rFonts w:ascii="Calibri" w:eastAsia="Times New Roman" w:hAnsi="Calibri" w:cs="Calibri"/>
                    </w:rPr>
                  </w:pPr>
                  <w:r w:rsidRPr="00E256C9">
                    <w:rPr>
                      <w:rFonts w:ascii="Calibri" w:eastAsia="Times New Roman" w:hAnsi="Calibri" w:cs="Calibri"/>
                    </w:rPr>
                    <w:t xml:space="preserve">Approved </w:t>
                  </w:r>
                  <w:proofErr w:type="spellStart"/>
                  <w:r w:rsidRPr="00E256C9">
                    <w:rPr>
                      <w:rFonts w:ascii="Calibri" w:eastAsia="Times New Roman" w:hAnsi="Calibri" w:cs="Calibri"/>
                    </w:rPr>
                    <w:t>Arr</w:t>
                  </w:r>
                  <w:proofErr w:type="spellEnd"/>
                  <w:r w:rsidRPr="00E256C9">
                    <w:rPr>
                      <w:rFonts w:ascii="Calibri" w:eastAsia="Times New Roman" w:hAnsi="Calibri" w:cs="Calibri"/>
                    </w:rPr>
                    <w:t xml:space="preserve"> C/F</w:t>
                  </w:r>
                </w:p>
              </w:tc>
            </w:tr>
            <w:tr w:rsidR="00E256C9" w:rsidRPr="00E256C9" w:rsidTr="00E256C9">
              <w:trPr>
                <w:trHeight w:val="330"/>
              </w:trPr>
              <w:tc>
                <w:tcPr>
                  <w:tcW w:w="1340" w:type="dxa"/>
                  <w:tcBorders>
                    <w:top w:val="nil"/>
                    <w:left w:val="single" w:sz="4" w:space="0" w:color="auto"/>
                    <w:bottom w:val="single" w:sz="4" w:space="0" w:color="auto"/>
                    <w:right w:val="single" w:sz="4" w:space="0" w:color="auto"/>
                  </w:tcBorders>
                  <w:shd w:val="clear" w:color="000000" w:fill="FFFFFF"/>
                  <w:vAlign w:val="center"/>
                  <w:hideMark/>
                </w:tcPr>
                <w:p w:rsidR="00E256C9" w:rsidRPr="00E256C9" w:rsidRDefault="00E256C9" w:rsidP="00E256C9">
                  <w:pPr>
                    <w:spacing w:after="0" w:line="240" w:lineRule="auto"/>
                    <w:rPr>
                      <w:rFonts w:ascii="Calibri" w:eastAsia="Times New Roman" w:hAnsi="Calibri" w:cs="Calibri"/>
                    </w:rPr>
                  </w:pPr>
                  <w:r w:rsidRPr="00E256C9">
                    <w:rPr>
                      <w:rFonts w:ascii="Calibri" w:eastAsia="Times New Roman" w:hAnsi="Calibri" w:cs="Calibri"/>
                    </w:rPr>
                    <w:t>Assign Date</w:t>
                  </w:r>
                </w:p>
              </w:tc>
            </w:tr>
            <w:tr w:rsidR="00E256C9" w:rsidRPr="00E256C9" w:rsidTr="00E256C9">
              <w:trPr>
                <w:trHeight w:val="330"/>
              </w:trPr>
              <w:tc>
                <w:tcPr>
                  <w:tcW w:w="1340" w:type="dxa"/>
                  <w:tcBorders>
                    <w:top w:val="nil"/>
                    <w:left w:val="single" w:sz="4" w:space="0" w:color="auto"/>
                    <w:bottom w:val="single" w:sz="4" w:space="0" w:color="auto"/>
                    <w:right w:val="single" w:sz="4" w:space="0" w:color="auto"/>
                  </w:tcBorders>
                  <w:shd w:val="clear" w:color="000000" w:fill="FFFFFF"/>
                  <w:vAlign w:val="center"/>
                  <w:hideMark/>
                </w:tcPr>
                <w:p w:rsidR="00E256C9" w:rsidRPr="00E256C9" w:rsidRDefault="00E256C9" w:rsidP="00E256C9">
                  <w:pPr>
                    <w:spacing w:after="0" w:line="240" w:lineRule="auto"/>
                    <w:rPr>
                      <w:rFonts w:ascii="Calibri" w:eastAsia="Times New Roman" w:hAnsi="Calibri" w:cs="Calibri"/>
                    </w:rPr>
                  </w:pPr>
                  <w:r w:rsidRPr="00E256C9">
                    <w:rPr>
                      <w:rFonts w:ascii="Calibri" w:eastAsia="Times New Roman" w:hAnsi="Calibri" w:cs="Calibri"/>
                    </w:rPr>
                    <w:t>Edit</w:t>
                  </w:r>
                </w:p>
              </w:tc>
            </w:tr>
          </w:tbl>
          <w:p w:rsidR="001B0FDF" w:rsidRDefault="001B0FDF" w:rsidP="00BF3002"/>
          <w:p w:rsidR="00B8094A" w:rsidRDefault="00B8094A" w:rsidP="00BF3002"/>
          <w:p w:rsidR="00DC475F" w:rsidRDefault="00DC475F" w:rsidP="00BF3002">
            <w:r>
              <w:t>Total amount should show below fields</w:t>
            </w:r>
          </w:p>
          <w:p w:rsidR="00DC475F" w:rsidRDefault="00DC475F" w:rsidP="00BF3002"/>
          <w:tbl>
            <w:tblPr>
              <w:tblW w:w="1869" w:type="dxa"/>
              <w:tblLayout w:type="fixed"/>
              <w:tblLook w:val="04A0" w:firstRow="1" w:lastRow="0" w:firstColumn="1" w:lastColumn="0" w:noHBand="0" w:noVBand="1"/>
            </w:tblPr>
            <w:tblGrid>
              <w:gridCol w:w="1869"/>
            </w:tblGrid>
            <w:tr w:rsidR="00DC475F" w:rsidRPr="00DC475F" w:rsidTr="00DC475F">
              <w:trPr>
                <w:trHeight w:val="300"/>
              </w:trPr>
              <w:tc>
                <w:tcPr>
                  <w:tcW w:w="18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475F" w:rsidRPr="00DC475F" w:rsidRDefault="00DC475F" w:rsidP="00DC475F">
                  <w:pPr>
                    <w:spacing w:after="0" w:line="240" w:lineRule="auto"/>
                    <w:rPr>
                      <w:rFonts w:ascii="Calibri" w:eastAsia="Times New Roman" w:hAnsi="Calibri" w:cs="Calibri"/>
                      <w:color w:val="000000"/>
                    </w:rPr>
                  </w:pPr>
                  <w:r w:rsidRPr="00DC475F">
                    <w:rPr>
                      <w:rFonts w:ascii="Calibri" w:eastAsia="Times New Roman" w:hAnsi="Calibri" w:cs="Calibri"/>
                      <w:color w:val="000000"/>
                    </w:rPr>
                    <w:t xml:space="preserve">Approved </w:t>
                  </w:r>
                  <w:proofErr w:type="spellStart"/>
                  <w:r w:rsidRPr="00DC475F">
                    <w:rPr>
                      <w:rFonts w:ascii="Calibri" w:eastAsia="Times New Roman" w:hAnsi="Calibri" w:cs="Calibri"/>
                      <w:color w:val="000000"/>
                    </w:rPr>
                    <w:t>Arr</w:t>
                  </w:r>
                  <w:proofErr w:type="spellEnd"/>
                  <w:r w:rsidRPr="00DC475F">
                    <w:rPr>
                      <w:rFonts w:ascii="Calibri" w:eastAsia="Times New Roman" w:hAnsi="Calibri" w:cs="Calibri"/>
                      <w:color w:val="000000"/>
                    </w:rPr>
                    <w:t xml:space="preserve"> B/F</w:t>
                  </w:r>
                </w:p>
              </w:tc>
            </w:tr>
            <w:tr w:rsidR="00DC475F" w:rsidRPr="00DC475F" w:rsidTr="00DC475F">
              <w:trPr>
                <w:trHeight w:val="555"/>
              </w:trPr>
              <w:tc>
                <w:tcPr>
                  <w:tcW w:w="1869" w:type="dxa"/>
                  <w:tcBorders>
                    <w:top w:val="nil"/>
                    <w:left w:val="single" w:sz="4" w:space="0" w:color="auto"/>
                    <w:bottom w:val="single" w:sz="4" w:space="0" w:color="auto"/>
                    <w:right w:val="single" w:sz="4" w:space="0" w:color="auto"/>
                  </w:tcBorders>
                  <w:shd w:val="clear" w:color="auto" w:fill="auto"/>
                  <w:vAlign w:val="bottom"/>
                  <w:hideMark/>
                </w:tcPr>
                <w:p w:rsidR="00DC475F" w:rsidRPr="00DC475F" w:rsidRDefault="00DC475F" w:rsidP="00DC475F">
                  <w:pPr>
                    <w:spacing w:after="0" w:line="240" w:lineRule="auto"/>
                    <w:rPr>
                      <w:rFonts w:ascii="Calibri" w:eastAsia="Times New Roman" w:hAnsi="Calibri" w:cs="Calibri"/>
                      <w:color w:val="000000"/>
                    </w:rPr>
                  </w:pPr>
                  <w:r w:rsidRPr="00DC475F">
                    <w:rPr>
                      <w:rFonts w:ascii="Calibri" w:eastAsia="Times New Roman" w:hAnsi="Calibri" w:cs="Calibri"/>
                      <w:color w:val="000000"/>
                    </w:rPr>
                    <w:t>Net Payment for Commission</w:t>
                  </w:r>
                </w:p>
              </w:tc>
            </w:tr>
            <w:tr w:rsidR="00DC475F" w:rsidRPr="00DC475F" w:rsidTr="00DC475F">
              <w:trPr>
                <w:trHeight w:val="300"/>
              </w:trPr>
              <w:tc>
                <w:tcPr>
                  <w:tcW w:w="1869" w:type="dxa"/>
                  <w:tcBorders>
                    <w:top w:val="nil"/>
                    <w:left w:val="single" w:sz="4" w:space="0" w:color="auto"/>
                    <w:bottom w:val="single" w:sz="4" w:space="0" w:color="auto"/>
                    <w:right w:val="single" w:sz="4" w:space="0" w:color="auto"/>
                  </w:tcBorders>
                  <w:shd w:val="clear" w:color="auto" w:fill="auto"/>
                  <w:noWrap/>
                  <w:vAlign w:val="bottom"/>
                  <w:hideMark/>
                </w:tcPr>
                <w:p w:rsidR="00DC475F" w:rsidRPr="00DC475F" w:rsidRDefault="00DC475F" w:rsidP="00DC475F">
                  <w:pPr>
                    <w:spacing w:after="0" w:line="240" w:lineRule="auto"/>
                    <w:rPr>
                      <w:rFonts w:ascii="Calibri" w:eastAsia="Times New Roman" w:hAnsi="Calibri" w:cs="Calibri"/>
                      <w:color w:val="000000"/>
                    </w:rPr>
                  </w:pPr>
                  <w:proofErr w:type="spellStart"/>
                  <w:r w:rsidRPr="00DC475F">
                    <w:rPr>
                      <w:rFonts w:ascii="Calibri" w:eastAsia="Times New Roman" w:hAnsi="Calibri" w:cs="Calibri"/>
                      <w:color w:val="000000"/>
                    </w:rPr>
                    <w:t>Paybale</w:t>
                  </w:r>
                  <w:proofErr w:type="spellEnd"/>
                  <w:r w:rsidRPr="00DC475F">
                    <w:rPr>
                      <w:rFonts w:ascii="Calibri" w:eastAsia="Times New Roman" w:hAnsi="Calibri" w:cs="Calibri"/>
                      <w:color w:val="000000"/>
                    </w:rPr>
                    <w:t xml:space="preserve"> Commission</w:t>
                  </w:r>
                </w:p>
              </w:tc>
            </w:tr>
            <w:tr w:rsidR="00DC475F" w:rsidRPr="00DC475F" w:rsidTr="00DC475F">
              <w:trPr>
                <w:trHeight w:val="300"/>
              </w:trPr>
              <w:tc>
                <w:tcPr>
                  <w:tcW w:w="1869" w:type="dxa"/>
                  <w:tcBorders>
                    <w:top w:val="nil"/>
                    <w:left w:val="single" w:sz="4" w:space="0" w:color="auto"/>
                    <w:bottom w:val="single" w:sz="4" w:space="0" w:color="auto"/>
                    <w:right w:val="single" w:sz="4" w:space="0" w:color="auto"/>
                  </w:tcBorders>
                  <w:shd w:val="clear" w:color="auto" w:fill="auto"/>
                  <w:noWrap/>
                  <w:vAlign w:val="bottom"/>
                  <w:hideMark/>
                </w:tcPr>
                <w:p w:rsidR="00DC475F" w:rsidRPr="00DC475F" w:rsidRDefault="00DC475F" w:rsidP="00DC475F">
                  <w:pPr>
                    <w:spacing w:after="0" w:line="240" w:lineRule="auto"/>
                    <w:rPr>
                      <w:rFonts w:ascii="Calibri" w:eastAsia="Times New Roman" w:hAnsi="Calibri" w:cs="Calibri"/>
                      <w:color w:val="000000"/>
                    </w:rPr>
                  </w:pPr>
                  <w:r w:rsidRPr="00DC475F">
                    <w:rPr>
                      <w:rFonts w:ascii="Calibri" w:eastAsia="Times New Roman" w:hAnsi="Calibri" w:cs="Calibri"/>
                      <w:color w:val="000000"/>
                    </w:rPr>
                    <w:t xml:space="preserve">Approved </w:t>
                  </w:r>
                  <w:proofErr w:type="spellStart"/>
                  <w:r w:rsidRPr="00DC475F">
                    <w:rPr>
                      <w:rFonts w:ascii="Calibri" w:eastAsia="Times New Roman" w:hAnsi="Calibri" w:cs="Calibri"/>
                      <w:color w:val="000000"/>
                    </w:rPr>
                    <w:t>Arr</w:t>
                  </w:r>
                  <w:proofErr w:type="spellEnd"/>
                  <w:r w:rsidRPr="00DC475F">
                    <w:rPr>
                      <w:rFonts w:ascii="Calibri" w:eastAsia="Times New Roman" w:hAnsi="Calibri" w:cs="Calibri"/>
                      <w:color w:val="000000"/>
                    </w:rPr>
                    <w:t xml:space="preserve"> C/F</w:t>
                  </w:r>
                </w:p>
              </w:tc>
            </w:tr>
          </w:tbl>
          <w:p w:rsidR="00DC475F" w:rsidRDefault="00DC475F" w:rsidP="00BF3002"/>
          <w:p w:rsidR="004D5A05" w:rsidRDefault="004D5A05" w:rsidP="00BF3002"/>
          <w:p w:rsidR="004D5A05" w:rsidRDefault="004D5A05" w:rsidP="004137A4">
            <w:r>
              <w:lastRenderedPageBreak/>
              <w:t xml:space="preserve">If </w:t>
            </w:r>
            <w:r w:rsidR="004137A4">
              <w:t xml:space="preserve">there are any </w:t>
            </w:r>
            <w:r>
              <w:t>adjustment,</w:t>
            </w:r>
            <w:r w:rsidR="004137A4">
              <w:t xml:space="preserve"> </w:t>
            </w:r>
            <w:r>
              <w:t>balance transfers,</w:t>
            </w:r>
            <w:r w:rsidR="004137A4">
              <w:t xml:space="preserve"> </w:t>
            </w:r>
            <w:r>
              <w:t>physical payment return</w:t>
            </w:r>
            <w:r w:rsidR="004137A4">
              <w:t xml:space="preserve"> for the relevant DRCC accounts should show separately </w:t>
            </w:r>
            <w:r w:rsidR="00FA28AD">
              <w:t xml:space="preserve">with the new form (only those cases) </w:t>
            </w:r>
            <w:r w:rsidR="004137A4">
              <w:t>to edit/change the details. After change/edit should confirm then those edited cases go to the “pending commission approval”.</w:t>
            </w:r>
          </w:p>
          <w:p w:rsidR="004137A4" w:rsidRDefault="004137A4" w:rsidP="004137A4"/>
          <w:p w:rsidR="00B053CF" w:rsidRDefault="004137A4" w:rsidP="004137A4">
            <w:r>
              <w:t xml:space="preserve">When run the </w:t>
            </w:r>
            <w:r w:rsidR="00F22E8C">
              <w:t xml:space="preserve">commission after approved </w:t>
            </w:r>
            <w:r w:rsidR="00886B8A">
              <w:t>“</w:t>
            </w:r>
            <w:r w:rsidR="00F22E8C">
              <w:t xml:space="preserve">pending </w:t>
            </w:r>
            <w:r w:rsidR="00886B8A">
              <w:t xml:space="preserve">approval </w:t>
            </w:r>
            <w:r w:rsidR="00F22E8C">
              <w:t>commission</w:t>
            </w:r>
            <w:r w:rsidR="00886B8A">
              <w:t>”</w:t>
            </w:r>
            <w:r w:rsidR="00F22E8C">
              <w:t xml:space="preserve"> cases (could be another date) then </w:t>
            </w:r>
            <w:r w:rsidR="00B053CF">
              <w:t>those edited cases should calculate from the edited date/edited amount.</w:t>
            </w:r>
          </w:p>
          <w:p w:rsidR="00B053CF" w:rsidRDefault="00B053CF" w:rsidP="004137A4"/>
          <w:p w:rsidR="00886B8A" w:rsidRDefault="00B053CF" w:rsidP="004137A4">
            <w:r>
              <w:t>Edit</w:t>
            </w:r>
            <w:r w:rsidR="00FA28AD">
              <w:t>ing cases could</w:t>
            </w:r>
            <w:r>
              <w:t xml:space="preserve"> be</w:t>
            </w:r>
            <w:r w:rsidR="00FA28AD">
              <w:t xml:space="preserve"> in commission </w:t>
            </w:r>
            <w:r w:rsidR="005C391D">
              <w:t>sheet again</w:t>
            </w:r>
            <w:r>
              <w:t xml:space="preserve"> and again up to commission paid date.</w:t>
            </w:r>
          </w:p>
          <w:p w:rsidR="00B053CF" w:rsidRDefault="00886B8A" w:rsidP="004137A4">
            <w:r>
              <w:t>(because capture Live data from the CAM)</w:t>
            </w:r>
            <w:r w:rsidR="00B053CF">
              <w:t xml:space="preserve"> </w:t>
            </w:r>
          </w:p>
          <w:p w:rsidR="004137A4" w:rsidRDefault="004137A4" w:rsidP="004137A4"/>
          <w:p w:rsidR="00607167" w:rsidRDefault="00607167" w:rsidP="00607167">
            <w:r>
              <w:t>Updating form there should be different options.</w:t>
            </w:r>
          </w:p>
          <w:p w:rsidR="00607167" w:rsidRDefault="00607167" w:rsidP="00607167"/>
          <w:p w:rsidR="00607167" w:rsidRPr="00607167" w:rsidRDefault="00607167" w:rsidP="00607167">
            <w:r>
              <w:t>1.</w:t>
            </w:r>
            <w:r>
              <w:rPr>
                <w:rFonts w:ascii="Calibri" w:hAnsi="Calibri" w:cs="Calibri"/>
                <w:color w:val="000000"/>
              </w:rPr>
              <w:t>update/save/</w:t>
            </w:r>
            <w:proofErr w:type="spellStart"/>
            <w:r>
              <w:rPr>
                <w:rFonts w:ascii="Calibri" w:hAnsi="Calibri" w:cs="Calibri"/>
                <w:color w:val="000000"/>
              </w:rPr>
              <w:t>fw</w:t>
            </w:r>
            <w:proofErr w:type="spellEnd"/>
            <w:r>
              <w:rPr>
                <w:rFonts w:ascii="Calibri" w:hAnsi="Calibri" w:cs="Calibri"/>
                <w:color w:val="000000"/>
              </w:rPr>
              <w:t xml:space="preserve"> to commission sheet</w:t>
            </w:r>
          </w:p>
          <w:p w:rsidR="00607167" w:rsidRDefault="00607167" w:rsidP="00607167">
            <w:r>
              <w:t>2.</w:t>
            </w:r>
            <w:r w:rsidRPr="00607167">
              <w:t>update/save/</w:t>
            </w:r>
            <w:r>
              <w:t>”</w:t>
            </w:r>
            <w:r w:rsidRPr="00607167">
              <w:t>close</w:t>
            </w:r>
            <w:r>
              <w:t>”</w:t>
            </w:r>
          </w:p>
          <w:p w:rsidR="00607167" w:rsidRDefault="00607167" w:rsidP="00607167">
            <w:r>
              <w:t xml:space="preserve">3. </w:t>
            </w:r>
            <w:r w:rsidRPr="00607167">
              <w:t>update/save/</w:t>
            </w:r>
            <w:r>
              <w:t>”</w:t>
            </w:r>
            <w:r w:rsidRPr="00607167">
              <w:t>fail</w:t>
            </w:r>
            <w:r>
              <w:t>”</w:t>
            </w:r>
          </w:p>
          <w:p w:rsidR="00607167" w:rsidRPr="00607167" w:rsidRDefault="00607167" w:rsidP="00607167">
            <w:r>
              <w:t xml:space="preserve">4. </w:t>
            </w:r>
            <w:r>
              <w:rPr>
                <w:rFonts w:ascii="Calibri" w:hAnsi="Calibri" w:cs="Calibri"/>
                <w:color w:val="000000"/>
              </w:rPr>
              <w:t>reverse to “OWA”</w:t>
            </w:r>
          </w:p>
          <w:p w:rsidR="00607167" w:rsidRDefault="00607167" w:rsidP="00607167"/>
        </w:tc>
        <w:tc>
          <w:tcPr>
            <w:tcW w:w="4505" w:type="dxa"/>
          </w:tcPr>
          <w:p w:rsidR="00BB0A16" w:rsidRDefault="00BB0A16" w:rsidP="00711D5B">
            <w:pPr>
              <w:pStyle w:val="ListParagraph"/>
              <w:numPr>
                <w:ilvl w:val="0"/>
                <w:numId w:val="2"/>
              </w:numPr>
            </w:pPr>
            <w:r>
              <w:lastRenderedPageBreak/>
              <w:t xml:space="preserve">System generated report </w:t>
            </w:r>
          </w:p>
          <w:p w:rsidR="003B436A" w:rsidRPr="003B436A" w:rsidRDefault="003B436A" w:rsidP="00711D5B">
            <w:pPr>
              <w:pStyle w:val="ListParagraph"/>
              <w:numPr>
                <w:ilvl w:val="0"/>
                <w:numId w:val="2"/>
              </w:numPr>
              <w:jc w:val="both"/>
              <w:rPr>
                <w:szCs w:val="24"/>
              </w:rPr>
            </w:pPr>
            <w:r w:rsidRPr="003B436A">
              <w:rPr>
                <w:szCs w:val="24"/>
              </w:rPr>
              <w:t xml:space="preserve">DRC Commission calculations for arrears collection are fully automated </w:t>
            </w:r>
          </w:p>
          <w:p w:rsidR="00711D5B" w:rsidRDefault="00711D5B" w:rsidP="00711D5B">
            <w:pPr>
              <w:tabs>
                <w:tab w:val="left" w:pos="420"/>
              </w:tabs>
              <w:spacing w:after="5"/>
              <w:jc w:val="both"/>
              <w:rPr>
                <w:szCs w:val="24"/>
              </w:rPr>
            </w:pPr>
          </w:p>
          <w:p w:rsidR="00711D5B" w:rsidRPr="00711D5B" w:rsidRDefault="00711D5B" w:rsidP="00711D5B">
            <w:pPr>
              <w:pStyle w:val="ListParagraph"/>
              <w:numPr>
                <w:ilvl w:val="0"/>
                <w:numId w:val="2"/>
              </w:numPr>
              <w:tabs>
                <w:tab w:val="left" w:pos="420"/>
              </w:tabs>
              <w:spacing w:after="5"/>
              <w:jc w:val="both"/>
              <w:rPr>
                <w:szCs w:val="24"/>
              </w:rPr>
            </w:pPr>
            <w:r w:rsidRPr="00711D5B">
              <w:rPr>
                <w:szCs w:val="24"/>
              </w:rPr>
              <w:t xml:space="preserve">Should deduct relevant month bill/latest bill from the physical payment and remain amount entitle for the commission. </w:t>
            </w:r>
          </w:p>
          <w:p w:rsidR="00711D5B" w:rsidRDefault="00711D5B" w:rsidP="00711D5B">
            <w:pPr>
              <w:pStyle w:val="ListParagraph"/>
              <w:tabs>
                <w:tab w:val="left" w:pos="420"/>
              </w:tabs>
              <w:jc w:val="both"/>
              <w:rPr>
                <w:szCs w:val="24"/>
              </w:rPr>
            </w:pPr>
            <w:r>
              <w:rPr>
                <w:szCs w:val="24"/>
              </w:rPr>
              <w:t>(</w:t>
            </w:r>
            <w:r w:rsidRPr="00A721F2">
              <w:rPr>
                <w:szCs w:val="24"/>
              </w:rPr>
              <w:t>If any service activated, Monthly Bills will be deducted from the payment and balance will be treated as Installment payment &amp; Commission Will be calculated on this amount.</w:t>
            </w:r>
            <w:r>
              <w:rPr>
                <w:szCs w:val="24"/>
              </w:rPr>
              <w:t>)</w:t>
            </w:r>
          </w:p>
          <w:p w:rsidR="00711D5B" w:rsidRDefault="00711D5B" w:rsidP="00711D5B">
            <w:pPr>
              <w:pStyle w:val="ListParagraph"/>
              <w:tabs>
                <w:tab w:val="left" w:pos="420"/>
              </w:tabs>
              <w:jc w:val="both"/>
              <w:rPr>
                <w:szCs w:val="24"/>
              </w:rPr>
            </w:pPr>
          </w:p>
          <w:p w:rsidR="00711D5B" w:rsidRDefault="00711D5B" w:rsidP="00711D5B">
            <w:pPr>
              <w:pStyle w:val="ListParagraph"/>
              <w:tabs>
                <w:tab w:val="left" w:pos="420"/>
              </w:tabs>
              <w:jc w:val="both"/>
              <w:rPr>
                <w:szCs w:val="24"/>
              </w:rPr>
            </w:pPr>
            <w:r>
              <w:rPr>
                <w:szCs w:val="24"/>
              </w:rPr>
              <w:t>Should not deduct the monthly bill from the Instalment payments which payment received from before the next bill date except for CPE LTE</w:t>
            </w:r>
          </w:p>
          <w:p w:rsidR="003B436A" w:rsidRDefault="003B436A" w:rsidP="00711D5B">
            <w:pPr>
              <w:pStyle w:val="ListParagraph"/>
            </w:pPr>
          </w:p>
          <w:p w:rsidR="00711D5B" w:rsidRPr="00711D5B" w:rsidRDefault="00711D5B" w:rsidP="00711D5B">
            <w:pPr>
              <w:pStyle w:val="ListParagraph"/>
              <w:numPr>
                <w:ilvl w:val="0"/>
                <w:numId w:val="2"/>
              </w:numPr>
            </w:pPr>
            <w:r>
              <w:rPr>
                <w:szCs w:val="24"/>
              </w:rPr>
              <w:lastRenderedPageBreak/>
              <w:t>Check whether there are an adjustment popup case details to edit (facilitate to edit the requested fields)</w:t>
            </w:r>
            <w:r w:rsidRPr="00A721F2">
              <w:rPr>
                <w:szCs w:val="24"/>
              </w:rPr>
              <w:t xml:space="preserve"> </w:t>
            </w:r>
            <w:r>
              <w:rPr>
                <w:szCs w:val="24"/>
              </w:rPr>
              <w:t>&amp; if there are any remain physical payment entitle for the commission.</w:t>
            </w:r>
          </w:p>
          <w:p w:rsidR="00711D5B" w:rsidRDefault="00711D5B" w:rsidP="00711D5B"/>
          <w:p w:rsidR="00711D5B" w:rsidRPr="00711D5B" w:rsidRDefault="00711D5B" w:rsidP="00711D5B">
            <w:pPr>
              <w:pStyle w:val="ListParagraph"/>
              <w:numPr>
                <w:ilvl w:val="0"/>
                <w:numId w:val="2"/>
              </w:numPr>
              <w:tabs>
                <w:tab w:val="left" w:pos="420"/>
              </w:tabs>
              <w:spacing w:after="5"/>
              <w:jc w:val="both"/>
              <w:rPr>
                <w:szCs w:val="24"/>
              </w:rPr>
            </w:pPr>
            <w:r w:rsidRPr="00711D5B">
              <w:rPr>
                <w:szCs w:val="24"/>
              </w:rPr>
              <w:t>Check whether there are balance transfer then popup case details to edit (facilitate to edit the requested fields) &amp; if there are any remain physical payment entitle for the commission.</w:t>
            </w:r>
          </w:p>
          <w:p w:rsidR="00711D5B" w:rsidRDefault="00711D5B" w:rsidP="00711D5B">
            <w:pPr>
              <w:pStyle w:val="ListParagraph"/>
            </w:pPr>
          </w:p>
          <w:p w:rsidR="00711D5B" w:rsidRPr="00711D5B" w:rsidRDefault="00711D5B" w:rsidP="00711D5B">
            <w:pPr>
              <w:pStyle w:val="ListParagraph"/>
              <w:numPr>
                <w:ilvl w:val="0"/>
                <w:numId w:val="2"/>
              </w:numPr>
              <w:tabs>
                <w:tab w:val="left" w:pos="420"/>
              </w:tabs>
              <w:spacing w:after="5"/>
              <w:jc w:val="both"/>
              <w:rPr>
                <w:szCs w:val="24"/>
              </w:rPr>
            </w:pPr>
            <w:r w:rsidRPr="00711D5B">
              <w:rPr>
                <w:szCs w:val="24"/>
              </w:rPr>
              <w:t>Check whether there are Physical payment return then popup case details to edit (facilitate to edit the requested fields) &amp; if there are any remain physical payment entitle for the commission.</w:t>
            </w:r>
          </w:p>
          <w:p w:rsidR="00BF3002" w:rsidRDefault="00BF3002" w:rsidP="00711D5B">
            <w:pPr>
              <w:pStyle w:val="ListParagraph"/>
            </w:pPr>
          </w:p>
          <w:p w:rsidR="00711D5B" w:rsidRPr="00711D5B" w:rsidRDefault="00711D5B" w:rsidP="00711D5B">
            <w:pPr>
              <w:pStyle w:val="ListParagraph"/>
              <w:numPr>
                <w:ilvl w:val="0"/>
                <w:numId w:val="2"/>
              </w:numPr>
              <w:tabs>
                <w:tab w:val="left" w:pos="420"/>
              </w:tabs>
              <w:spacing w:after="5"/>
              <w:jc w:val="both"/>
              <w:rPr>
                <w:szCs w:val="24"/>
              </w:rPr>
            </w:pPr>
            <w:r w:rsidRPr="00711D5B">
              <w:rPr>
                <w:szCs w:val="24"/>
              </w:rPr>
              <w:t>After edited cases should send to the “Pending Commission” approval.</w:t>
            </w:r>
          </w:p>
          <w:p w:rsidR="00711D5B" w:rsidRPr="00A721F2" w:rsidRDefault="00711D5B" w:rsidP="00711D5B">
            <w:pPr>
              <w:pStyle w:val="ListParagraph"/>
              <w:rPr>
                <w:szCs w:val="24"/>
              </w:rPr>
            </w:pPr>
          </w:p>
          <w:p w:rsidR="00711D5B" w:rsidRPr="00711D5B" w:rsidRDefault="00711D5B" w:rsidP="00711D5B">
            <w:pPr>
              <w:pStyle w:val="ListParagraph"/>
              <w:numPr>
                <w:ilvl w:val="0"/>
                <w:numId w:val="2"/>
              </w:numPr>
              <w:tabs>
                <w:tab w:val="left" w:pos="420"/>
              </w:tabs>
              <w:spacing w:after="5"/>
              <w:jc w:val="both"/>
              <w:rPr>
                <w:szCs w:val="24"/>
              </w:rPr>
            </w:pPr>
            <w:r w:rsidRPr="00711D5B">
              <w:rPr>
                <w:szCs w:val="24"/>
              </w:rPr>
              <w:t xml:space="preserve"> After edit save the edited fields and should show full commission sheet with edited cases and facility to edit again and again save cases before paid.</w:t>
            </w:r>
          </w:p>
          <w:p w:rsidR="00711D5B" w:rsidRPr="00711D5B" w:rsidRDefault="00711D5B" w:rsidP="00711D5B">
            <w:pPr>
              <w:pStyle w:val="ListParagraph"/>
              <w:rPr>
                <w:szCs w:val="24"/>
              </w:rPr>
            </w:pPr>
          </w:p>
          <w:p w:rsidR="00711D5B" w:rsidRPr="00711D5B" w:rsidRDefault="00711D5B" w:rsidP="00711D5B">
            <w:pPr>
              <w:pStyle w:val="ListParagraph"/>
              <w:numPr>
                <w:ilvl w:val="0"/>
                <w:numId w:val="2"/>
              </w:numPr>
              <w:tabs>
                <w:tab w:val="left" w:pos="420"/>
              </w:tabs>
              <w:spacing w:after="5"/>
              <w:jc w:val="both"/>
              <w:rPr>
                <w:szCs w:val="24"/>
              </w:rPr>
            </w:pPr>
            <w:r w:rsidRPr="00711D5B">
              <w:rPr>
                <w:szCs w:val="24"/>
              </w:rPr>
              <w:t xml:space="preserve"> After edited update and save the reveres status.</w:t>
            </w:r>
          </w:p>
          <w:p w:rsidR="00711D5B" w:rsidRPr="00711D5B" w:rsidRDefault="00711D5B" w:rsidP="00711D5B">
            <w:pPr>
              <w:pStyle w:val="ListParagraph"/>
              <w:numPr>
                <w:ilvl w:val="0"/>
                <w:numId w:val="2"/>
              </w:numPr>
            </w:pPr>
            <w:r>
              <w:rPr>
                <w:szCs w:val="24"/>
              </w:rPr>
              <w:t>Calculate the commissions using commission rate and the bonus rate</w:t>
            </w:r>
          </w:p>
          <w:p w:rsidR="00711D5B" w:rsidRDefault="00711D5B" w:rsidP="00711D5B">
            <w:pPr>
              <w:numPr>
                <w:ilvl w:val="0"/>
                <w:numId w:val="2"/>
              </w:numPr>
              <w:spacing w:after="5"/>
              <w:jc w:val="both"/>
              <w:rPr>
                <w:szCs w:val="24"/>
              </w:rPr>
            </w:pPr>
            <w:r>
              <w:rPr>
                <w:szCs w:val="24"/>
              </w:rPr>
              <w:t xml:space="preserve">Commission sheets Last payment Less than/more than /PEO/ and Fiber ,If Monthly Installment Payment Below is </w:t>
            </w:r>
            <w:proofErr w:type="spellStart"/>
            <w:r>
              <w:rPr>
                <w:szCs w:val="24"/>
              </w:rPr>
              <w:t>Rs</w:t>
            </w:r>
            <w:proofErr w:type="spellEnd"/>
            <w:r>
              <w:rPr>
                <w:szCs w:val="24"/>
              </w:rPr>
              <w:t>. 500/=, It will not be considered for Commission Calculation.(Installment payment)</w:t>
            </w:r>
          </w:p>
          <w:p w:rsidR="00711D5B" w:rsidRDefault="00711D5B" w:rsidP="00711D5B">
            <w:pPr>
              <w:jc w:val="both"/>
              <w:rPr>
                <w:szCs w:val="24"/>
              </w:rPr>
            </w:pPr>
          </w:p>
          <w:p w:rsidR="00711D5B" w:rsidRPr="00A721F2" w:rsidRDefault="00711D5B" w:rsidP="00711D5B">
            <w:pPr>
              <w:numPr>
                <w:ilvl w:val="0"/>
                <w:numId w:val="2"/>
              </w:numPr>
              <w:spacing w:after="5"/>
              <w:jc w:val="both"/>
              <w:rPr>
                <w:szCs w:val="24"/>
              </w:rPr>
            </w:pPr>
            <w:r>
              <w:rPr>
                <w:szCs w:val="24"/>
              </w:rPr>
              <w:t>If any deviation of initial amounts need accountant approval to proceed</w:t>
            </w:r>
          </w:p>
          <w:p w:rsidR="00711D5B" w:rsidRDefault="00711D5B" w:rsidP="00711D5B">
            <w:pPr>
              <w:jc w:val="both"/>
              <w:rPr>
                <w:szCs w:val="24"/>
              </w:rPr>
            </w:pPr>
          </w:p>
          <w:p w:rsidR="00711D5B" w:rsidRDefault="00711D5B" w:rsidP="00711D5B">
            <w:pPr>
              <w:jc w:val="both"/>
              <w:rPr>
                <w:szCs w:val="24"/>
              </w:rPr>
            </w:pPr>
          </w:p>
          <w:p w:rsidR="00711D5B" w:rsidRPr="005B7456" w:rsidRDefault="00711D5B" w:rsidP="00711D5B">
            <w:pPr>
              <w:pStyle w:val="ListParagraph"/>
              <w:numPr>
                <w:ilvl w:val="0"/>
                <w:numId w:val="2"/>
              </w:numPr>
            </w:pPr>
            <w:r>
              <w:rPr>
                <w:szCs w:val="24"/>
              </w:rPr>
              <w:t xml:space="preserve">If the Monthly Installment Payment is Below the Minimum Installment Amount Mentioned above, it will be considered as Default month  but commission will be paid for if the amount is more than Rs.500/=. (only </w:t>
            </w:r>
            <w:r>
              <w:rPr>
                <w:szCs w:val="24"/>
              </w:rPr>
              <w:lastRenderedPageBreak/>
              <w:t>for Last payment Less than and more than commissions payments)</w:t>
            </w:r>
          </w:p>
          <w:p w:rsidR="005B7456" w:rsidRDefault="005B7456" w:rsidP="005B7456"/>
          <w:p w:rsidR="005B7456" w:rsidRPr="00A721F2" w:rsidRDefault="005B7456" w:rsidP="005B7456">
            <w:pPr>
              <w:pStyle w:val="ListParagraph"/>
              <w:numPr>
                <w:ilvl w:val="0"/>
                <w:numId w:val="8"/>
              </w:numPr>
              <w:tabs>
                <w:tab w:val="left" w:pos="420"/>
              </w:tabs>
              <w:spacing w:after="5"/>
              <w:jc w:val="both"/>
              <w:rPr>
                <w:szCs w:val="24"/>
              </w:rPr>
            </w:pPr>
            <w:r w:rsidRPr="00A721F2">
              <w:rPr>
                <w:szCs w:val="24"/>
              </w:rPr>
              <w:t xml:space="preserve">IF DRC is not entitle to commission continuously four months then Instalment default and  From assign date up to success month total physical payment calculate three months backward from Instalment default date for the  LTE </w:t>
            </w:r>
            <w:r>
              <w:rPr>
                <w:szCs w:val="24"/>
              </w:rPr>
              <w:t>/</w:t>
            </w:r>
            <w:r w:rsidRPr="00A721F2">
              <w:rPr>
                <w:szCs w:val="24"/>
              </w:rPr>
              <w:t xml:space="preserve"> PEO / Fiber commission</w:t>
            </w:r>
            <w:r>
              <w:rPr>
                <w:szCs w:val="24"/>
              </w:rPr>
              <w:t>s</w:t>
            </w:r>
            <w:r w:rsidRPr="00A721F2">
              <w:rPr>
                <w:szCs w:val="24"/>
              </w:rPr>
              <w:t>.</w:t>
            </w:r>
          </w:p>
          <w:p w:rsidR="005B7456" w:rsidRDefault="005B7456" w:rsidP="005B7456">
            <w:pPr>
              <w:tabs>
                <w:tab w:val="left" w:pos="420"/>
              </w:tabs>
              <w:jc w:val="both"/>
              <w:rPr>
                <w:szCs w:val="24"/>
              </w:rPr>
            </w:pPr>
          </w:p>
          <w:p w:rsidR="005B7456" w:rsidRPr="005B7456" w:rsidRDefault="005B7456" w:rsidP="005B7456">
            <w:pPr>
              <w:pStyle w:val="ListParagraph"/>
              <w:numPr>
                <w:ilvl w:val="0"/>
                <w:numId w:val="8"/>
              </w:numPr>
              <w:spacing w:after="5"/>
              <w:jc w:val="both"/>
              <w:rPr>
                <w:szCs w:val="24"/>
              </w:rPr>
            </w:pPr>
            <w:r w:rsidRPr="005B7456">
              <w:rPr>
                <w:szCs w:val="24"/>
              </w:rPr>
              <w:t>New service status can be introduce.</w:t>
            </w:r>
          </w:p>
          <w:p w:rsidR="005B7456" w:rsidRDefault="005B7456" w:rsidP="005B7456">
            <w:pPr>
              <w:jc w:val="both"/>
              <w:rPr>
                <w:szCs w:val="24"/>
              </w:rPr>
            </w:pPr>
            <w:r>
              <w:rPr>
                <w:szCs w:val="24"/>
              </w:rPr>
              <w:t xml:space="preserve"> </w:t>
            </w:r>
          </w:p>
          <w:p w:rsidR="005B7456" w:rsidRDefault="005B7456" w:rsidP="005B7456">
            <w:pPr>
              <w:pStyle w:val="ListParagraph"/>
              <w:numPr>
                <w:ilvl w:val="0"/>
                <w:numId w:val="2"/>
              </w:numPr>
            </w:pPr>
            <w:r>
              <w:rPr>
                <w:szCs w:val="24"/>
              </w:rPr>
              <w:t>If DRCC company expired their validity period allow process the commission only for one month   from DRCC validity date.</w:t>
            </w:r>
          </w:p>
        </w:tc>
      </w:tr>
      <w:tr w:rsidR="00025851" w:rsidTr="003B436A">
        <w:tc>
          <w:tcPr>
            <w:tcW w:w="1635" w:type="dxa"/>
          </w:tcPr>
          <w:p w:rsidR="00BF3002" w:rsidRDefault="002C6350" w:rsidP="00BF3002">
            <w:r>
              <w:lastRenderedPageBreak/>
              <w:t>Success cases match report received from DRCC</w:t>
            </w:r>
          </w:p>
        </w:tc>
        <w:tc>
          <w:tcPr>
            <w:tcW w:w="2610" w:type="dxa"/>
          </w:tcPr>
          <w:p w:rsidR="00BF3002" w:rsidRDefault="00BF3002" w:rsidP="00BF3002"/>
          <w:p w:rsidR="0014366B" w:rsidRDefault="0014366B" w:rsidP="00BF3002">
            <w:r>
              <w:t>Select below fields from the drop down list.</w:t>
            </w:r>
          </w:p>
          <w:p w:rsidR="0014366B" w:rsidRDefault="0014366B" w:rsidP="00BF3002"/>
          <w:tbl>
            <w:tblPr>
              <w:tblW w:w="1380" w:type="dxa"/>
              <w:tblLayout w:type="fixed"/>
              <w:tblLook w:val="04A0" w:firstRow="1" w:lastRow="0" w:firstColumn="1" w:lastColumn="0" w:noHBand="0" w:noVBand="1"/>
            </w:tblPr>
            <w:tblGrid>
              <w:gridCol w:w="1380"/>
            </w:tblGrid>
            <w:tr w:rsidR="0014366B" w:rsidRPr="0014366B" w:rsidTr="0014366B">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4366B" w:rsidRPr="0014366B" w:rsidRDefault="0014366B" w:rsidP="0014366B">
                  <w:pPr>
                    <w:spacing w:after="0" w:line="240" w:lineRule="auto"/>
                    <w:rPr>
                      <w:rFonts w:ascii="Calibri" w:eastAsia="Times New Roman" w:hAnsi="Calibri" w:cs="Calibri"/>
                      <w:color w:val="000000"/>
                    </w:rPr>
                  </w:pPr>
                  <w:r w:rsidRPr="0014366B">
                    <w:rPr>
                      <w:rFonts w:ascii="Calibri" w:eastAsia="Times New Roman" w:hAnsi="Calibri" w:cs="Calibri"/>
                      <w:color w:val="000000"/>
                    </w:rPr>
                    <w:t>DRC NO</w:t>
                  </w:r>
                </w:p>
              </w:tc>
            </w:tr>
            <w:tr w:rsidR="0014366B" w:rsidRPr="0014366B" w:rsidTr="0014366B">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14366B" w:rsidRPr="0014366B" w:rsidRDefault="0014366B" w:rsidP="0014366B">
                  <w:pPr>
                    <w:spacing w:after="0" w:line="240" w:lineRule="auto"/>
                    <w:rPr>
                      <w:rFonts w:ascii="Calibri" w:eastAsia="Times New Roman" w:hAnsi="Calibri" w:cs="Calibri"/>
                      <w:color w:val="000000"/>
                    </w:rPr>
                  </w:pPr>
                  <w:r w:rsidRPr="0014366B">
                    <w:rPr>
                      <w:rFonts w:ascii="Calibri" w:eastAsia="Times New Roman" w:hAnsi="Calibri" w:cs="Calibri"/>
                      <w:color w:val="000000"/>
                    </w:rPr>
                    <w:t>SUCCESS MONTH</w:t>
                  </w:r>
                </w:p>
              </w:tc>
            </w:tr>
          </w:tbl>
          <w:p w:rsidR="0014366B" w:rsidRDefault="0014366B" w:rsidP="00BF3002"/>
          <w:p w:rsidR="0014366B" w:rsidRDefault="0014366B" w:rsidP="00BF3002">
            <w:r>
              <w:t>Upload  CASE_ID list</w:t>
            </w:r>
          </w:p>
          <w:p w:rsidR="0014366B" w:rsidRDefault="0014366B" w:rsidP="00BF3002"/>
        </w:tc>
        <w:tc>
          <w:tcPr>
            <w:tcW w:w="2250" w:type="dxa"/>
          </w:tcPr>
          <w:p w:rsidR="00BF3002" w:rsidRDefault="00BF3002" w:rsidP="00BF3002"/>
          <w:tbl>
            <w:tblPr>
              <w:tblW w:w="2000" w:type="dxa"/>
              <w:tblLayout w:type="fixed"/>
              <w:tblLook w:val="04A0" w:firstRow="1" w:lastRow="0" w:firstColumn="1" w:lastColumn="0" w:noHBand="0" w:noVBand="1"/>
            </w:tblPr>
            <w:tblGrid>
              <w:gridCol w:w="2000"/>
            </w:tblGrid>
            <w:tr w:rsidR="002A0DCC" w:rsidRPr="00313FFE" w:rsidTr="00B329D0">
              <w:trPr>
                <w:trHeight w:val="300"/>
              </w:trPr>
              <w:tc>
                <w:tcPr>
                  <w:tcW w:w="200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2A0DCC" w:rsidRPr="00313FFE" w:rsidRDefault="002A0DCC" w:rsidP="002A0DCC">
                  <w:pPr>
                    <w:spacing w:after="0" w:line="240" w:lineRule="auto"/>
                    <w:rPr>
                      <w:rFonts w:ascii="Calibri" w:eastAsia="Times New Roman" w:hAnsi="Calibri" w:cs="Calibri"/>
                    </w:rPr>
                  </w:pPr>
                  <w:r w:rsidRPr="00313FFE">
                    <w:rPr>
                      <w:rFonts w:ascii="Calibri" w:eastAsia="Times New Roman" w:hAnsi="Calibri" w:cs="Calibri"/>
                    </w:rPr>
                    <w:t>LIST_REFFERENCE</w:t>
                  </w:r>
                </w:p>
              </w:tc>
            </w:tr>
            <w:tr w:rsidR="002A0DCC" w:rsidRPr="00313FFE" w:rsidTr="00B329D0">
              <w:trPr>
                <w:trHeight w:val="300"/>
              </w:trPr>
              <w:tc>
                <w:tcPr>
                  <w:tcW w:w="2000" w:type="dxa"/>
                  <w:tcBorders>
                    <w:top w:val="nil"/>
                    <w:left w:val="single" w:sz="4" w:space="0" w:color="000000"/>
                    <w:bottom w:val="single" w:sz="4" w:space="0" w:color="000000"/>
                    <w:right w:val="single" w:sz="4" w:space="0" w:color="000000"/>
                  </w:tcBorders>
                  <w:shd w:val="clear" w:color="000000" w:fill="FFFFFF"/>
                  <w:vAlign w:val="center"/>
                  <w:hideMark/>
                </w:tcPr>
                <w:p w:rsidR="002A0DCC" w:rsidRPr="00313FFE" w:rsidRDefault="002A0DCC" w:rsidP="002A0DCC">
                  <w:pPr>
                    <w:spacing w:after="0" w:line="240" w:lineRule="auto"/>
                    <w:rPr>
                      <w:rFonts w:ascii="Calibri" w:eastAsia="Times New Roman" w:hAnsi="Calibri" w:cs="Calibri"/>
                    </w:rPr>
                  </w:pPr>
                  <w:r w:rsidRPr="00313FFE">
                    <w:rPr>
                      <w:rFonts w:ascii="Calibri" w:eastAsia="Times New Roman" w:hAnsi="Calibri" w:cs="Calibri"/>
                    </w:rPr>
                    <w:t>ACCTNO</w:t>
                  </w:r>
                </w:p>
              </w:tc>
            </w:tr>
            <w:tr w:rsidR="002A0DCC" w:rsidRPr="00313FFE" w:rsidTr="00B329D0">
              <w:trPr>
                <w:trHeight w:val="300"/>
              </w:trPr>
              <w:tc>
                <w:tcPr>
                  <w:tcW w:w="2000" w:type="dxa"/>
                  <w:tcBorders>
                    <w:top w:val="nil"/>
                    <w:left w:val="single" w:sz="4" w:space="0" w:color="000000"/>
                    <w:bottom w:val="single" w:sz="4" w:space="0" w:color="000000"/>
                    <w:right w:val="single" w:sz="4" w:space="0" w:color="000000"/>
                  </w:tcBorders>
                  <w:shd w:val="clear" w:color="000000" w:fill="FFFFFF"/>
                  <w:vAlign w:val="center"/>
                  <w:hideMark/>
                </w:tcPr>
                <w:p w:rsidR="002A0DCC" w:rsidRPr="00313FFE" w:rsidRDefault="002A0DCC" w:rsidP="002A0DCC">
                  <w:pPr>
                    <w:spacing w:after="0" w:line="240" w:lineRule="auto"/>
                    <w:rPr>
                      <w:rFonts w:ascii="Calibri" w:eastAsia="Times New Roman" w:hAnsi="Calibri" w:cs="Calibri"/>
                    </w:rPr>
                  </w:pPr>
                  <w:r w:rsidRPr="00313FFE">
                    <w:rPr>
                      <w:rFonts w:ascii="Calibri" w:eastAsia="Times New Roman" w:hAnsi="Calibri" w:cs="Calibri"/>
                    </w:rPr>
                    <w:t>CASE_ID</w:t>
                  </w:r>
                </w:p>
              </w:tc>
            </w:tr>
            <w:tr w:rsidR="002A0DCC" w:rsidRPr="00313FFE" w:rsidTr="00B329D0">
              <w:trPr>
                <w:trHeight w:val="300"/>
              </w:trPr>
              <w:tc>
                <w:tcPr>
                  <w:tcW w:w="2000" w:type="dxa"/>
                  <w:tcBorders>
                    <w:top w:val="nil"/>
                    <w:left w:val="single" w:sz="4" w:space="0" w:color="000000"/>
                    <w:bottom w:val="single" w:sz="4" w:space="0" w:color="000000"/>
                    <w:right w:val="single" w:sz="4" w:space="0" w:color="000000"/>
                  </w:tcBorders>
                  <w:shd w:val="clear" w:color="000000" w:fill="FFFFFF"/>
                  <w:vAlign w:val="center"/>
                  <w:hideMark/>
                </w:tcPr>
                <w:p w:rsidR="002A0DCC" w:rsidRPr="00313FFE" w:rsidRDefault="002A0DCC" w:rsidP="002A0DCC">
                  <w:pPr>
                    <w:spacing w:after="0" w:line="240" w:lineRule="auto"/>
                    <w:rPr>
                      <w:rFonts w:ascii="Calibri" w:eastAsia="Times New Roman" w:hAnsi="Calibri" w:cs="Calibri"/>
                    </w:rPr>
                  </w:pPr>
                  <w:r w:rsidRPr="00313FFE">
                    <w:rPr>
                      <w:rFonts w:ascii="Calibri" w:eastAsia="Times New Roman" w:hAnsi="Calibri" w:cs="Calibri"/>
                    </w:rPr>
                    <w:t>DRC_ID</w:t>
                  </w:r>
                </w:p>
              </w:tc>
            </w:tr>
            <w:tr w:rsidR="002A0DCC" w:rsidRPr="00313FFE" w:rsidTr="00B329D0">
              <w:trPr>
                <w:trHeight w:val="300"/>
              </w:trPr>
              <w:tc>
                <w:tcPr>
                  <w:tcW w:w="2000" w:type="dxa"/>
                  <w:tcBorders>
                    <w:top w:val="nil"/>
                    <w:left w:val="single" w:sz="4" w:space="0" w:color="000000"/>
                    <w:bottom w:val="single" w:sz="4" w:space="0" w:color="000000"/>
                    <w:right w:val="single" w:sz="4" w:space="0" w:color="000000"/>
                  </w:tcBorders>
                  <w:shd w:val="clear" w:color="000000" w:fill="FFFFFF"/>
                  <w:vAlign w:val="center"/>
                  <w:hideMark/>
                </w:tcPr>
                <w:p w:rsidR="002A0DCC" w:rsidRPr="00313FFE" w:rsidRDefault="002A0DCC" w:rsidP="002A0DCC">
                  <w:pPr>
                    <w:spacing w:after="0" w:line="240" w:lineRule="auto"/>
                    <w:rPr>
                      <w:rFonts w:ascii="Calibri" w:eastAsia="Times New Roman" w:hAnsi="Calibri" w:cs="Calibri"/>
                    </w:rPr>
                  </w:pPr>
                  <w:r w:rsidRPr="00313FFE">
                    <w:rPr>
                      <w:rFonts w:ascii="Calibri" w:eastAsia="Times New Roman" w:hAnsi="Calibri" w:cs="Calibri"/>
                    </w:rPr>
                    <w:t>DRC_NAME</w:t>
                  </w:r>
                </w:p>
              </w:tc>
            </w:tr>
            <w:tr w:rsidR="002A0DCC" w:rsidRPr="00313FFE" w:rsidTr="00B329D0">
              <w:trPr>
                <w:trHeight w:val="300"/>
              </w:trPr>
              <w:tc>
                <w:tcPr>
                  <w:tcW w:w="2000" w:type="dxa"/>
                  <w:tcBorders>
                    <w:top w:val="nil"/>
                    <w:left w:val="single" w:sz="4" w:space="0" w:color="000000"/>
                    <w:bottom w:val="single" w:sz="4" w:space="0" w:color="000000"/>
                    <w:right w:val="single" w:sz="4" w:space="0" w:color="000000"/>
                  </w:tcBorders>
                  <w:shd w:val="clear" w:color="000000" w:fill="FFFFFF"/>
                  <w:vAlign w:val="center"/>
                  <w:hideMark/>
                </w:tcPr>
                <w:p w:rsidR="002A0DCC" w:rsidRPr="00313FFE" w:rsidRDefault="002A0DCC" w:rsidP="002A0DCC">
                  <w:pPr>
                    <w:spacing w:after="0" w:line="240" w:lineRule="auto"/>
                    <w:rPr>
                      <w:rFonts w:ascii="Calibri" w:eastAsia="Times New Roman" w:hAnsi="Calibri" w:cs="Calibri"/>
                    </w:rPr>
                  </w:pPr>
                  <w:r w:rsidRPr="00313FFE">
                    <w:rPr>
                      <w:rFonts w:ascii="Calibri" w:eastAsia="Times New Roman" w:hAnsi="Calibri" w:cs="Calibri"/>
                    </w:rPr>
                    <w:t>SERVICE_STATUS</w:t>
                  </w:r>
                </w:p>
              </w:tc>
            </w:tr>
            <w:tr w:rsidR="002A0DCC" w:rsidRPr="00313FFE" w:rsidTr="00B329D0">
              <w:trPr>
                <w:trHeight w:val="300"/>
              </w:trPr>
              <w:tc>
                <w:tcPr>
                  <w:tcW w:w="2000" w:type="dxa"/>
                  <w:tcBorders>
                    <w:top w:val="nil"/>
                    <w:left w:val="single" w:sz="4" w:space="0" w:color="000000"/>
                    <w:bottom w:val="single" w:sz="4" w:space="0" w:color="000000"/>
                    <w:right w:val="single" w:sz="4" w:space="0" w:color="000000"/>
                  </w:tcBorders>
                  <w:shd w:val="clear" w:color="000000" w:fill="FFFFFF"/>
                  <w:vAlign w:val="center"/>
                  <w:hideMark/>
                </w:tcPr>
                <w:p w:rsidR="002A0DCC" w:rsidRPr="00313FFE" w:rsidRDefault="002A0DCC" w:rsidP="002A0DCC">
                  <w:pPr>
                    <w:spacing w:after="0" w:line="240" w:lineRule="auto"/>
                    <w:rPr>
                      <w:rFonts w:ascii="Calibri" w:eastAsia="Times New Roman" w:hAnsi="Calibri" w:cs="Calibri"/>
                    </w:rPr>
                  </w:pPr>
                  <w:r w:rsidRPr="00313FFE">
                    <w:rPr>
                      <w:rFonts w:ascii="Calibri" w:eastAsia="Times New Roman" w:hAnsi="Calibri" w:cs="Calibri"/>
                    </w:rPr>
                    <w:t>CUTOMER_NAME</w:t>
                  </w:r>
                </w:p>
              </w:tc>
            </w:tr>
            <w:tr w:rsidR="002A0DCC" w:rsidRPr="00313FFE" w:rsidTr="00B329D0">
              <w:trPr>
                <w:trHeight w:val="300"/>
              </w:trPr>
              <w:tc>
                <w:tcPr>
                  <w:tcW w:w="2000" w:type="dxa"/>
                  <w:tcBorders>
                    <w:top w:val="nil"/>
                    <w:left w:val="single" w:sz="4" w:space="0" w:color="000000"/>
                    <w:bottom w:val="single" w:sz="4" w:space="0" w:color="000000"/>
                    <w:right w:val="single" w:sz="4" w:space="0" w:color="000000"/>
                  </w:tcBorders>
                  <w:shd w:val="clear" w:color="000000" w:fill="FFFFFF"/>
                  <w:vAlign w:val="center"/>
                  <w:hideMark/>
                </w:tcPr>
                <w:p w:rsidR="002A0DCC" w:rsidRPr="00313FFE" w:rsidRDefault="002A0DCC" w:rsidP="002A0DCC">
                  <w:pPr>
                    <w:spacing w:after="0" w:line="240" w:lineRule="auto"/>
                    <w:rPr>
                      <w:rFonts w:ascii="Calibri" w:eastAsia="Times New Roman" w:hAnsi="Calibri" w:cs="Calibri"/>
                    </w:rPr>
                  </w:pPr>
                  <w:r w:rsidRPr="00313FFE">
                    <w:rPr>
                      <w:rFonts w:ascii="Calibri" w:eastAsia="Times New Roman" w:hAnsi="Calibri" w:cs="Calibri"/>
                    </w:rPr>
                    <w:t>BC</w:t>
                  </w:r>
                </w:p>
              </w:tc>
            </w:tr>
            <w:tr w:rsidR="002A0DCC" w:rsidRPr="00313FFE" w:rsidTr="00B329D0">
              <w:trPr>
                <w:trHeight w:val="300"/>
              </w:trPr>
              <w:tc>
                <w:tcPr>
                  <w:tcW w:w="2000" w:type="dxa"/>
                  <w:tcBorders>
                    <w:top w:val="nil"/>
                    <w:left w:val="single" w:sz="4" w:space="0" w:color="000000"/>
                    <w:bottom w:val="single" w:sz="4" w:space="0" w:color="000000"/>
                    <w:right w:val="single" w:sz="4" w:space="0" w:color="000000"/>
                  </w:tcBorders>
                  <w:shd w:val="clear" w:color="000000" w:fill="FFFFFF"/>
                  <w:vAlign w:val="center"/>
                  <w:hideMark/>
                </w:tcPr>
                <w:p w:rsidR="002A0DCC" w:rsidRPr="00313FFE" w:rsidRDefault="002A0DCC" w:rsidP="002A0DCC">
                  <w:pPr>
                    <w:spacing w:after="0" w:line="240" w:lineRule="auto"/>
                    <w:rPr>
                      <w:rFonts w:ascii="Calibri" w:eastAsia="Times New Roman" w:hAnsi="Calibri" w:cs="Calibri"/>
                    </w:rPr>
                  </w:pPr>
                  <w:r w:rsidRPr="00313FFE">
                    <w:rPr>
                      <w:rFonts w:ascii="Calibri" w:eastAsia="Times New Roman" w:hAnsi="Calibri" w:cs="Calibri"/>
                    </w:rPr>
                    <w:t>INITIAL_ARR</w:t>
                  </w:r>
                </w:p>
              </w:tc>
            </w:tr>
            <w:tr w:rsidR="002A0DCC" w:rsidRPr="00313FFE" w:rsidTr="00B329D0">
              <w:trPr>
                <w:trHeight w:val="300"/>
              </w:trPr>
              <w:tc>
                <w:tcPr>
                  <w:tcW w:w="2000" w:type="dxa"/>
                  <w:tcBorders>
                    <w:top w:val="nil"/>
                    <w:left w:val="single" w:sz="4" w:space="0" w:color="000000"/>
                    <w:bottom w:val="single" w:sz="4" w:space="0" w:color="000000"/>
                    <w:right w:val="single" w:sz="4" w:space="0" w:color="000000"/>
                  </w:tcBorders>
                  <w:shd w:val="clear" w:color="000000" w:fill="FFFFFF"/>
                  <w:vAlign w:val="center"/>
                  <w:hideMark/>
                </w:tcPr>
                <w:p w:rsidR="002A0DCC" w:rsidRPr="00313FFE" w:rsidRDefault="002A0DCC" w:rsidP="002A0DCC">
                  <w:pPr>
                    <w:spacing w:after="0" w:line="240" w:lineRule="auto"/>
                    <w:rPr>
                      <w:rFonts w:ascii="Calibri" w:eastAsia="Times New Roman" w:hAnsi="Calibri" w:cs="Calibri"/>
                    </w:rPr>
                  </w:pPr>
                  <w:r w:rsidRPr="00313FFE">
                    <w:rPr>
                      <w:rFonts w:ascii="Calibri" w:eastAsia="Times New Roman" w:hAnsi="Calibri" w:cs="Calibri"/>
                    </w:rPr>
                    <w:t>CURRENT_ARR</w:t>
                  </w:r>
                </w:p>
              </w:tc>
            </w:tr>
            <w:tr w:rsidR="002A0DCC" w:rsidRPr="00313FFE" w:rsidTr="00B329D0">
              <w:trPr>
                <w:trHeight w:val="300"/>
              </w:trPr>
              <w:tc>
                <w:tcPr>
                  <w:tcW w:w="2000" w:type="dxa"/>
                  <w:tcBorders>
                    <w:top w:val="nil"/>
                    <w:left w:val="single" w:sz="4" w:space="0" w:color="000000"/>
                    <w:bottom w:val="single" w:sz="4" w:space="0" w:color="000000"/>
                    <w:right w:val="single" w:sz="4" w:space="0" w:color="000000"/>
                  </w:tcBorders>
                  <w:shd w:val="clear" w:color="000000" w:fill="FFFFFF"/>
                  <w:vAlign w:val="center"/>
                  <w:hideMark/>
                </w:tcPr>
                <w:p w:rsidR="002A0DCC" w:rsidRPr="00313FFE" w:rsidRDefault="002A0DCC" w:rsidP="002A0DCC">
                  <w:pPr>
                    <w:spacing w:after="0" w:line="240" w:lineRule="auto"/>
                    <w:rPr>
                      <w:rFonts w:ascii="Calibri" w:eastAsia="Times New Roman" w:hAnsi="Calibri" w:cs="Calibri"/>
                    </w:rPr>
                  </w:pPr>
                  <w:r w:rsidRPr="00313FFE">
                    <w:rPr>
                      <w:rFonts w:ascii="Calibri" w:eastAsia="Times New Roman" w:hAnsi="Calibri" w:cs="Calibri"/>
                    </w:rPr>
                    <w:t>SUCCESS_DATE</w:t>
                  </w:r>
                </w:p>
              </w:tc>
            </w:tr>
            <w:tr w:rsidR="002A0DCC" w:rsidRPr="00313FFE" w:rsidTr="00B329D0">
              <w:trPr>
                <w:trHeight w:val="300"/>
              </w:trPr>
              <w:tc>
                <w:tcPr>
                  <w:tcW w:w="2000" w:type="dxa"/>
                  <w:tcBorders>
                    <w:top w:val="nil"/>
                    <w:left w:val="single" w:sz="4" w:space="0" w:color="000000"/>
                    <w:bottom w:val="single" w:sz="4" w:space="0" w:color="000000"/>
                    <w:right w:val="single" w:sz="4" w:space="0" w:color="000000"/>
                  </w:tcBorders>
                  <w:shd w:val="clear" w:color="000000" w:fill="FFFFFF"/>
                  <w:vAlign w:val="center"/>
                  <w:hideMark/>
                </w:tcPr>
                <w:p w:rsidR="002A0DCC" w:rsidRPr="00313FFE" w:rsidRDefault="002A0DCC" w:rsidP="002A0DCC">
                  <w:pPr>
                    <w:spacing w:after="0" w:line="240" w:lineRule="auto"/>
                    <w:rPr>
                      <w:rFonts w:ascii="Calibri" w:eastAsia="Times New Roman" w:hAnsi="Calibri" w:cs="Calibri"/>
                    </w:rPr>
                  </w:pPr>
                  <w:r w:rsidRPr="00313FFE">
                    <w:rPr>
                      <w:rFonts w:ascii="Calibri" w:eastAsia="Times New Roman" w:hAnsi="Calibri" w:cs="Calibri"/>
                    </w:rPr>
                    <w:t>ISSUED_DATE</w:t>
                  </w:r>
                </w:p>
              </w:tc>
            </w:tr>
            <w:tr w:rsidR="002A0DCC" w:rsidRPr="00313FFE" w:rsidTr="00B329D0">
              <w:trPr>
                <w:trHeight w:val="300"/>
              </w:trPr>
              <w:tc>
                <w:tcPr>
                  <w:tcW w:w="2000" w:type="dxa"/>
                  <w:tcBorders>
                    <w:top w:val="nil"/>
                    <w:left w:val="single" w:sz="4" w:space="0" w:color="000000"/>
                    <w:bottom w:val="single" w:sz="4" w:space="0" w:color="000000"/>
                    <w:right w:val="single" w:sz="4" w:space="0" w:color="000000"/>
                  </w:tcBorders>
                  <w:shd w:val="clear" w:color="000000" w:fill="FFFFFF"/>
                  <w:vAlign w:val="center"/>
                  <w:hideMark/>
                </w:tcPr>
                <w:p w:rsidR="002A0DCC" w:rsidRPr="00313FFE" w:rsidRDefault="002A0DCC" w:rsidP="002A0DCC">
                  <w:pPr>
                    <w:spacing w:after="0" w:line="240" w:lineRule="auto"/>
                    <w:rPr>
                      <w:rFonts w:ascii="Calibri" w:eastAsia="Times New Roman" w:hAnsi="Calibri" w:cs="Calibri"/>
                    </w:rPr>
                  </w:pPr>
                  <w:r w:rsidRPr="00313FFE">
                    <w:rPr>
                      <w:rFonts w:ascii="Calibri" w:eastAsia="Times New Roman" w:hAnsi="Calibri" w:cs="Calibri"/>
                    </w:rPr>
                    <w:t>SOURCE</w:t>
                  </w:r>
                </w:p>
              </w:tc>
            </w:tr>
            <w:tr w:rsidR="002A0DCC" w:rsidRPr="00313FFE" w:rsidTr="00B329D0">
              <w:trPr>
                <w:trHeight w:val="300"/>
              </w:trPr>
              <w:tc>
                <w:tcPr>
                  <w:tcW w:w="2000" w:type="dxa"/>
                  <w:tcBorders>
                    <w:top w:val="nil"/>
                    <w:left w:val="single" w:sz="4" w:space="0" w:color="000000"/>
                    <w:bottom w:val="single" w:sz="4" w:space="0" w:color="000000"/>
                    <w:right w:val="single" w:sz="4" w:space="0" w:color="000000"/>
                  </w:tcBorders>
                  <w:shd w:val="clear" w:color="000000" w:fill="FFFFFF"/>
                  <w:vAlign w:val="center"/>
                  <w:hideMark/>
                </w:tcPr>
                <w:p w:rsidR="002A0DCC" w:rsidRPr="00313FFE" w:rsidRDefault="002A0DCC" w:rsidP="002A0DCC">
                  <w:pPr>
                    <w:spacing w:after="0" w:line="240" w:lineRule="auto"/>
                    <w:rPr>
                      <w:rFonts w:ascii="Calibri" w:eastAsia="Times New Roman" w:hAnsi="Calibri" w:cs="Calibri"/>
                    </w:rPr>
                  </w:pPr>
                  <w:r w:rsidRPr="00313FFE">
                    <w:rPr>
                      <w:rFonts w:ascii="Calibri" w:eastAsia="Times New Roman" w:hAnsi="Calibri" w:cs="Calibri"/>
                    </w:rPr>
                    <w:t>INSTYPE</w:t>
                  </w:r>
                </w:p>
              </w:tc>
            </w:tr>
          </w:tbl>
          <w:p w:rsidR="002A0DCC" w:rsidRDefault="002A0DCC" w:rsidP="00BF3002"/>
        </w:tc>
        <w:tc>
          <w:tcPr>
            <w:tcW w:w="4505" w:type="dxa"/>
          </w:tcPr>
          <w:p w:rsidR="00BF3002" w:rsidRDefault="00BF3002" w:rsidP="00BF3002"/>
          <w:p w:rsidR="00AD602A" w:rsidRPr="00AD602A" w:rsidRDefault="00AD602A" w:rsidP="00AD602A">
            <w:pPr>
              <w:pStyle w:val="ListParagraph"/>
              <w:numPr>
                <w:ilvl w:val="0"/>
                <w:numId w:val="2"/>
              </w:numPr>
              <w:tabs>
                <w:tab w:val="left" w:pos="420"/>
                <w:tab w:val="left" w:pos="840"/>
              </w:tabs>
              <w:jc w:val="both"/>
              <w:rPr>
                <w:szCs w:val="24"/>
              </w:rPr>
            </w:pPr>
            <w:r w:rsidRPr="00AD602A">
              <w:rPr>
                <w:szCs w:val="24"/>
              </w:rPr>
              <w:t>Facility to upload success cases bulk wise which are received from the company and system should match those cases with database whether those complete or not the required rules/conditions to pay the commission and facility   to get the success cases and not success cases separately from the uploaded cases</w:t>
            </w:r>
          </w:p>
          <w:p w:rsidR="00AD602A" w:rsidRDefault="00AD602A" w:rsidP="00AD602A">
            <w:pPr>
              <w:tabs>
                <w:tab w:val="left" w:pos="420"/>
                <w:tab w:val="left" w:pos="840"/>
              </w:tabs>
              <w:ind w:left="840"/>
              <w:jc w:val="both"/>
              <w:rPr>
                <w:szCs w:val="24"/>
              </w:rPr>
            </w:pPr>
          </w:p>
          <w:p w:rsidR="00AD602A" w:rsidRDefault="00AD602A" w:rsidP="00AD602A">
            <w:pPr>
              <w:pStyle w:val="ListParagraph"/>
            </w:pPr>
          </w:p>
          <w:p w:rsidR="00AA0323" w:rsidRDefault="00AA0323" w:rsidP="00AA0323"/>
          <w:p w:rsidR="00AA0323" w:rsidRDefault="00AA0323" w:rsidP="00AA0323"/>
          <w:p w:rsidR="00AA0323" w:rsidRDefault="00AA0323" w:rsidP="00AA0323"/>
          <w:p w:rsidR="00AA0323" w:rsidRDefault="00AA0323" w:rsidP="00AA0323"/>
          <w:p w:rsidR="00AA0323" w:rsidRDefault="00AA0323" w:rsidP="00AA0323"/>
          <w:p w:rsidR="00AA0323" w:rsidRDefault="00AA0323" w:rsidP="00AA0323"/>
          <w:p w:rsidR="00AA0323" w:rsidRDefault="00AA0323" w:rsidP="00AA0323"/>
          <w:p w:rsidR="00AA0323" w:rsidRDefault="00AA0323" w:rsidP="00AA0323"/>
          <w:p w:rsidR="00AA0323" w:rsidRDefault="00AA0323" w:rsidP="00AA0323"/>
          <w:p w:rsidR="00AA0323" w:rsidRDefault="00AA0323" w:rsidP="00AA0323"/>
          <w:p w:rsidR="00AA0323" w:rsidRDefault="00AA0323" w:rsidP="00AA0323"/>
          <w:p w:rsidR="00AA0323" w:rsidRDefault="00AA0323" w:rsidP="00AA0323"/>
          <w:p w:rsidR="00AA0323" w:rsidRDefault="00AA0323" w:rsidP="00AA0323"/>
        </w:tc>
      </w:tr>
      <w:tr w:rsidR="00025851" w:rsidTr="003B436A">
        <w:tc>
          <w:tcPr>
            <w:tcW w:w="1635" w:type="dxa"/>
          </w:tcPr>
          <w:p w:rsidR="00BF3002" w:rsidRDefault="00BF3002" w:rsidP="00BF3002"/>
        </w:tc>
        <w:tc>
          <w:tcPr>
            <w:tcW w:w="2610" w:type="dxa"/>
          </w:tcPr>
          <w:p w:rsidR="00BF3002" w:rsidRDefault="00BF3002" w:rsidP="00BF3002"/>
        </w:tc>
        <w:tc>
          <w:tcPr>
            <w:tcW w:w="2250" w:type="dxa"/>
          </w:tcPr>
          <w:p w:rsidR="00BF3002" w:rsidRDefault="00BF3002" w:rsidP="00BF3002"/>
        </w:tc>
        <w:tc>
          <w:tcPr>
            <w:tcW w:w="4505" w:type="dxa"/>
          </w:tcPr>
          <w:p w:rsidR="00BF3002" w:rsidRDefault="00BF3002" w:rsidP="00BF3002"/>
        </w:tc>
      </w:tr>
      <w:tr w:rsidR="000053E7" w:rsidTr="003B436A">
        <w:tc>
          <w:tcPr>
            <w:tcW w:w="1635" w:type="dxa"/>
          </w:tcPr>
          <w:p w:rsidR="000053E7" w:rsidRDefault="000053E7" w:rsidP="000053E7"/>
          <w:p w:rsidR="000053E7" w:rsidRDefault="000053E7" w:rsidP="000053E7"/>
          <w:p w:rsidR="000053E7" w:rsidRDefault="000053E7" w:rsidP="000053E7">
            <w:r>
              <w:lastRenderedPageBreak/>
              <w:t>CPE Unit collection</w:t>
            </w:r>
          </w:p>
        </w:tc>
        <w:tc>
          <w:tcPr>
            <w:tcW w:w="2610" w:type="dxa"/>
          </w:tcPr>
          <w:p w:rsidR="000053E7" w:rsidRDefault="000053E7" w:rsidP="000053E7"/>
          <w:p w:rsidR="008E6E32" w:rsidRDefault="008E6E32" w:rsidP="000053E7"/>
          <w:p w:rsidR="008E6E32" w:rsidRDefault="008E6E32" w:rsidP="000053E7"/>
          <w:tbl>
            <w:tblPr>
              <w:tblW w:w="2230" w:type="dxa"/>
              <w:tblLayout w:type="fixed"/>
              <w:tblLook w:val="04A0" w:firstRow="1" w:lastRow="0" w:firstColumn="1" w:lastColumn="0" w:noHBand="0" w:noVBand="1"/>
            </w:tblPr>
            <w:tblGrid>
              <w:gridCol w:w="2230"/>
            </w:tblGrid>
            <w:tr w:rsidR="004A5AED" w:rsidRPr="004A5AED" w:rsidTr="004A5AED">
              <w:trPr>
                <w:trHeight w:val="345"/>
              </w:trPr>
              <w:tc>
                <w:tcPr>
                  <w:tcW w:w="2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5AED" w:rsidRPr="004A5AED" w:rsidRDefault="004A5AED" w:rsidP="000275B0">
                  <w:pPr>
                    <w:spacing w:after="0" w:line="240" w:lineRule="auto"/>
                    <w:rPr>
                      <w:rFonts w:ascii="Calibri" w:eastAsia="Times New Roman" w:hAnsi="Calibri" w:cs="Calibri"/>
                      <w:color w:val="000000"/>
                    </w:rPr>
                  </w:pPr>
                  <w:r w:rsidRPr="004A5AED">
                    <w:rPr>
                      <w:rFonts w:ascii="Calibri" w:eastAsia="Times New Roman" w:hAnsi="Calibri" w:cs="Calibri"/>
                      <w:color w:val="000000"/>
                    </w:rPr>
                    <w:t xml:space="preserve">CPE COLLECTED STATUS </w:t>
                  </w:r>
                </w:p>
              </w:tc>
            </w:tr>
            <w:tr w:rsidR="004A5AED" w:rsidRPr="004A5AED" w:rsidTr="004A5AED">
              <w:trPr>
                <w:trHeight w:val="345"/>
              </w:trPr>
              <w:tc>
                <w:tcPr>
                  <w:tcW w:w="2230" w:type="dxa"/>
                  <w:tcBorders>
                    <w:top w:val="nil"/>
                    <w:left w:val="single" w:sz="4" w:space="0" w:color="auto"/>
                    <w:bottom w:val="single" w:sz="4" w:space="0" w:color="auto"/>
                    <w:right w:val="single" w:sz="4" w:space="0" w:color="auto"/>
                  </w:tcBorders>
                  <w:shd w:val="clear" w:color="auto" w:fill="auto"/>
                  <w:noWrap/>
                  <w:vAlign w:val="bottom"/>
                  <w:hideMark/>
                </w:tcPr>
                <w:p w:rsidR="004A5AED" w:rsidRPr="004A5AED" w:rsidRDefault="004A5AED" w:rsidP="000275B0">
                  <w:pPr>
                    <w:spacing w:after="0" w:line="240" w:lineRule="auto"/>
                    <w:rPr>
                      <w:rFonts w:ascii="Calibri" w:eastAsia="Times New Roman" w:hAnsi="Calibri" w:cs="Calibri"/>
                      <w:color w:val="000000"/>
                    </w:rPr>
                  </w:pPr>
                  <w:r w:rsidRPr="004A5AED">
                    <w:rPr>
                      <w:rFonts w:ascii="Calibri" w:eastAsia="Times New Roman" w:hAnsi="Calibri" w:cs="Calibri"/>
                      <w:color w:val="000000"/>
                    </w:rPr>
                    <w:t xml:space="preserve">CPE HAND OVER </w:t>
                  </w:r>
                  <w:r>
                    <w:rPr>
                      <w:rFonts w:ascii="Calibri" w:eastAsia="Times New Roman" w:hAnsi="Calibri" w:cs="Calibri"/>
                      <w:color w:val="000000"/>
                    </w:rPr>
                    <w:t xml:space="preserve">TO OPMC </w:t>
                  </w:r>
                  <w:r w:rsidRPr="004A5AED">
                    <w:rPr>
                      <w:rFonts w:ascii="Calibri" w:eastAsia="Times New Roman" w:hAnsi="Calibri" w:cs="Calibri"/>
                      <w:color w:val="000000"/>
                    </w:rPr>
                    <w:t xml:space="preserve">STATUS </w:t>
                  </w:r>
                </w:p>
              </w:tc>
            </w:tr>
          </w:tbl>
          <w:p w:rsidR="008E6E32" w:rsidRDefault="008E6E32" w:rsidP="000053E7"/>
          <w:p w:rsidR="004A5AED" w:rsidRDefault="004A5AED" w:rsidP="000053E7">
            <w:r>
              <w:t>Select option from above</w:t>
            </w:r>
          </w:p>
          <w:p w:rsidR="008E6E32" w:rsidRDefault="004A5AED" w:rsidP="000053E7">
            <w:r>
              <w:t>And upload below details.</w:t>
            </w:r>
          </w:p>
          <w:p w:rsidR="004A5AED" w:rsidRDefault="004A5AED" w:rsidP="000053E7"/>
          <w:tbl>
            <w:tblPr>
              <w:tblW w:w="2260" w:type="dxa"/>
              <w:tblLayout w:type="fixed"/>
              <w:tblLook w:val="04A0" w:firstRow="1" w:lastRow="0" w:firstColumn="1" w:lastColumn="0" w:noHBand="0" w:noVBand="1"/>
            </w:tblPr>
            <w:tblGrid>
              <w:gridCol w:w="2260"/>
            </w:tblGrid>
            <w:tr w:rsidR="004D72D3" w:rsidRPr="004D72D3" w:rsidTr="004D72D3">
              <w:trPr>
                <w:trHeight w:val="315"/>
              </w:trPr>
              <w:tc>
                <w:tcPr>
                  <w:tcW w:w="22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ACCOUNT NO</w:t>
                  </w:r>
                </w:p>
              </w:tc>
            </w:tr>
            <w:tr w:rsidR="004D72D3" w:rsidRPr="004D72D3" w:rsidTr="004D72D3">
              <w:trPr>
                <w:trHeight w:val="315"/>
              </w:trPr>
              <w:tc>
                <w:tcPr>
                  <w:tcW w:w="2260" w:type="dxa"/>
                  <w:tcBorders>
                    <w:top w:val="nil"/>
                    <w:left w:val="single" w:sz="8" w:space="0" w:color="auto"/>
                    <w:bottom w:val="single" w:sz="8" w:space="0" w:color="auto"/>
                    <w:right w:val="single" w:sz="8" w:space="0" w:color="auto"/>
                  </w:tcBorders>
                  <w:shd w:val="clear" w:color="auto" w:fill="auto"/>
                  <w:noWrap/>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CASEID</w:t>
                  </w:r>
                </w:p>
              </w:tc>
            </w:tr>
            <w:tr w:rsidR="004D72D3" w:rsidRPr="004D72D3" w:rsidTr="004D72D3">
              <w:trPr>
                <w:trHeight w:val="315"/>
              </w:trPr>
              <w:tc>
                <w:tcPr>
                  <w:tcW w:w="2260" w:type="dxa"/>
                  <w:tcBorders>
                    <w:top w:val="nil"/>
                    <w:left w:val="single" w:sz="8" w:space="0" w:color="auto"/>
                    <w:bottom w:val="single" w:sz="8" w:space="0" w:color="auto"/>
                    <w:right w:val="single" w:sz="8" w:space="0" w:color="auto"/>
                  </w:tcBorders>
                  <w:shd w:val="clear" w:color="auto" w:fill="auto"/>
                  <w:noWrap/>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DRC NO/NAME</w:t>
                  </w:r>
                </w:p>
              </w:tc>
            </w:tr>
            <w:tr w:rsidR="004D72D3" w:rsidRPr="004D72D3" w:rsidTr="004D72D3">
              <w:trPr>
                <w:trHeight w:val="315"/>
              </w:trPr>
              <w:tc>
                <w:tcPr>
                  <w:tcW w:w="2260" w:type="dxa"/>
                  <w:tcBorders>
                    <w:top w:val="nil"/>
                    <w:left w:val="single" w:sz="8" w:space="0" w:color="auto"/>
                    <w:bottom w:val="single" w:sz="8" w:space="0" w:color="auto"/>
                    <w:right w:val="single" w:sz="8" w:space="0" w:color="auto"/>
                  </w:tcBorders>
                  <w:shd w:val="clear" w:color="000000" w:fill="92D050"/>
                  <w:noWrap/>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PEO TV STB UNIT (Y/N)</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PEO TV STB UNIT MODEL NAME</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PEO TV STB ITEM CODE</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PEO TV STB UNIT SERIAL NO/IMI NO</w:t>
                  </w:r>
                </w:p>
              </w:tc>
            </w:tr>
            <w:tr w:rsidR="004D72D3" w:rsidRPr="004D72D3" w:rsidTr="004D72D3">
              <w:trPr>
                <w:trHeight w:val="3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PEO STB RECEIPT NO</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000000" w:fill="FFFFFF"/>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PEO TV STB UNIT Charger (Y/N)</w:t>
                  </w:r>
                </w:p>
              </w:tc>
            </w:tr>
            <w:tr w:rsidR="004D72D3" w:rsidRPr="004D72D3" w:rsidTr="004D72D3">
              <w:trPr>
                <w:trHeight w:val="315"/>
              </w:trPr>
              <w:tc>
                <w:tcPr>
                  <w:tcW w:w="2260" w:type="dxa"/>
                  <w:tcBorders>
                    <w:top w:val="nil"/>
                    <w:left w:val="single" w:sz="8" w:space="0" w:color="auto"/>
                    <w:bottom w:val="single" w:sz="8" w:space="0" w:color="auto"/>
                    <w:right w:val="single" w:sz="8" w:space="0" w:color="auto"/>
                  </w:tcBorders>
                  <w:shd w:val="clear" w:color="000000" w:fill="92D050"/>
                  <w:noWrap/>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4G LTE Router       (Y/N)</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4G LTE Router Model Name</w:t>
                  </w:r>
                </w:p>
              </w:tc>
            </w:tr>
            <w:tr w:rsidR="004D72D3" w:rsidRPr="004D72D3" w:rsidTr="004D72D3">
              <w:trPr>
                <w:trHeight w:val="3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4G ROUTER ITEM CODE</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4G LTE Router Serial No/IMI NO</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000000" w:fill="FFFF00"/>
                  <w:noWrap/>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4G LTE Router RECEIPT NO</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auto" w:fill="auto"/>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 xml:space="preserve">4G LTE Router   </w:t>
                  </w:r>
                  <w:r w:rsidR="002D402D" w:rsidRPr="004D72D3">
                    <w:rPr>
                      <w:rFonts w:ascii="Calibri" w:eastAsia="Times New Roman" w:hAnsi="Calibri" w:cs="Calibri"/>
                      <w:color w:val="000000"/>
                    </w:rPr>
                    <w:t>Charger</w:t>
                  </w:r>
                  <w:r w:rsidRPr="004D72D3">
                    <w:rPr>
                      <w:rFonts w:ascii="Calibri" w:eastAsia="Times New Roman" w:hAnsi="Calibri" w:cs="Calibri"/>
                      <w:color w:val="000000"/>
                    </w:rPr>
                    <w:t xml:space="preserve">    (Y/N)</w:t>
                  </w:r>
                </w:p>
              </w:tc>
            </w:tr>
            <w:tr w:rsidR="004D72D3" w:rsidRPr="004D72D3" w:rsidTr="004D72D3">
              <w:trPr>
                <w:trHeight w:val="315"/>
              </w:trPr>
              <w:tc>
                <w:tcPr>
                  <w:tcW w:w="2260" w:type="dxa"/>
                  <w:tcBorders>
                    <w:top w:val="nil"/>
                    <w:left w:val="single" w:sz="8" w:space="0" w:color="auto"/>
                    <w:bottom w:val="single" w:sz="8" w:space="0" w:color="auto"/>
                    <w:right w:val="single" w:sz="8" w:space="0" w:color="auto"/>
                  </w:tcBorders>
                  <w:shd w:val="clear" w:color="000000" w:fill="92D050"/>
                  <w:noWrap/>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Fiber ONT UNIT   (Y/N)</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Fiber ONT UNIT Model Name</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Fiber ONT UNIT ITEM CODE</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Fiber ONT UNIT Serial No /IMI No</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lastRenderedPageBreak/>
                    <w:t>Fiber ONT UNIT RECEIPT NO</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auto" w:fill="auto"/>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 xml:space="preserve">Fiber ONT UNIT </w:t>
                  </w:r>
                  <w:proofErr w:type="spellStart"/>
                  <w:r w:rsidRPr="004D72D3">
                    <w:rPr>
                      <w:rFonts w:ascii="Calibri" w:eastAsia="Times New Roman" w:hAnsi="Calibri" w:cs="Calibri"/>
                      <w:color w:val="000000"/>
                    </w:rPr>
                    <w:t>Cager</w:t>
                  </w:r>
                  <w:proofErr w:type="spellEnd"/>
                  <w:r w:rsidRPr="004D72D3">
                    <w:rPr>
                      <w:rFonts w:ascii="Calibri" w:eastAsia="Times New Roman" w:hAnsi="Calibri" w:cs="Calibri"/>
                      <w:color w:val="000000"/>
                    </w:rPr>
                    <w:t xml:space="preserve">  (Y/N)</w:t>
                  </w:r>
                </w:p>
              </w:tc>
            </w:tr>
            <w:tr w:rsidR="004D72D3" w:rsidRPr="004D72D3" w:rsidTr="004D72D3">
              <w:trPr>
                <w:trHeight w:val="315"/>
              </w:trPr>
              <w:tc>
                <w:tcPr>
                  <w:tcW w:w="2260" w:type="dxa"/>
                  <w:tcBorders>
                    <w:top w:val="nil"/>
                    <w:left w:val="single" w:sz="8" w:space="0" w:color="auto"/>
                    <w:bottom w:val="single" w:sz="8" w:space="0" w:color="auto"/>
                    <w:right w:val="single" w:sz="8" w:space="0" w:color="auto"/>
                  </w:tcBorders>
                  <w:shd w:val="clear" w:color="000000" w:fill="92D050"/>
                  <w:noWrap/>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Telephone Unit (Y/N)</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Telephone Unit Model NAME</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Telephone Unit ITEM CODE</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Telephone Unit Serial No/IMI No</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Telephone Unit RECEIPT NO</w:t>
                  </w:r>
                </w:p>
              </w:tc>
            </w:tr>
            <w:tr w:rsidR="004D72D3" w:rsidRPr="004D72D3" w:rsidTr="004D72D3">
              <w:trPr>
                <w:trHeight w:val="315"/>
              </w:trPr>
              <w:tc>
                <w:tcPr>
                  <w:tcW w:w="2260" w:type="dxa"/>
                  <w:tcBorders>
                    <w:top w:val="nil"/>
                    <w:left w:val="single" w:sz="8" w:space="0" w:color="auto"/>
                    <w:bottom w:val="single" w:sz="8" w:space="0" w:color="auto"/>
                    <w:right w:val="single" w:sz="8" w:space="0" w:color="auto"/>
                  </w:tcBorders>
                  <w:shd w:val="clear" w:color="000000" w:fill="92D050"/>
                  <w:noWrap/>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ADSL ROUTER       (Y/N)</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ADSL ROUTER  Model NAME</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ADSL ROUTER  Unit ITEM CODE</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ADSL ROUTER   Unit Serial No/IMI No</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ADSL ROUTER   Unit RECEIPT NO</w:t>
                  </w:r>
                </w:p>
              </w:tc>
            </w:tr>
            <w:tr w:rsidR="004D72D3" w:rsidRPr="004D72D3" w:rsidTr="004D72D3">
              <w:trPr>
                <w:trHeight w:val="315"/>
              </w:trPr>
              <w:tc>
                <w:tcPr>
                  <w:tcW w:w="2260" w:type="dxa"/>
                  <w:tcBorders>
                    <w:top w:val="nil"/>
                    <w:left w:val="single" w:sz="8" w:space="0" w:color="auto"/>
                    <w:bottom w:val="single" w:sz="8" w:space="0" w:color="auto"/>
                    <w:right w:val="single" w:sz="8" w:space="0" w:color="auto"/>
                  </w:tcBorders>
                  <w:shd w:val="clear" w:color="000000" w:fill="92D050"/>
                  <w:noWrap/>
                  <w:vAlign w:val="center"/>
                  <w:hideMark/>
                </w:tcPr>
                <w:p w:rsidR="004D72D3" w:rsidRPr="004D72D3" w:rsidRDefault="004D72D3" w:rsidP="004D72D3">
                  <w:pPr>
                    <w:spacing w:after="0" w:line="240" w:lineRule="auto"/>
                    <w:rPr>
                      <w:rFonts w:ascii="Calibri" w:eastAsia="Times New Roman" w:hAnsi="Calibri" w:cs="Calibri"/>
                      <w:color w:val="000000"/>
                    </w:rPr>
                  </w:pPr>
                  <w:proofErr w:type="spellStart"/>
                  <w:r w:rsidRPr="004D72D3">
                    <w:rPr>
                      <w:rFonts w:ascii="Calibri" w:eastAsia="Times New Roman" w:hAnsi="Calibri" w:cs="Calibri"/>
                      <w:color w:val="000000"/>
                    </w:rPr>
                    <w:t>Peo</w:t>
                  </w:r>
                  <w:proofErr w:type="spellEnd"/>
                  <w:r w:rsidRPr="004D72D3">
                    <w:rPr>
                      <w:rFonts w:ascii="Calibri" w:eastAsia="Times New Roman" w:hAnsi="Calibri" w:cs="Calibri"/>
                      <w:color w:val="000000"/>
                    </w:rPr>
                    <w:t xml:space="preserve"> TV Remote   (Y/N)</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4D72D3" w:rsidRPr="004D72D3" w:rsidRDefault="004D72D3" w:rsidP="004D72D3">
                  <w:pPr>
                    <w:spacing w:after="0" w:line="240" w:lineRule="auto"/>
                    <w:rPr>
                      <w:rFonts w:ascii="Calibri" w:eastAsia="Times New Roman" w:hAnsi="Calibri" w:cs="Calibri"/>
                      <w:color w:val="000000"/>
                    </w:rPr>
                  </w:pPr>
                  <w:proofErr w:type="spellStart"/>
                  <w:r w:rsidRPr="004D72D3">
                    <w:rPr>
                      <w:rFonts w:ascii="Calibri" w:eastAsia="Times New Roman" w:hAnsi="Calibri" w:cs="Calibri"/>
                      <w:color w:val="000000"/>
                    </w:rPr>
                    <w:t>Peo</w:t>
                  </w:r>
                  <w:proofErr w:type="spellEnd"/>
                  <w:r w:rsidRPr="004D72D3">
                    <w:rPr>
                      <w:rFonts w:ascii="Calibri" w:eastAsia="Times New Roman" w:hAnsi="Calibri" w:cs="Calibri"/>
                      <w:color w:val="000000"/>
                    </w:rPr>
                    <w:t xml:space="preserve"> TV Remote Model NAME</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4D72D3" w:rsidRPr="004D72D3" w:rsidRDefault="004D72D3" w:rsidP="004D72D3">
                  <w:pPr>
                    <w:spacing w:after="0" w:line="240" w:lineRule="auto"/>
                    <w:rPr>
                      <w:rFonts w:ascii="Calibri" w:eastAsia="Times New Roman" w:hAnsi="Calibri" w:cs="Calibri"/>
                      <w:color w:val="000000"/>
                    </w:rPr>
                  </w:pPr>
                  <w:proofErr w:type="spellStart"/>
                  <w:r w:rsidRPr="004D72D3">
                    <w:rPr>
                      <w:rFonts w:ascii="Calibri" w:eastAsia="Times New Roman" w:hAnsi="Calibri" w:cs="Calibri"/>
                      <w:color w:val="000000"/>
                    </w:rPr>
                    <w:t>Peo</w:t>
                  </w:r>
                  <w:proofErr w:type="spellEnd"/>
                  <w:r w:rsidRPr="004D72D3">
                    <w:rPr>
                      <w:rFonts w:ascii="Calibri" w:eastAsia="Times New Roman" w:hAnsi="Calibri" w:cs="Calibri"/>
                      <w:color w:val="000000"/>
                    </w:rPr>
                    <w:t xml:space="preserve"> TV Remote   ITEM CODE</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4D72D3" w:rsidRPr="004D72D3" w:rsidRDefault="004D72D3" w:rsidP="004D72D3">
                  <w:pPr>
                    <w:spacing w:after="0" w:line="240" w:lineRule="auto"/>
                    <w:rPr>
                      <w:rFonts w:ascii="Calibri" w:eastAsia="Times New Roman" w:hAnsi="Calibri" w:cs="Calibri"/>
                      <w:color w:val="000000"/>
                    </w:rPr>
                  </w:pPr>
                  <w:proofErr w:type="spellStart"/>
                  <w:r w:rsidRPr="004D72D3">
                    <w:rPr>
                      <w:rFonts w:ascii="Calibri" w:eastAsia="Times New Roman" w:hAnsi="Calibri" w:cs="Calibri"/>
                      <w:color w:val="000000"/>
                    </w:rPr>
                    <w:t>Peo</w:t>
                  </w:r>
                  <w:proofErr w:type="spellEnd"/>
                  <w:r w:rsidRPr="004D72D3">
                    <w:rPr>
                      <w:rFonts w:ascii="Calibri" w:eastAsia="Times New Roman" w:hAnsi="Calibri" w:cs="Calibri"/>
                      <w:color w:val="000000"/>
                    </w:rPr>
                    <w:t xml:space="preserve"> TV Remote Serial No/IMI No</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4D72D3" w:rsidRPr="004D72D3" w:rsidRDefault="004D72D3" w:rsidP="004D72D3">
                  <w:pPr>
                    <w:spacing w:after="0" w:line="240" w:lineRule="auto"/>
                    <w:rPr>
                      <w:rFonts w:ascii="Calibri" w:eastAsia="Times New Roman" w:hAnsi="Calibri" w:cs="Calibri"/>
                      <w:color w:val="000000"/>
                    </w:rPr>
                  </w:pPr>
                  <w:proofErr w:type="spellStart"/>
                  <w:r w:rsidRPr="004D72D3">
                    <w:rPr>
                      <w:rFonts w:ascii="Calibri" w:eastAsia="Times New Roman" w:hAnsi="Calibri" w:cs="Calibri"/>
                      <w:color w:val="000000"/>
                    </w:rPr>
                    <w:t>Peo</w:t>
                  </w:r>
                  <w:proofErr w:type="spellEnd"/>
                  <w:r w:rsidRPr="004D72D3">
                    <w:rPr>
                      <w:rFonts w:ascii="Calibri" w:eastAsia="Times New Roman" w:hAnsi="Calibri" w:cs="Calibri"/>
                      <w:color w:val="000000"/>
                    </w:rPr>
                    <w:t xml:space="preserve"> TV Remote   RECEIPT NO</w:t>
                  </w:r>
                </w:p>
              </w:tc>
            </w:tr>
            <w:tr w:rsidR="004D72D3" w:rsidRPr="004D72D3" w:rsidTr="004D72D3">
              <w:trPr>
                <w:trHeight w:val="315"/>
              </w:trPr>
              <w:tc>
                <w:tcPr>
                  <w:tcW w:w="2260" w:type="dxa"/>
                  <w:tcBorders>
                    <w:top w:val="nil"/>
                    <w:left w:val="single" w:sz="8" w:space="0" w:color="auto"/>
                    <w:bottom w:val="single" w:sz="8" w:space="0" w:color="auto"/>
                    <w:right w:val="single" w:sz="8" w:space="0" w:color="auto"/>
                  </w:tcBorders>
                  <w:shd w:val="clear" w:color="auto" w:fill="auto"/>
                  <w:noWrap/>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HDMI Cable           (Y/N)</w:t>
                  </w:r>
                </w:p>
              </w:tc>
            </w:tr>
          </w:tbl>
          <w:p w:rsidR="004A5AED" w:rsidRDefault="004A5AED" w:rsidP="000053E7"/>
          <w:p w:rsidR="00DC52B8" w:rsidRDefault="00DC52B8" w:rsidP="000053E7">
            <w:r>
              <w:t>If Green color “</w:t>
            </w:r>
            <w:r w:rsidR="0044468E">
              <w:t>yes</w:t>
            </w:r>
            <w:r>
              <w:t xml:space="preserve">” then show yellow color fields </w:t>
            </w:r>
            <w:r w:rsidR="0044468E">
              <w:t>to update (</w:t>
            </w:r>
            <w:r>
              <w:t>when update case by case.</w:t>
            </w:r>
            <w:r w:rsidR="0044468E">
              <w:t>)</w:t>
            </w:r>
          </w:p>
          <w:p w:rsidR="0044468E" w:rsidRDefault="0044468E" w:rsidP="000053E7"/>
          <w:p w:rsidR="0044468E" w:rsidRDefault="0044468E" w:rsidP="000053E7">
            <w:r>
              <w:t xml:space="preserve">If customer segment “LTE (37) enable only 4G LTE </w:t>
            </w:r>
            <w:r>
              <w:lastRenderedPageBreak/>
              <w:t xml:space="preserve">router </w:t>
            </w:r>
            <w:proofErr w:type="spellStart"/>
            <w:r>
              <w:t>fileds</w:t>
            </w:r>
            <w:proofErr w:type="spellEnd"/>
            <w:r>
              <w:t xml:space="preserve"> and other white fields to fill.</w:t>
            </w:r>
          </w:p>
          <w:p w:rsidR="00DC52B8" w:rsidRDefault="00DC52B8" w:rsidP="000053E7"/>
        </w:tc>
        <w:tc>
          <w:tcPr>
            <w:tcW w:w="2250" w:type="dxa"/>
          </w:tcPr>
          <w:p w:rsidR="000053E7" w:rsidRDefault="000053E7" w:rsidP="000053E7"/>
        </w:tc>
        <w:tc>
          <w:tcPr>
            <w:tcW w:w="4505" w:type="dxa"/>
          </w:tcPr>
          <w:p w:rsidR="000053E7" w:rsidRDefault="000053E7" w:rsidP="000053E7"/>
          <w:p w:rsidR="00E72A53" w:rsidRDefault="00E72A53" w:rsidP="00E72A53">
            <w:pPr>
              <w:pStyle w:val="ListParagraph"/>
              <w:tabs>
                <w:tab w:val="left" w:pos="420"/>
              </w:tabs>
              <w:ind w:left="1031"/>
              <w:jc w:val="both"/>
              <w:rPr>
                <w:szCs w:val="24"/>
              </w:rPr>
            </w:pPr>
          </w:p>
          <w:p w:rsidR="00E72A53" w:rsidRDefault="00E72A53" w:rsidP="00E72A53">
            <w:pPr>
              <w:pStyle w:val="ListParagraph"/>
              <w:numPr>
                <w:ilvl w:val="0"/>
                <w:numId w:val="9"/>
              </w:numPr>
            </w:pPr>
            <w:r w:rsidRPr="00555F68">
              <w:lastRenderedPageBreak/>
              <w:t>Bulk Updating facility / Individual updating facility</w:t>
            </w:r>
            <w:r>
              <w:t>.</w:t>
            </w:r>
          </w:p>
          <w:p w:rsidR="00E72A53" w:rsidRDefault="00E72A53" w:rsidP="00E72A53">
            <w:pPr>
              <w:pStyle w:val="ListParagraph"/>
              <w:tabs>
                <w:tab w:val="left" w:pos="420"/>
              </w:tabs>
              <w:ind w:left="1031"/>
              <w:jc w:val="both"/>
              <w:rPr>
                <w:szCs w:val="24"/>
              </w:rPr>
            </w:pPr>
          </w:p>
          <w:p w:rsidR="000053E7" w:rsidRDefault="000053E7" w:rsidP="00E72A53">
            <w:pPr>
              <w:pStyle w:val="ListParagraph"/>
              <w:numPr>
                <w:ilvl w:val="0"/>
                <w:numId w:val="9"/>
              </w:numPr>
              <w:tabs>
                <w:tab w:val="left" w:pos="420"/>
              </w:tabs>
              <w:jc w:val="both"/>
              <w:rPr>
                <w:szCs w:val="24"/>
              </w:rPr>
            </w:pPr>
            <w:r>
              <w:rPr>
                <w:szCs w:val="24"/>
              </w:rPr>
              <w:t>Separate facility for the company to update CPE Collected details of customers, by recovery agents (Weekly)</w:t>
            </w:r>
            <w:r w:rsidR="00E72A53">
              <w:rPr>
                <w:szCs w:val="24"/>
              </w:rPr>
              <w:t>.</w:t>
            </w:r>
          </w:p>
          <w:p w:rsidR="00E72A53" w:rsidRPr="00E72A53" w:rsidRDefault="00E72A53" w:rsidP="00E72A53">
            <w:pPr>
              <w:pStyle w:val="ListParagraph"/>
              <w:rPr>
                <w:szCs w:val="24"/>
              </w:rPr>
            </w:pPr>
          </w:p>
          <w:p w:rsidR="00E72A53" w:rsidRDefault="00E72A53" w:rsidP="00E72A53">
            <w:pPr>
              <w:pStyle w:val="ListParagraph"/>
              <w:numPr>
                <w:ilvl w:val="0"/>
                <w:numId w:val="9"/>
              </w:numPr>
              <w:tabs>
                <w:tab w:val="left" w:pos="420"/>
              </w:tabs>
              <w:jc w:val="both"/>
              <w:rPr>
                <w:szCs w:val="24"/>
              </w:rPr>
            </w:pPr>
          </w:p>
          <w:p w:rsidR="000053E7" w:rsidRDefault="000053E7" w:rsidP="000053E7"/>
        </w:tc>
      </w:tr>
      <w:tr w:rsidR="000053E7" w:rsidTr="003B436A">
        <w:tc>
          <w:tcPr>
            <w:tcW w:w="1635" w:type="dxa"/>
          </w:tcPr>
          <w:p w:rsidR="000053E7" w:rsidRDefault="00E72A53" w:rsidP="000053E7">
            <w:r>
              <w:lastRenderedPageBreak/>
              <w:t>CPE collected details</w:t>
            </w:r>
            <w:r w:rsidR="009105B8">
              <w:t xml:space="preserve"> report to match with </w:t>
            </w:r>
            <w:proofErr w:type="spellStart"/>
            <w:r w:rsidR="009105B8">
              <w:t>recipts</w:t>
            </w:r>
            <w:proofErr w:type="spellEnd"/>
          </w:p>
        </w:tc>
        <w:tc>
          <w:tcPr>
            <w:tcW w:w="2610" w:type="dxa"/>
          </w:tcPr>
          <w:p w:rsidR="000053E7" w:rsidRDefault="000053E7" w:rsidP="000053E7"/>
          <w:p w:rsidR="008E6E32" w:rsidRDefault="008E6E32" w:rsidP="000053E7"/>
          <w:p w:rsidR="008E6E32" w:rsidRDefault="008E6E32" w:rsidP="000053E7"/>
          <w:p w:rsidR="008E6E32" w:rsidRDefault="008E6E32" w:rsidP="000053E7"/>
          <w:p w:rsidR="008E6E32" w:rsidRDefault="008E6E32" w:rsidP="000053E7"/>
          <w:p w:rsidR="008E6E32" w:rsidRDefault="008E6E32" w:rsidP="000053E7"/>
          <w:p w:rsidR="008E6E32" w:rsidRDefault="008E6E32" w:rsidP="000053E7"/>
          <w:p w:rsidR="008E6E32" w:rsidRDefault="008E6E32" w:rsidP="000053E7"/>
        </w:tc>
        <w:tc>
          <w:tcPr>
            <w:tcW w:w="2250" w:type="dxa"/>
          </w:tcPr>
          <w:p w:rsidR="000053E7" w:rsidRDefault="000053E7" w:rsidP="000053E7"/>
          <w:tbl>
            <w:tblPr>
              <w:tblW w:w="2260" w:type="dxa"/>
              <w:tblLayout w:type="fixed"/>
              <w:tblLook w:val="04A0" w:firstRow="1" w:lastRow="0" w:firstColumn="1" w:lastColumn="0" w:noHBand="0" w:noVBand="1"/>
            </w:tblPr>
            <w:tblGrid>
              <w:gridCol w:w="2260"/>
            </w:tblGrid>
            <w:tr w:rsidR="009B4F41" w:rsidRPr="004D72D3" w:rsidTr="002D402D">
              <w:trPr>
                <w:trHeight w:val="315"/>
              </w:trPr>
              <w:tc>
                <w:tcPr>
                  <w:tcW w:w="22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B4F41" w:rsidRPr="004D72D3" w:rsidRDefault="009B4F41" w:rsidP="009B4F41">
                  <w:pPr>
                    <w:spacing w:after="0" w:line="240" w:lineRule="auto"/>
                    <w:rPr>
                      <w:rFonts w:ascii="Calibri" w:eastAsia="Times New Roman" w:hAnsi="Calibri" w:cs="Calibri"/>
                      <w:color w:val="000000"/>
                    </w:rPr>
                  </w:pPr>
                  <w:r w:rsidRPr="004D72D3">
                    <w:rPr>
                      <w:rFonts w:ascii="Calibri" w:eastAsia="Times New Roman" w:hAnsi="Calibri" w:cs="Calibri"/>
                      <w:color w:val="000000"/>
                    </w:rPr>
                    <w:t>ACCOUNT NO</w:t>
                  </w:r>
                </w:p>
              </w:tc>
            </w:tr>
            <w:tr w:rsidR="009B4F41" w:rsidRPr="004D72D3" w:rsidTr="002D402D">
              <w:trPr>
                <w:trHeight w:val="315"/>
              </w:trPr>
              <w:tc>
                <w:tcPr>
                  <w:tcW w:w="2260" w:type="dxa"/>
                  <w:tcBorders>
                    <w:top w:val="nil"/>
                    <w:left w:val="single" w:sz="8" w:space="0" w:color="auto"/>
                    <w:bottom w:val="single" w:sz="8" w:space="0" w:color="auto"/>
                    <w:right w:val="single" w:sz="8" w:space="0" w:color="auto"/>
                  </w:tcBorders>
                  <w:shd w:val="clear" w:color="auto" w:fill="auto"/>
                  <w:noWrap/>
                  <w:vAlign w:val="center"/>
                  <w:hideMark/>
                </w:tcPr>
                <w:p w:rsidR="009B4F41" w:rsidRPr="004D72D3" w:rsidRDefault="009B4F41" w:rsidP="009B4F41">
                  <w:pPr>
                    <w:spacing w:after="0" w:line="240" w:lineRule="auto"/>
                    <w:rPr>
                      <w:rFonts w:ascii="Calibri" w:eastAsia="Times New Roman" w:hAnsi="Calibri" w:cs="Calibri"/>
                      <w:color w:val="000000"/>
                    </w:rPr>
                  </w:pPr>
                  <w:r w:rsidRPr="004D72D3">
                    <w:rPr>
                      <w:rFonts w:ascii="Calibri" w:eastAsia="Times New Roman" w:hAnsi="Calibri" w:cs="Calibri"/>
                      <w:color w:val="000000"/>
                    </w:rPr>
                    <w:t>CASEID</w:t>
                  </w:r>
                </w:p>
              </w:tc>
            </w:tr>
            <w:tr w:rsidR="009B4F41" w:rsidRPr="004D72D3" w:rsidTr="002D402D">
              <w:trPr>
                <w:trHeight w:val="315"/>
              </w:trPr>
              <w:tc>
                <w:tcPr>
                  <w:tcW w:w="2260" w:type="dxa"/>
                  <w:tcBorders>
                    <w:top w:val="nil"/>
                    <w:left w:val="single" w:sz="8" w:space="0" w:color="auto"/>
                    <w:bottom w:val="single" w:sz="8" w:space="0" w:color="auto"/>
                    <w:right w:val="single" w:sz="8" w:space="0" w:color="auto"/>
                  </w:tcBorders>
                  <w:shd w:val="clear" w:color="auto" w:fill="auto"/>
                  <w:noWrap/>
                  <w:vAlign w:val="center"/>
                  <w:hideMark/>
                </w:tcPr>
                <w:p w:rsidR="009B4F41" w:rsidRPr="004D72D3" w:rsidRDefault="009B4F41" w:rsidP="009B4F41">
                  <w:pPr>
                    <w:spacing w:after="0" w:line="240" w:lineRule="auto"/>
                    <w:rPr>
                      <w:rFonts w:ascii="Calibri" w:eastAsia="Times New Roman" w:hAnsi="Calibri" w:cs="Calibri"/>
                      <w:color w:val="000000"/>
                    </w:rPr>
                  </w:pPr>
                  <w:r w:rsidRPr="004D72D3">
                    <w:rPr>
                      <w:rFonts w:ascii="Calibri" w:eastAsia="Times New Roman" w:hAnsi="Calibri" w:cs="Calibri"/>
                      <w:color w:val="000000"/>
                    </w:rPr>
                    <w:t>DRC NO/NAME</w:t>
                  </w:r>
                </w:p>
              </w:tc>
            </w:tr>
            <w:tr w:rsidR="009B4F41" w:rsidRPr="004D72D3" w:rsidTr="002D402D">
              <w:trPr>
                <w:trHeight w:val="315"/>
              </w:trPr>
              <w:tc>
                <w:tcPr>
                  <w:tcW w:w="2260" w:type="dxa"/>
                  <w:tcBorders>
                    <w:top w:val="nil"/>
                    <w:left w:val="single" w:sz="8" w:space="0" w:color="auto"/>
                    <w:bottom w:val="single" w:sz="8" w:space="0" w:color="auto"/>
                    <w:right w:val="single" w:sz="8" w:space="0" w:color="auto"/>
                  </w:tcBorders>
                  <w:shd w:val="clear" w:color="000000" w:fill="92D050"/>
                  <w:noWrap/>
                  <w:vAlign w:val="center"/>
                  <w:hideMark/>
                </w:tcPr>
                <w:p w:rsidR="009B4F41" w:rsidRPr="004D72D3" w:rsidRDefault="009B4F41" w:rsidP="009B4F41">
                  <w:pPr>
                    <w:spacing w:after="0" w:line="240" w:lineRule="auto"/>
                    <w:rPr>
                      <w:rFonts w:ascii="Calibri" w:eastAsia="Times New Roman" w:hAnsi="Calibri" w:cs="Calibri"/>
                      <w:color w:val="000000"/>
                    </w:rPr>
                  </w:pPr>
                  <w:r w:rsidRPr="004D72D3">
                    <w:rPr>
                      <w:rFonts w:ascii="Calibri" w:eastAsia="Times New Roman" w:hAnsi="Calibri" w:cs="Calibri"/>
                      <w:color w:val="000000"/>
                    </w:rPr>
                    <w:t>PEO TV STB UNIT (Y/N)</w:t>
                  </w:r>
                </w:p>
              </w:tc>
            </w:tr>
            <w:tr w:rsidR="009B4F41" w:rsidRPr="004D72D3" w:rsidTr="002D402D">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9B4F41" w:rsidRPr="004D72D3" w:rsidRDefault="009B4F41" w:rsidP="009B4F41">
                  <w:pPr>
                    <w:spacing w:after="0" w:line="240" w:lineRule="auto"/>
                    <w:rPr>
                      <w:rFonts w:ascii="Calibri" w:eastAsia="Times New Roman" w:hAnsi="Calibri" w:cs="Calibri"/>
                      <w:color w:val="000000"/>
                    </w:rPr>
                  </w:pPr>
                  <w:r w:rsidRPr="004D72D3">
                    <w:rPr>
                      <w:rFonts w:ascii="Calibri" w:eastAsia="Times New Roman" w:hAnsi="Calibri" w:cs="Calibri"/>
                      <w:color w:val="000000"/>
                    </w:rPr>
                    <w:t>PEO TV STB UNIT MODEL NAME</w:t>
                  </w:r>
                </w:p>
              </w:tc>
            </w:tr>
            <w:tr w:rsidR="009B4F41" w:rsidRPr="004D72D3" w:rsidTr="002D402D">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9B4F41" w:rsidRPr="004D72D3" w:rsidRDefault="009B4F41" w:rsidP="009B4F41">
                  <w:pPr>
                    <w:spacing w:after="0" w:line="240" w:lineRule="auto"/>
                    <w:rPr>
                      <w:rFonts w:ascii="Calibri" w:eastAsia="Times New Roman" w:hAnsi="Calibri" w:cs="Calibri"/>
                      <w:color w:val="000000"/>
                    </w:rPr>
                  </w:pPr>
                  <w:r w:rsidRPr="004D72D3">
                    <w:rPr>
                      <w:rFonts w:ascii="Calibri" w:eastAsia="Times New Roman" w:hAnsi="Calibri" w:cs="Calibri"/>
                      <w:color w:val="000000"/>
                    </w:rPr>
                    <w:t>PEO TV STB ITEM CODE</w:t>
                  </w:r>
                </w:p>
              </w:tc>
            </w:tr>
            <w:tr w:rsidR="009B4F41" w:rsidRPr="004D72D3" w:rsidTr="002D402D">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9B4F41" w:rsidRPr="004D72D3" w:rsidRDefault="009B4F41" w:rsidP="009B4F41">
                  <w:pPr>
                    <w:spacing w:after="0" w:line="240" w:lineRule="auto"/>
                    <w:rPr>
                      <w:rFonts w:ascii="Calibri" w:eastAsia="Times New Roman" w:hAnsi="Calibri" w:cs="Calibri"/>
                      <w:color w:val="000000"/>
                    </w:rPr>
                  </w:pPr>
                  <w:r w:rsidRPr="004D72D3">
                    <w:rPr>
                      <w:rFonts w:ascii="Calibri" w:eastAsia="Times New Roman" w:hAnsi="Calibri" w:cs="Calibri"/>
                      <w:color w:val="000000"/>
                    </w:rPr>
                    <w:t>PEO TV STB UNIT SERIAL NO/IMI NO</w:t>
                  </w:r>
                </w:p>
              </w:tc>
            </w:tr>
            <w:tr w:rsidR="009B4F41" w:rsidRPr="004D72D3" w:rsidTr="002D402D">
              <w:trPr>
                <w:trHeight w:val="3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9B4F41" w:rsidRPr="004D72D3" w:rsidRDefault="009B4F41" w:rsidP="009B4F41">
                  <w:pPr>
                    <w:spacing w:after="0" w:line="240" w:lineRule="auto"/>
                    <w:rPr>
                      <w:rFonts w:ascii="Calibri" w:eastAsia="Times New Roman" w:hAnsi="Calibri" w:cs="Calibri"/>
                      <w:color w:val="000000"/>
                    </w:rPr>
                  </w:pPr>
                  <w:r w:rsidRPr="004D72D3">
                    <w:rPr>
                      <w:rFonts w:ascii="Calibri" w:eastAsia="Times New Roman" w:hAnsi="Calibri" w:cs="Calibri"/>
                      <w:color w:val="000000"/>
                    </w:rPr>
                    <w:t>PEO STB RECEIPT NO</w:t>
                  </w:r>
                </w:p>
              </w:tc>
            </w:tr>
            <w:tr w:rsidR="009B4F41" w:rsidRPr="004D72D3" w:rsidTr="002D402D">
              <w:trPr>
                <w:trHeight w:val="615"/>
              </w:trPr>
              <w:tc>
                <w:tcPr>
                  <w:tcW w:w="2260" w:type="dxa"/>
                  <w:tcBorders>
                    <w:top w:val="nil"/>
                    <w:left w:val="single" w:sz="8" w:space="0" w:color="auto"/>
                    <w:bottom w:val="single" w:sz="8" w:space="0" w:color="auto"/>
                    <w:right w:val="single" w:sz="8" w:space="0" w:color="auto"/>
                  </w:tcBorders>
                  <w:shd w:val="clear" w:color="000000" w:fill="FFFFFF"/>
                  <w:vAlign w:val="center"/>
                  <w:hideMark/>
                </w:tcPr>
                <w:p w:rsidR="009B4F41" w:rsidRPr="004D72D3" w:rsidRDefault="009B4F41" w:rsidP="009B4F41">
                  <w:pPr>
                    <w:spacing w:after="0" w:line="240" w:lineRule="auto"/>
                    <w:rPr>
                      <w:rFonts w:ascii="Calibri" w:eastAsia="Times New Roman" w:hAnsi="Calibri" w:cs="Calibri"/>
                      <w:color w:val="000000"/>
                    </w:rPr>
                  </w:pPr>
                  <w:r w:rsidRPr="004D72D3">
                    <w:rPr>
                      <w:rFonts w:ascii="Calibri" w:eastAsia="Times New Roman" w:hAnsi="Calibri" w:cs="Calibri"/>
                      <w:color w:val="000000"/>
                    </w:rPr>
                    <w:t>PEO TV STB UNIT Charger (Y/N)</w:t>
                  </w:r>
                </w:p>
              </w:tc>
            </w:tr>
            <w:tr w:rsidR="009B4F41" w:rsidRPr="004D72D3" w:rsidTr="002D402D">
              <w:trPr>
                <w:trHeight w:val="315"/>
              </w:trPr>
              <w:tc>
                <w:tcPr>
                  <w:tcW w:w="2260" w:type="dxa"/>
                  <w:tcBorders>
                    <w:top w:val="nil"/>
                    <w:left w:val="single" w:sz="8" w:space="0" w:color="auto"/>
                    <w:bottom w:val="single" w:sz="8" w:space="0" w:color="auto"/>
                    <w:right w:val="single" w:sz="8" w:space="0" w:color="auto"/>
                  </w:tcBorders>
                  <w:shd w:val="clear" w:color="000000" w:fill="92D050"/>
                  <w:noWrap/>
                  <w:vAlign w:val="center"/>
                  <w:hideMark/>
                </w:tcPr>
                <w:p w:rsidR="009B4F41" w:rsidRPr="004D72D3" w:rsidRDefault="009B4F41" w:rsidP="009B4F41">
                  <w:pPr>
                    <w:spacing w:after="0" w:line="240" w:lineRule="auto"/>
                    <w:rPr>
                      <w:rFonts w:ascii="Calibri" w:eastAsia="Times New Roman" w:hAnsi="Calibri" w:cs="Calibri"/>
                      <w:color w:val="000000"/>
                    </w:rPr>
                  </w:pPr>
                  <w:r w:rsidRPr="004D72D3">
                    <w:rPr>
                      <w:rFonts w:ascii="Calibri" w:eastAsia="Times New Roman" w:hAnsi="Calibri" w:cs="Calibri"/>
                      <w:color w:val="000000"/>
                    </w:rPr>
                    <w:t>4G LTE Router       (Y/N)</w:t>
                  </w:r>
                </w:p>
              </w:tc>
            </w:tr>
            <w:tr w:rsidR="009B4F41" w:rsidRPr="004D72D3" w:rsidTr="002D402D">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9B4F41" w:rsidRPr="004D72D3" w:rsidRDefault="009B4F41" w:rsidP="009B4F41">
                  <w:pPr>
                    <w:spacing w:after="0" w:line="240" w:lineRule="auto"/>
                    <w:rPr>
                      <w:rFonts w:ascii="Calibri" w:eastAsia="Times New Roman" w:hAnsi="Calibri" w:cs="Calibri"/>
                      <w:color w:val="000000"/>
                    </w:rPr>
                  </w:pPr>
                  <w:r w:rsidRPr="004D72D3">
                    <w:rPr>
                      <w:rFonts w:ascii="Calibri" w:eastAsia="Times New Roman" w:hAnsi="Calibri" w:cs="Calibri"/>
                      <w:color w:val="000000"/>
                    </w:rPr>
                    <w:t>4G LTE Router Model Name</w:t>
                  </w:r>
                </w:p>
              </w:tc>
            </w:tr>
            <w:tr w:rsidR="009B4F41" w:rsidRPr="004D72D3" w:rsidTr="002D402D">
              <w:trPr>
                <w:trHeight w:val="3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9B4F41" w:rsidRPr="004D72D3" w:rsidRDefault="009B4F41" w:rsidP="009B4F41">
                  <w:pPr>
                    <w:spacing w:after="0" w:line="240" w:lineRule="auto"/>
                    <w:rPr>
                      <w:rFonts w:ascii="Calibri" w:eastAsia="Times New Roman" w:hAnsi="Calibri" w:cs="Calibri"/>
                      <w:color w:val="000000"/>
                    </w:rPr>
                  </w:pPr>
                  <w:r w:rsidRPr="004D72D3">
                    <w:rPr>
                      <w:rFonts w:ascii="Calibri" w:eastAsia="Times New Roman" w:hAnsi="Calibri" w:cs="Calibri"/>
                      <w:color w:val="000000"/>
                    </w:rPr>
                    <w:t>4G ROUTER ITEM CODE</w:t>
                  </w:r>
                </w:p>
              </w:tc>
            </w:tr>
            <w:tr w:rsidR="009B4F41" w:rsidRPr="004D72D3" w:rsidTr="002D402D">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9B4F41" w:rsidRPr="004D72D3" w:rsidRDefault="009B4F41" w:rsidP="009B4F41">
                  <w:pPr>
                    <w:spacing w:after="0" w:line="240" w:lineRule="auto"/>
                    <w:rPr>
                      <w:rFonts w:ascii="Calibri" w:eastAsia="Times New Roman" w:hAnsi="Calibri" w:cs="Calibri"/>
                      <w:color w:val="000000"/>
                    </w:rPr>
                  </w:pPr>
                  <w:r w:rsidRPr="004D72D3">
                    <w:rPr>
                      <w:rFonts w:ascii="Calibri" w:eastAsia="Times New Roman" w:hAnsi="Calibri" w:cs="Calibri"/>
                      <w:color w:val="000000"/>
                    </w:rPr>
                    <w:t>4G LTE Router Serial No/IMI NO</w:t>
                  </w:r>
                </w:p>
              </w:tc>
            </w:tr>
            <w:tr w:rsidR="009B4F41" w:rsidRPr="004D72D3" w:rsidTr="002D402D">
              <w:trPr>
                <w:trHeight w:val="615"/>
              </w:trPr>
              <w:tc>
                <w:tcPr>
                  <w:tcW w:w="2260" w:type="dxa"/>
                  <w:tcBorders>
                    <w:top w:val="nil"/>
                    <w:left w:val="single" w:sz="8" w:space="0" w:color="auto"/>
                    <w:bottom w:val="single" w:sz="8" w:space="0" w:color="auto"/>
                    <w:right w:val="single" w:sz="8" w:space="0" w:color="auto"/>
                  </w:tcBorders>
                  <w:shd w:val="clear" w:color="000000" w:fill="FFFF00"/>
                  <w:noWrap/>
                  <w:vAlign w:val="center"/>
                  <w:hideMark/>
                </w:tcPr>
                <w:p w:rsidR="009B4F41" w:rsidRPr="004D72D3" w:rsidRDefault="009B4F41" w:rsidP="009B4F41">
                  <w:pPr>
                    <w:spacing w:after="0" w:line="240" w:lineRule="auto"/>
                    <w:rPr>
                      <w:rFonts w:ascii="Calibri" w:eastAsia="Times New Roman" w:hAnsi="Calibri" w:cs="Calibri"/>
                      <w:color w:val="000000"/>
                    </w:rPr>
                  </w:pPr>
                  <w:r w:rsidRPr="004D72D3">
                    <w:rPr>
                      <w:rFonts w:ascii="Calibri" w:eastAsia="Times New Roman" w:hAnsi="Calibri" w:cs="Calibri"/>
                      <w:color w:val="000000"/>
                    </w:rPr>
                    <w:t>4G LTE Router RECEIPT NO</w:t>
                  </w:r>
                </w:p>
              </w:tc>
            </w:tr>
            <w:tr w:rsidR="009B4F41" w:rsidRPr="004D72D3" w:rsidTr="002D402D">
              <w:trPr>
                <w:trHeight w:val="615"/>
              </w:trPr>
              <w:tc>
                <w:tcPr>
                  <w:tcW w:w="2260" w:type="dxa"/>
                  <w:tcBorders>
                    <w:top w:val="nil"/>
                    <w:left w:val="single" w:sz="8" w:space="0" w:color="auto"/>
                    <w:bottom w:val="single" w:sz="8" w:space="0" w:color="auto"/>
                    <w:right w:val="single" w:sz="8" w:space="0" w:color="auto"/>
                  </w:tcBorders>
                  <w:shd w:val="clear" w:color="auto" w:fill="auto"/>
                  <w:vAlign w:val="center"/>
                  <w:hideMark/>
                </w:tcPr>
                <w:p w:rsidR="009B4F41" w:rsidRPr="004D72D3" w:rsidRDefault="009B4F41" w:rsidP="009B4F41">
                  <w:pPr>
                    <w:spacing w:after="0" w:line="240" w:lineRule="auto"/>
                    <w:rPr>
                      <w:rFonts w:ascii="Calibri" w:eastAsia="Times New Roman" w:hAnsi="Calibri" w:cs="Calibri"/>
                      <w:color w:val="000000"/>
                    </w:rPr>
                  </w:pPr>
                  <w:r w:rsidRPr="004D72D3">
                    <w:rPr>
                      <w:rFonts w:ascii="Calibri" w:eastAsia="Times New Roman" w:hAnsi="Calibri" w:cs="Calibri"/>
                      <w:color w:val="000000"/>
                    </w:rPr>
                    <w:t xml:space="preserve">4G LTE Router   </w:t>
                  </w:r>
                  <w:proofErr w:type="spellStart"/>
                  <w:r w:rsidRPr="004D72D3">
                    <w:rPr>
                      <w:rFonts w:ascii="Calibri" w:eastAsia="Times New Roman" w:hAnsi="Calibri" w:cs="Calibri"/>
                      <w:color w:val="000000"/>
                    </w:rPr>
                    <w:t>Carger</w:t>
                  </w:r>
                  <w:proofErr w:type="spellEnd"/>
                  <w:r w:rsidRPr="004D72D3">
                    <w:rPr>
                      <w:rFonts w:ascii="Calibri" w:eastAsia="Times New Roman" w:hAnsi="Calibri" w:cs="Calibri"/>
                      <w:color w:val="000000"/>
                    </w:rPr>
                    <w:t xml:space="preserve">    (Y/N)</w:t>
                  </w:r>
                </w:p>
              </w:tc>
            </w:tr>
            <w:tr w:rsidR="009B4F41" w:rsidRPr="004D72D3" w:rsidTr="002D402D">
              <w:trPr>
                <w:trHeight w:val="315"/>
              </w:trPr>
              <w:tc>
                <w:tcPr>
                  <w:tcW w:w="2260" w:type="dxa"/>
                  <w:tcBorders>
                    <w:top w:val="nil"/>
                    <w:left w:val="single" w:sz="8" w:space="0" w:color="auto"/>
                    <w:bottom w:val="single" w:sz="8" w:space="0" w:color="auto"/>
                    <w:right w:val="single" w:sz="8" w:space="0" w:color="auto"/>
                  </w:tcBorders>
                  <w:shd w:val="clear" w:color="000000" w:fill="92D050"/>
                  <w:noWrap/>
                  <w:vAlign w:val="center"/>
                  <w:hideMark/>
                </w:tcPr>
                <w:p w:rsidR="009B4F41" w:rsidRPr="004D72D3" w:rsidRDefault="009B4F41" w:rsidP="009B4F41">
                  <w:pPr>
                    <w:spacing w:after="0" w:line="240" w:lineRule="auto"/>
                    <w:rPr>
                      <w:rFonts w:ascii="Calibri" w:eastAsia="Times New Roman" w:hAnsi="Calibri" w:cs="Calibri"/>
                      <w:color w:val="000000"/>
                    </w:rPr>
                  </w:pPr>
                  <w:r w:rsidRPr="004D72D3">
                    <w:rPr>
                      <w:rFonts w:ascii="Calibri" w:eastAsia="Times New Roman" w:hAnsi="Calibri" w:cs="Calibri"/>
                      <w:color w:val="000000"/>
                    </w:rPr>
                    <w:t>Fiber ONT UNIT   (Y/N)</w:t>
                  </w:r>
                </w:p>
              </w:tc>
            </w:tr>
            <w:tr w:rsidR="009B4F41" w:rsidRPr="004D72D3" w:rsidTr="002D402D">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9B4F41" w:rsidRPr="004D72D3" w:rsidRDefault="009B4F41" w:rsidP="009B4F41">
                  <w:pPr>
                    <w:spacing w:after="0" w:line="240" w:lineRule="auto"/>
                    <w:rPr>
                      <w:rFonts w:ascii="Calibri" w:eastAsia="Times New Roman" w:hAnsi="Calibri" w:cs="Calibri"/>
                      <w:color w:val="000000"/>
                    </w:rPr>
                  </w:pPr>
                  <w:r w:rsidRPr="004D72D3">
                    <w:rPr>
                      <w:rFonts w:ascii="Calibri" w:eastAsia="Times New Roman" w:hAnsi="Calibri" w:cs="Calibri"/>
                      <w:color w:val="000000"/>
                    </w:rPr>
                    <w:t>Fiber ONT UNIT Model Name</w:t>
                  </w:r>
                </w:p>
              </w:tc>
            </w:tr>
            <w:tr w:rsidR="009B4F41" w:rsidRPr="004D72D3" w:rsidTr="002D402D">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9B4F41" w:rsidRPr="004D72D3" w:rsidRDefault="009B4F41" w:rsidP="009B4F41">
                  <w:pPr>
                    <w:spacing w:after="0" w:line="240" w:lineRule="auto"/>
                    <w:rPr>
                      <w:rFonts w:ascii="Calibri" w:eastAsia="Times New Roman" w:hAnsi="Calibri" w:cs="Calibri"/>
                      <w:color w:val="000000"/>
                    </w:rPr>
                  </w:pPr>
                  <w:r w:rsidRPr="004D72D3">
                    <w:rPr>
                      <w:rFonts w:ascii="Calibri" w:eastAsia="Times New Roman" w:hAnsi="Calibri" w:cs="Calibri"/>
                      <w:color w:val="000000"/>
                    </w:rPr>
                    <w:t>Fiber ONT UNIT ITEM CODE</w:t>
                  </w:r>
                </w:p>
              </w:tc>
            </w:tr>
            <w:tr w:rsidR="009B4F41" w:rsidRPr="004D72D3" w:rsidTr="002D402D">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9B4F41" w:rsidRPr="004D72D3" w:rsidRDefault="009B4F41" w:rsidP="009B4F41">
                  <w:pPr>
                    <w:spacing w:after="0" w:line="240" w:lineRule="auto"/>
                    <w:rPr>
                      <w:rFonts w:ascii="Calibri" w:eastAsia="Times New Roman" w:hAnsi="Calibri" w:cs="Calibri"/>
                      <w:color w:val="000000"/>
                    </w:rPr>
                  </w:pPr>
                  <w:r w:rsidRPr="004D72D3">
                    <w:rPr>
                      <w:rFonts w:ascii="Calibri" w:eastAsia="Times New Roman" w:hAnsi="Calibri" w:cs="Calibri"/>
                      <w:color w:val="000000"/>
                    </w:rPr>
                    <w:t>Fiber ONT UNIT Serial No /IMI No</w:t>
                  </w:r>
                </w:p>
              </w:tc>
            </w:tr>
            <w:tr w:rsidR="009B4F41" w:rsidRPr="004D72D3" w:rsidTr="002D402D">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9B4F41" w:rsidRPr="004D72D3" w:rsidRDefault="009B4F41" w:rsidP="009B4F41">
                  <w:pPr>
                    <w:spacing w:after="0" w:line="240" w:lineRule="auto"/>
                    <w:rPr>
                      <w:rFonts w:ascii="Calibri" w:eastAsia="Times New Roman" w:hAnsi="Calibri" w:cs="Calibri"/>
                      <w:color w:val="000000"/>
                    </w:rPr>
                  </w:pPr>
                  <w:r w:rsidRPr="004D72D3">
                    <w:rPr>
                      <w:rFonts w:ascii="Calibri" w:eastAsia="Times New Roman" w:hAnsi="Calibri" w:cs="Calibri"/>
                      <w:color w:val="000000"/>
                    </w:rPr>
                    <w:t>Fiber ONT UNIT RECEIPT NO</w:t>
                  </w:r>
                </w:p>
              </w:tc>
            </w:tr>
            <w:tr w:rsidR="009B4F41" w:rsidRPr="004D72D3" w:rsidTr="002D402D">
              <w:trPr>
                <w:trHeight w:val="615"/>
              </w:trPr>
              <w:tc>
                <w:tcPr>
                  <w:tcW w:w="2260" w:type="dxa"/>
                  <w:tcBorders>
                    <w:top w:val="nil"/>
                    <w:left w:val="single" w:sz="8" w:space="0" w:color="auto"/>
                    <w:bottom w:val="single" w:sz="8" w:space="0" w:color="auto"/>
                    <w:right w:val="single" w:sz="8" w:space="0" w:color="auto"/>
                  </w:tcBorders>
                  <w:shd w:val="clear" w:color="auto" w:fill="auto"/>
                  <w:vAlign w:val="center"/>
                  <w:hideMark/>
                </w:tcPr>
                <w:p w:rsidR="009B4F41" w:rsidRPr="004D72D3" w:rsidRDefault="009B4F41" w:rsidP="009B4F41">
                  <w:pPr>
                    <w:spacing w:after="0" w:line="240" w:lineRule="auto"/>
                    <w:rPr>
                      <w:rFonts w:ascii="Calibri" w:eastAsia="Times New Roman" w:hAnsi="Calibri" w:cs="Calibri"/>
                      <w:color w:val="000000"/>
                    </w:rPr>
                  </w:pPr>
                  <w:r w:rsidRPr="004D72D3">
                    <w:rPr>
                      <w:rFonts w:ascii="Calibri" w:eastAsia="Times New Roman" w:hAnsi="Calibri" w:cs="Calibri"/>
                      <w:color w:val="000000"/>
                    </w:rPr>
                    <w:t xml:space="preserve">Fiber ONT UNIT </w:t>
                  </w:r>
                  <w:proofErr w:type="spellStart"/>
                  <w:r w:rsidRPr="004D72D3">
                    <w:rPr>
                      <w:rFonts w:ascii="Calibri" w:eastAsia="Times New Roman" w:hAnsi="Calibri" w:cs="Calibri"/>
                      <w:color w:val="000000"/>
                    </w:rPr>
                    <w:t>Cager</w:t>
                  </w:r>
                  <w:proofErr w:type="spellEnd"/>
                  <w:r w:rsidRPr="004D72D3">
                    <w:rPr>
                      <w:rFonts w:ascii="Calibri" w:eastAsia="Times New Roman" w:hAnsi="Calibri" w:cs="Calibri"/>
                      <w:color w:val="000000"/>
                    </w:rPr>
                    <w:t xml:space="preserve">  (Y/N)</w:t>
                  </w:r>
                </w:p>
              </w:tc>
            </w:tr>
            <w:tr w:rsidR="009B4F41" w:rsidRPr="004D72D3" w:rsidTr="002D402D">
              <w:trPr>
                <w:trHeight w:val="315"/>
              </w:trPr>
              <w:tc>
                <w:tcPr>
                  <w:tcW w:w="2260" w:type="dxa"/>
                  <w:tcBorders>
                    <w:top w:val="nil"/>
                    <w:left w:val="single" w:sz="8" w:space="0" w:color="auto"/>
                    <w:bottom w:val="single" w:sz="8" w:space="0" w:color="auto"/>
                    <w:right w:val="single" w:sz="8" w:space="0" w:color="auto"/>
                  </w:tcBorders>
                  <w:shd w:val="clear" w:color="000000" w:fill="92D050"/>
                  <w:noWrap/>
                  <w:vAlign w:val="center"/>
                  <w:hideMark/>
                </w:tcPr>
                <w:p w:rsidR="009B4F41" w:rsidRPr="004D72D3" w:rsidRDefault="009B4F41" w:rsidP="009B4F41">
                  <w:pPr>
                    <w:spacing w:after="0" w:line="240" w:lineRule="auto"/>
                    <w:rPr>
                      <w:rFonts w:ascii="Calibri" w:eastAsia="Times New Roman" w:hAnsi="Calibri" w:cs="Calibri"/>
                      <w:color w:val="000000"/>
                    </w:rPr>
                  </w:pPr>
                  <w:r w:rsidRPr="004D72D3">
                    <w:rPr>
                      <w:rFonts w:ascii="Calibri" w:eastAsia="Times New Roman" w:hAnsi="Calibri" w:cs="Calibri"/>
                      <w:color w:val="000000"/>
                    </w:rPr>
                    <w:t>Telephone Unit (Y/N)</w:t>
                  </w:r>
                </w:p>
              </w:tc>
            </w:tr>
            <w:tr w:rsidR="009B4F41" w:rsidRPr="004D72D3" w:rsidTr="002D402D">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9B4F41" w:rsidRPr="004D72D3" w:rsidRDefault="009B4F41" w:rsidP="009B4F41">
                  <w:pPr>
                    <w:spacing w:after="0" w:line="240" w:lineRule="auto"/>
                    <w:rPr>
                      <w:rFonts w:ascii="Calibri" w:eastAsia="Times New Roman" w:hAnsi="Calibri" w:cs="Calibri"/>
                      <w:color w:val="000000"/>
                    </w:rPr>
                  </w:pPr>
                  <w:r w:rsidRPr="004D72D3">
                    <w:rPr>
                      <w:rFonts w:ascii="Calibri" w:eastAsia="Times New Roman" w:hAnsi="Calibri" w:cs="Calibri"/>
                      <w:color w:val="000000"/>
                    </w:rPr>
                    <w:lastRenderedPageBreak/>
                    <w:t>Telephone Unit Model NAME</w:t>
                  </w:r>
                </w:p>
              </w:tc>
            </w:tr>
            <w:tr w:rsidR="009B4F41" w:rsidRPr="004D72D3" w:rsidTr="002D402D">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9B4F41" w:rsidRPr="004D72D3" w:rsidRDefault="009B4F41" w:rsidP="009B4F41">
                  <w:pPr>
                    <w:spacing w:after="0" w:line="240" w:lineRule="auto"/>
                    <w:rPr>
                      <w:rFonts w:ascii="Calibri" w:eastAsia="Times New Roman" w:hAnsi="Calibri" w:cs="Calibri"/>
                      <w:color w:val="000000"/>
                    </w:rPr>
                  </w:pPr>
                  <w:r w:rsidRPr="004D72D3">
                    <w:rPr>
                      <w:rFonts w:ascii="Calibri" w:eastAsia="Times New Roman" w:hAnsi="Calibri" w:cs="Calibri"/>
                      <w:color w:val="000000"/>
                    </w:rPr>
                    <w:t>Telephone Unit ITEM CODE</w:t>
                  </w:r>
                </w:p>
              </w:tc>
            </w:tr>
            <w:tr w:rsidR="009B4F41" w:rsidRPr="004D72D3" w:rsidTr="002D402D">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9B4F41" w:rsidRPr="004D72D3" w:rsidRDefault="009B4F41" w:rsidP="009B4F41">
                  <w:pPr>
                    <w:spacing w:after="0" w:line="240" w:lineRule="auto"/>
                    <w:rPr>
                      <w:rFonts w:ascii="Calibri" w:eastAsia="Times New Roman" w:hAnsi="Calibri" w:cs="Calibri"/>
                      <w:color w:val="000000"/>
                    </w:rPr>
                  </w:pPr>
                  <w:r w:rsidRPr="004D72D3">
                    <w:rPr>
                      <w:rFonts w:ascii="Calibri" w:eastAsia="Times New Roman" w:hAnsi="Calibri" w:cs="Calibri"/>
                      <w:color w:val="000000"/>
                    </w:rPr>
                    <w:t>Telephone Unit Serial No/IMI No</w:t>
                  </w:r>
                </w:p>
              </w:tc>
            </w:tr>
            <w:tr w:rsidR="009B4F41" w:rsidRPr="004D72D3" w:rsidTr="002D402D">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9B4F41" w:rsidRPr="004D72D3" w:rsidRDefault="009B4F41" w:rsidP="009B4F41">
                  <w:pPr>
                    <w:spacing w:after="0" w:line="240" w:lineRule="auto"/>
                    <w:rPr>
                      <w:rFonts w:ascii="Calibri" w:eastAsia="Times New Roman" w:hAnsi="Calibri" w:cs="Calibri"/>
                      <w:color w:val="000000"/>
                    </w:rPr>
                  </w:pPr>
                  <w:r w:rsidRPr="004D72D3">
                    <w:rPr>
                      <w:rFonts w:ascii="Calibri" w:eastAsia="Times New Roman" w:hAnsi="Calibri" w:cs="Calibri"/>
                      <w:color w:val="000000"/>
                    </w:rPr>
                    <w:t>Telephone Unit RECEIPT NO</w:t>
                  </w:r>
                </w:p>
              </w:tc>
            </w:tr>
            <w:tr w:rsidR="009B4F41" w:rsidRPr="004D72D3" w:rsidTr="002D402D">
              <w:trPr>
                <w:trHeight w:val="315"/>
              </w:trPr>
              <w:tc>
                <w:tcPr>
                  <w:tcW w:w="2260" w:type="dxa"/>
                  <w:tcBorders>
                    <w:top w:val="nil"/>
                    <w:left w:val="single" w:sz="8" w:space="0" w:color="auto"/>
                    <w:bottom w:val="single" w:sz="8" w:space="0" w:color="auto"/>
                    <w:right w:val="single" w:sz="8" w:space="0" w:color="auto"/>
                  </w:tcBorders>
                  <w:shd w:val="clear" w:color="000000" w:fill="92D050"/>
                  <w:noWrap/>
                  <w:vAlign w:val="center"/>
                  <w:hideMark/>
                </w:tcPr>
                <w:p w:rsidR="009B4F41" w:rsidRPr="004D72D3" w:rsidRDefault="009B4F41" w:rsidP="009B4F41">
                  <w:pPr>
                    <w:spacing w:after="0" w:line="240" w:lineRule="auto"/>
                    <w:rPr>
                      <w:rFonts w:ascii="Calibri" w:eastAsia="Times New Roman" w:hAnsi="Calibri" w:cs="Calibri"/>
                      <w:color w:val="000000"/>
                    </w:rPr>
                  </w:pPr>
                  <w:r w:rsidRPr="004D72D3">
                    <w:rPr>
                      <w:rFonts w:ascii="Calibri" w:eastAsia="Times New Roman" w:hAnsi="Calibri" w:cs="Calibri"/>
                      <w:color w:val="000000"/>
                    </w:rPr>
                    <w:t>ADSL ROUTER       (Y/N)</w:t>
                  </w:r>
                </w:p>
              </w:tc>
            </w:tr>
            <w:tr w:rsidR="009B4F41" w:rsidRPr="004D72D3" w:rsidTr="002D402D">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9B4F41" w:rsidRPr="004D72D3" w:rsidRDefault="009B4F41" w:rsidP="009B4F41">
                  <w:pPr>
                    <w:spacing w:after="0" w:line="240" w:lineRule="auto"/>
                    <w:rPr>
                      <w:rFonts w:ascii="Calibri" w:eastAsia="Times New Roman" w:hAnsi="Calibri" w:cs="Calibri"/>
                      <w:color w:val="000000"/>
                    </w:rPr>
                  </w:pPr>
                  <w:r w:rsidRPr="004D72D3">
                    <w:rPr>
                      <w:rFonts w:ascii="Calibri" w:eastAsia="Times New Roman" w:hAnsi="Calibri" w:cs="Calibri"/>
                      <w:color w:val="000000"/>
                    </w:rPr>
                    <w:t>ADSL ROUTER  Model NAME</w:t>
                  </w:r>
                </w:p>
              </w:tc>
            </w:tr>
            <w:tr w:rsidR="009B4F41" w:rsidRPr="004D72D3" w:rsidTr="002D402D">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9B4F41" w:rsidRPr="004D72D3" w:rsidRDefault="009B4F41" w:rsidP="009B4F41">
                  <w:pPr>
                    <w:spacing w:after="0" w:line="240" w:lineRule="auto"/>
                    <w:rPr>
                      <w:rFonts w:ascii="Calibri" w:eastAsia="Times New Roman" w:hAnsi="Calibri" w:cs="Calibri"/>
                      <w:color w:val="000000"/>
                    </w:rPr>
                  </w:pPr>
                  <w:r w:rsidRPr="004D72D3">
                    <w:rPr>
                      <w:rFonts w:ascii="Calibri" w:eastAsia="Times New Roman" w:hAnsi="Calibri" w:cs="Calibri"/>
                      <w:color w:val="000000"/>
                    </w:rPr>
                    <w:t>ADSL ROUTER  Unit ITEM CODE</w:t>
                  </w:r>
                </w:p>
              </w:tc>
            </w:tr>
            <w:tr w:rsidR="009B4F41" w:rsidRPr="004D72D3" w:rsidTr="002D402D">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9B4F41" w:rsidRPr="004D72D3" w:rsidRDefault="009B4F41" w:rsidP="009B4F41">
                  <w:pPr>
                    <w:spacing w:after="0" w:line="240" w:lineRule="auto"/>
                    <w:rPr>
                      <w:rFonts w:ascii="Calibri" w:eastAsia="Times New Roman" w:hAnsi="Calibri" w:cs="Calibri"/>
                      <w:color w:val="000000"/>
                    </w:rPr>
                  </w:pPr>
                  <w:r w:rsidRPr="004D72D3">
                    <w:rPr>
                      <w:rFonts w:ascii="Calibri" w:eastAsia="Times New Roman" w:hAnsi="Calibri" w:cs="Calibri"/>
                      <w:color w:val="000000"/>
                    </w:rPr>
                    <w:t>ADSL ROUTER   Unit Serial No/IMI No</w:t>
                  </w:r>
                </w:p>
              </w:tc>
            </w:tr>
            <w:tr w:rsidR="009B4F41" w:rsidRPr="004D72D3" w:rsidTr="002D402D">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9B4F41" w:rsidRPr="004D72D3" w:rsidRDefault="009B4F41" w:rsidP="009B4F41">
                  <w:pPr>
                    <w:spacing w:after="0" w:line="240" w:lineRule="auto"/>
                    <w:rPr>
                      <w:rFonts w:ascii="Calibri" w:eastAsia="Times New Roman" w:hAnsi="Calibri" w:cs="Calibri"/>
                      <w:color w:val="000000"/>
                    </w:rPr>
                  </w:pPr>
                  <w:r w:rsidRPr="004D72D3">
                    <w:rPr>
                      <w:rFonts w:ascii="Calibri" w:eastAsia="Times New Roman" w:hAnsi="Calibri" w:cs="Calibri"/>
                      <w:color w:val="000000"/>
                    </w:rPr>
                    <w:t>ADSL ROUTER   Unit RECEIPT NO</w:t>
                  </w:r>
                </w:p>
              </w:tc>
            </w:tr>
            <w:tr w:rsidR="009B4F41" w:rsidRPr="004D72D3" w:rsidTr="002D402D">
              <w:trPr>
                <w:trHeight w:val="315"/>
              </w:trPr>
              <w:tc>
                <w:tcPr>
                  <w:tcW w:w="2260" w:type="dxa"/>
                  <w:tcBorders>
                    <w:top w:val="nil"/>
                    <w:left w:val="single" w:sz="8" w:space="0" w:color="auto"/>
                    <w:bottom w:val="single" w:sz="8" w:space="0" w:color="auto"/>
                    <w:right w:val="single" w:sz="8" w:space="0" w:color="auto"/>
                  </w:tcBorders>
                  <w:shd w:val="clear" w:color="000000" w:fill="92D050"/>
                  <w:noWrap/>
                  <w:vAlign w:val="center"/>
                  <w:hideMark/>
                </w:tcPr>
                <w:p w:rsidR="009B4F41" w:rsidRPr="004D72D3" w:rsidRDefault="009B4F41" w:rsidP="009B4F41">
                  <w:pPr>
                    <w:spacing w:after="0" w:line="240" w:lineRule="auto"/>
                    <w:rPr>
                      <w:rFonts w:ascii="Calibri" w:eastAsia="Times New Roman" w:hAnsi="Calibri" w:cs="Calibri"/>
                      <w:color w:val="000000"/>
                    </w:rPr>
                  </w:pPr>
                  <w:proofErr w:type="spellStart"/>
                  <w:r w:rsidRPr="004D72D3">
                    <w:rPr>
                      <w:rFonts w:ascii="Calibri" w:eastAsia="Times New Roman" w:hAnsi="Calibri" w:cs="Calibri"/>
                      <w:color w:val="000000"/>
                    </w:rPr>
                    <w:t>Peo</w:t>
                  </w:r>
                  <w:proofErr w:type="spellEnd"/>
                  <w:r w:rsidRPr="004D72D3">
                    <w:rPr>
                      <w:rFonts w:ascii="Calibri" w:eastAsia="Times New Roman" w:hAnsi="Calibri" w:cs="Calibri"/>
                      <w:color w:val="000000"/>
                    </w:rPr>
                    <w:t xml:space="preserve"> TV Remote   (Y/N)</w:t>
                  </w:r>
                </w:p>
              </w:tc>
            </w:tr>
            <w:tr w:rsidR="009B4F41" w:rsidRPr="004D72D3" w:rsidTr="002D402D">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9B4F41" w:rsidRPr="004D72D3" w:rsidRDefault="009B4F41" w:rsidP="009B4F41">
                  <w:pPr>
                    <w:spacing w:after="0" w:line="240" w:lineRule="auto"/>
                    <w:rPr>
                      <w:rFonts w:ascii="Calibri" w:eastAsia="Times New Roman" w:hAnsi="Calibri" w:cs="Calibri"/>
                      <w:color w:val="000000"/>
                    </w:rPr>
                  </w:pPr>
                  <w:proofErr w:type="spellStart"/>
                  <w:r w:rsidRPr="004D72D3">
                    <w:rPr>
                      <w:rFonts w:ascii="Calibri" w:eastAsia="Times New Roman" w:hAnsi="Calibri" w:cs="Calibri"/>
                      <w:color w:val="000000"/>
                    </w:rPr>
                    <w:t>Peo</w:t>
                  </w:r>
                  <w:proofErr w:type="spellEnd"/>
                  <w:r w:rsidRPr="004D72D3">
                    <w:rPr>
                      <w:rFonts w:ascii="Calibri" w:eastAsia="Times New Roman" w:hAnsi="Calibri" w:cs="Calibri"/>
                      <w:color w:val="000000"/>
                    </w:rPr>
                    <w:t xml:space="preserve"> TV Remote Model NAME</w:t>
                  </w:r>
                </w:p>
              </w:tc>
            </w:tr>
            <w:tr w:rsidR="009B4F41" w:rsidRPr="004D72D3" w:rsidTr="002D402D">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9B4F41" w:rsidRPr="004D72D3" w:rsidRDefault="009B4F41" w:rsidP="009B4F41">
                  <w:pPr>
                    <w:spacing w:after="0" w:line="240" w:lineRule="auto"/>
                    <w:rPr>
                      <w:rFonts w:ascii="Calibri" w:eastAsia="Times New Roman" w:hAnsi="Calibri" w:cs="Calibri"/>
                      <w:color w:val="000000"/>
                    </w:rPr>
                  </w:pPr>
                  <w:proofErr w:type="spellStart"/>
                  <w:r w:rsidRPr="004D72D3">
                    <w:rPr>
                      <w:rFonts w:ascii="Calibri" w:eastAsia="Times New Roman" w:hAnsi="Calibri" w:cs="Calibri"/>
                      <w:color w:val="000000"/>
                    </w:rPr>
                    <w:t>Peo</w:t>
                  </w:r>
                  <w:proofErr w:type="spellEnd"/>
                  <w:r w:rsidRPr="004D72D3">
                    <w:rPr>
                      <w:rFonts w:ascii="Calibri" w:eastAsia="Times New Roman" w:hAnsi="Calibri" w:cs="Calibri"/>
                      <w:color w:val="000000"/>
                    </w:rPr>
                    <w:t xml:space="preserve"> TV Remote   ITEM CODE</w:t>
                  </w:r>
                </w:p>
              </w:tc>
            </w:tr>
            <w:tr w:rsidR="009B4F41" w:rsidRPr="004D72D3" w:rsidTr="002D402D">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9B4F41" w:rsidRPr="004D72D3" w:rsidRDefault="009B4F41" w:rsidP="009B4F41">
                  <w:pPr>
                    <w:spacing w:after="0" w:line="240" w:lineRule="auto"/>
                    <w:rPr>
                      <w:rFonts w:ascii="Calibri" w:eastAsia="Times New Roman" w:hAnsi="Calibri" w:cs="Calibri"/>
                      <w:color w:val="000000"/>
                    </w:rPr>
                  </w:pPr>
                  <w:proofErr w:type="spellStart"/>
                  <w:r w:rsidRPr="004D72D3">
                    <w:rPr>
                      <w:rFonts w:ascii="Calibri" w:eastAsia="Times New Roman" w:hAnsi="Calibri" w:cs="Calibri"/>
                      <w:color w:val="000000"/>
                    </w:rPr>
                    <w:t>Peo</w:t>
                  </w:r>
                  <w:proofErr w:type="spellEnd"/>
                  <w:r w:rsidRPr="004D72D3">
                    <w:rPr>
                      <w:rFonts w:ascii="Calibri" w:eastAsia="Times New Roman" w:hAnsi="Calibri" w:cs="Calibri"/>
                      <w:color w:val="000000"/>
                    </w:rPr>
                    <w:t xml:space="preserve"> TV Remote Serial No/IMI No</w:t>
                  </w:r>
                </w:p>
              </w:tc>
            </w:tr>
            <w:tr w:rsidR="009B4F41" w:rsidRPr="004D72D3" w:rsidTr="002D402D">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9B4F41" w:rsidRPr="004D72D3" w:rsidRDefault="009B4F41" w:rsidP="009B4F41">
                  <w:pPr>
                    <w:spacing w:after="0" w:line="240" w:lineRule="auto"/>
                    <w:rPr>
                      <w:rFonts w:ascii="Calibri" w:eastAsia="Times New Roman" w:hAnsi="Calibri" w:cs="Calibri"/>
                      <w:color w:val="000000"/>
                    </w:rPr>
                  </w:pPr>
                  <w:proofErr w:type="spellStart"/>
                  <w:r w:rsidRPr="004D72D3">
                    <w:rPr>
                      <w:rFonts w:ascii="Calibri" w:eastAsia="Times New Roman" w:hAnsi="Calibri" w:cs="Calibri"/>
                      <w:color w:val="000000"/>
                    </w:rPr>
                    <w:t>Peo</w:t>
                  </w:r>
                  <w:proofErr w:type="spellEnd"/>
                  <w:r w:rsidRPr="004D72D3">
                    <w:rPr>
                      <w:rFonts w:ascii="Calibri" w:eastAsia="Times New Roman" w:hAnsi="Calibri" w:cs="Calibri"/>
                      <w:color w:val="000000"/>
                    </w:rPr>
                    <w:t xml:space="preserve"> TV Remote   RECEIPT NO</w:t>
                  </w:r>
                </w:p>
              </w:tc>
            </w:tr>
            <w:tr w:rsidR="009B4F41" w:rsidRPr="004D72D3" w:rsidTr="002D402D">
              <w:trPr>
                <w:trHeight w:val="315"/>
              </w:trPr>
              <w:tc>
                <w:tcPr>
                  <w:tcW w:w="2260" w:type="dxa"/>
                  <w:tcBorders>
                    <w:top w:val="nil"/>
                    <w:left w:val="single" w:sz="8" w:space="0" w:color="auto"/>
                    <w:bottom w:val="single" w:sz="8" w:space="0" w:color="auto"/>
                    <w:right w:val="single" w:sz="8" w:space="0" w:color="auto"/>
                  </w:tcBorders>
                  <w:shd w:val="clear" w:color="auto" w:fill="auto"/>
                  <w:noWrap/>
                  <w:vAlign w:val="center"/>
                  <w:hideMark/>
                </w:tcPr>
                <w:p w:rsidR="009B4F41" w:rsidRPr="004D72D3" w:rsidRDefault="009B4F41" w:rsidP="009B4F41">
                  <w:pPr>
                    <w:spacing w:after="0" w:line="240" w:lineRule="auto"/>
                    <w:rPr>
                      <w:rFonts w:ascii="Calibri" w:eastAsia="Times New Roman" w:hAnsi="Calibri" w:cs="Calibri"/>
                      <w:color w:val="000000"/>
                    </w:rPr>
                  </w:pPr>
                  <w:r w:rsidRPr="004D72D3">
                    <w:rPr>
                      <w:rFonts w:ascii="Calibri" w:eastAsia="Times New Roman" w:hAnsi="Calibri" w:cs="Calibri"/>
                      <w:color w:val="000000"/>
                    </w:rPr>
                    <w:t>HDMI Cable           (Y/N)</w:t>
                  </w:r>
                </w:p>
              </w:tc>
            </w:tr>
            <w:tr w:rsidR="009B4F41" w:rsidRPr="004D72D3" w:rsidTr="002D402D">
              <w:trPr>
                <w:trHeight w:val="315"/>
              </w:trPr>
              <w:tc>
                <w:tcPr>
                  <w:tcW w:w="2260" w:type="dxa"/>
                  <w:tcBorders>
                    <w:top w:val="nil"/>
                    <w:left w:val="single" w:sz="8" w:space="0" w:color="auto"/>
                    <w:bottom w:val="single" w:sz="8" w:space="0" w:color="auto"/>
                    <w:right w:val="single" w:sz="8" w:space="0" w:color="auto"/>
                  </w:tcBorders>
                  <w:shd w:val="clear" w:color="auto" w:fill="auto"/>
                  <w:noWrap/>
                  <w:vAlign w:val="center"/>
                  <w:hideMark/>
                </w:tcPr>
                <w:p w:rsidR="009B4F41" w:rsidRPr="004D72D3" w:rsidRDefault="009B4F41" w:rsidP="009B4F41">
                  <w:pPr>
                    <w:spacing w:after="0" w:line="240" w:lineRule="auto"/>
                    <w:rPr>
                      <w:rFonts w:ascii="Calibri" w:eastAsia="Times New Roman" w:hAnsi="Calibri" w:cs="Calibri"/>
                      <w:color w:val="000000"/>
                    </w:rPr>
                  </w:pPr>
                  <w:r w:rsidRPr="004D72D3">
                    <w:rPr>
                      <w:rFonts w:ascii="Calibri" w:eastAsia="Times New Roman" w:hAnsi="Calibri" w:cs="Calibri"/>
                      <w:color w:val="000000"/>
                    </w:rPr>
                    <w:t>SUCCESS MONTH</w:t>
                  </w:r>
                </w:p>
              </w:tc>
            </w:tr>
            <w:tr w:rsidR="009B4F41" w:rsidRPr="004D72D3" w:rsidTr="002D402D">
              <w:trPr>
                <w:trHeight w:val="315"/>
              </w:trPr>
              <w:tc>
                <w:tcPr>
                  <w:tcW w:w="2260" w:type="dxa"/>
                  <w:tcBorders>
                    <w:top w:val="nil"/>
                    <w:left w:val="single" w:sz="8" w:space="0" w:color="auto"/>
                    <w:bottom w:val="single" w:sz="8" w:space="0" w:color="auto"/>
                    <w:right w:val="single" w:sz="8" w:space="0" w:color="auto"/>
                  </w:tcBorders>
                  <w:shd w:val="clear" w:color="auto" w:fill="auto"/>
                  <w:noWrap/>
                  <w:vAlign w:val="center"/>
                  <w:hideMark/>
                </w:tcPr>
                <w:p w:rsidR="009B4F41" w:rsidRPr="004D72D3" w:rsidRDefault="009B4F41" w:rsidP="009B4F41">
                  <w:pPr>
                    <w:spacing w:after="0" w:line="240" w:lineRule="auto"/>
                    <w:rPr>
                      <w:rFonts w:ascii="Calibri" w:eastAsia="Times New Roman" w:hAnsi="Calibri" w:cs="Calibri"/>
                      <w:color w:val="000000"/>
                    </w:rPr>
                  </w:pPr>
                  <w:r w:rsidRPr="004D72D3">
                    <w:rPr>
                      <w:rFonts w:ascii="Calibri" w:eastAsia="Times New Roman" w:hAnsi="Calibri" w:cs="Calibri"/>
                      <w:color w:val="000000"/>
                    </w:rPr>
                    <w:t>ASSIGN DATE</w:t>
                  </w:r>
                </w:p>
              </w:tc>
            </w:tr>
            <w:tr w:rsidR="009B4F41" w:rsidRPr="004D72D3" w:rsidTr="002D402D">
              <w:trPr>
                <w:trHeight w:val="315"/>
              </w:trPr>
              <w:tc>
                <w:tcPr>
                  <w:tcW w:w="2260" w:type="dxa"/>
                  <w:tcBorders>
                    <w:top w:val="nil"/>
                    <w:left w:val="single" w:sz="8" w:space="0" w:color="auto"/>
                    <w:bottom w:val="single" w:sz="8" w:space="0" w:color="auto"/>
                    <w:right w:val="single" w:sz="8" w:space="0" w:color="auto"/>
                  </w:tcBorders>
                  <w:shd w:val="clear" w:color="auto" w:fill="auto"/>
                  <w:noWrap/>
                  <w:vAlign w:val="center"/>
                  <w:hideMark/>
                </w:tcPr>
                <w:p w:rsidR="009B4F41" w:rsidRPr="004D72D3" w:rsidRDefault="009B4F41" w:rsidP="009B4F41">
                  <w:pPr>
                    <w:spacing w:after="0" w:line="240" w:lineRule="auto"/>
                    <w:rPr>
                      <w:rFonts w:ascii="Calibri" w:eastAsia="Times New Roman" w:hAnsi="Calibri" w:cs="Calibri"/>
                      <w:color w:val="000000"/>
                    </w:rPr>
                  </w:pPr>
                  <w:r w:rsidRPr="004D72D3">
                    <w:rPr>
                      <w:rFonts w:ascii="Calibri" w:eastAsia="Times New Roman" w:hAnsi="Calibri" w:cs="Calibri"/>
                      <w:color w:val="000000"/>
                    </w:rPr>
                    <w:t>VALIDITY DATE</w:t>
                  </w:r>
                </w:p>
              </w:tc>
            </w:tr>
            <w:tr w:rsidR="009B4F41" w:rsidRPr="004D72D3" w:rsidTr="002D402D">
              <w:trPr>
                <w:trHeight w:val="315"/>
              </w:trPr>
              <w:tc>
                <w:tcPr>
                  <w:tcW w:w="2260" w:type="dxa"/>
                  <w:tcBorders>
                    <w:top w:val="nil"/>
                    <w:left w:val="single" w:sz="8" w:space="0" w:color="auto"/>
                    <w:bottom w:val="single" w:sz="8" w:space="0" w:color="auto"/>
                    <w:right w:val="single" w:sz="8" w:space="0" w:color="auto"/>
                  </w:tcBorders>
                  <w:shd w:val="clear" w:color="auto" w:fill="auto"/>
                  <w:noWrap/>
                  <w:vAlign w:val="center"/>
                  <w:hideMark/>
                </w:tcPr>
                <w:p w:rsidR="009B4F41" w:rsidRPr="004D72D3" w:rsidRDefault="009B4F41" w:rsidP="009B4F41">
                  <w:pPr>
                    <w:spacing w:after="0" w:line="240" w:lineRule="auto"/>
                    <w:rPr>
                      <w:rFonts w:ascii="Calibri" w:eastAsia="Times New Roman" w:hAnsi="Calibri" w:cs="Calibri"/>
                      <w:color w:val="000000"/>
                    </w:rPr>
                  </w:pPr>
                  <w:r w:rsidRPr="004D72D3">
                    <w:rPr>
                      <w:rFonts w:ascii="Calibri" w:eastAsia="Times New Roman" w:hAnsi="Calibri" w:cs="Calibri"/>
                      <w:color w:val="000000"/>
                    </w:rPr>
                    <w:t>CUSTOMER SEGMENT</w:t>
                  </w:r>
                </w:p>
              </w:tc>
            </w:tr>
            <w:tr w:rsidR="009B4F41" w:rsidRPr="004D72D3" w:rsidTr="002D402D">
              <w:trPr>
                <w:trHeight w:val="315"/>
              </w:trPr>
              <w:tc>
                <w:tcPr>
                  <w:tcW w:w="2260" w:type="dxa"/>
                  <w:tcBorders>
                    <w:top w:val="nil"/>
                    <w:left w:val="single" w:sz="8" w:space="0" w:color="auto"/>
                    <w:bottom w:val="single" w:sz="8" w:space="0" w:color="auto"/>
                    <w:right w:val="single" w:sz="8" w:space="0" w:color="auto"/>
                  </w:tcBorders>
                  <w:shd w:val="clear" w:color="auto" w:fill="auto"/>
                  <w:noWrap/>
                  <w:vAlign w:val="center"/>
                  <w:hideMark/>
                </w:tcPr>
                <w:p w:rsidR="009B4F41" w:rsidRPr="004D72D3" w:rsidRDefault="009B4F41" w:rsidP="009B4F41">
                  <w:pPr>
                    <w:spacing w:after="0" w:line="240" w:lineRule="auto"/>
                    <w:rPr>
                      <w:rFonts w:ascii="Calibri" w:eastAsia="Times New Roman" w:hAnsi="Calibri" w:cs="Calibri"/>
                      <w:color w:val="000000"/>
                    </w:rPr>
                  </w:pPr>
                  <w:r w:rsidRPr="004D72D3">
                    <w:rPr>
                      <w:rFonts w:ascii="Calibri" w:eastAsia="Times New Roman" w:hAnsi="Calibri" w:cs="Calibri"/>
                      <w:color w:val="000000"/>
                    </w:rPr>
                    <w:t>SERVICE STATUS</w:t>
                  </w:r>
                </w:p>
              </w:tc>
            </w:tr>
          </w:tbl>
          <w:p w:rsidR="008E6E32" w:rsidRDefault="008E6E32" w:rsidP="000053E7"/>
        </w:tc>
        <w:tc>
          <w:tcPr>
            <w:tcW w:w="4505" w:type="dxa"/>
          </w:tcPr>
          <w:p w:rsidR="000053E7" w:rsidRDefault="000053E7" w:rsidP="000053E7"/>
          <w:p w:rsidR="008E6E32" w:rsidRDefault="008E6E32" w:rsidP="008E6E32">
            <w:pPr>
              <w:pStyle w:val="ListParagraph"/>
              <w:numPr>
                <w:ilvl w:val="0"/>
                <w:numId w:val="9"/>
              </w:numPr>
              <w:tabs>
                <w:tab w:val="left" w:pos="420"/>
              </w:tabs>
              <w:jc w:val="both"/>
              <w:rPr>
                <w:szCs w:val="24"/>
              </w:rPr>
            </w:pPr>
            <w:r>
              <w:rPr>
                <w:szCs w:val="24"/>
              </w:rPr>
              <w:t>Generate monthly CPE collected case details (cases still not paid the commission) and check with the receipts by recovery officer (manually).</w:t>
            </w:r>
          </w:p>
          <w:p w:rsidR="008E6E32" w:rsidRPr="00573908" w:rsidRDefault="008E6E32" w:rsidP="008E6E32">
            <w:pPr>
              <w:pStyle w:val="ListParagraph"/>
              <w:numPr>
                <w:ilvl w:val="0"/>
                <w:numId w:val="9"/>
              </w:numPr>
              <w:tabs>
                <w:tab w:val="left" w:pos="420"/>
              </w:tabs>
              <w:jc w:val="both"/>
              <w:rPr>
                <w:szCs w:val="24"/>
              </w:rPr>
            </w:pPr>
            <w:r w:rsidRPr="00573908">
              <w:rPr>
                <w:szCs w:val="24"/>
              </w:rPr>
              <w:t>Reject unmatched cases with the received receipt</w:t>
            </w:r>
            <w:r>
              <w:rPr>
                <w:szCs w:val="24"/>
              </w:rPr>
              <w:t>/document and send to DRCC.</w:t>
            </w:r>
          </w:p>
          <w:p w:rsidR="008E6E32" w:rsidRPr="006C2110" w:rsidRDefault="008E6E32" w:rsidP="008E6E32">
            <w:pPr>
              <w:tabs>
                <w:tab w:val="left" w:pos="420"/>
              </w:tabs>
              <w:jc w:val="both"/>
              <w:rPr>
                <w:szCs w:val="24"/>
              </w:rPr>
            </w:pPr>
          </w:p>
          <w:p w:rsidR="008E6E32" w:rsidRDefault="008E6E32" w:rsidP="001C0DE0">
            <w:pPr>
              <w:pStyle w:val="ListParagraph"/>
              <w:ind w:left="1031"/>
            </w:pPr>
          </w:p>
        </w:tc>
      </w:tr>
      <w:tr w:rsidR="000053E7" w:rsidTr="003B436A">
        <w:tc>
          <w:tcPr>
            <w:tcW w:w="1635" w:type="dxa"/>
          </w:tcPr>
          <w:p w:rsidR="000053E7" w:rsidRDefault="000053E7" w:rsidP="000053E7"/>
          <w:p w:rsidR="009105B8" w:rsidRDefault="009105B8" w:rsidP="000053E7"/>
          <w:p w:rsidR="009105B8" w:rsidRDefault="009105B8" w:rsidP="000053E7"/>
          <w:p w:rsidR="009105B8" w:rsidRDefault="009105B8" w:rsidP="000053E7">
            <w:r>
              <w:t>Edit the wrong entered</w:t>
            </w:r>
          </w:p>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p w:rsidR="009924EC" w:rsidRDefault="009924EC" w:rsidP="000053E7"/>
        </w:tc>
        <w:tc>
          <w:tcPr>
            <w:tcW w:w="2610" w:type="dxa"/>
          </w:tcPr>
          <w:p w:rsidR="000053E7" w:rsidRDefault="000053E7" w:rsidP="000053E7"/>
          <w:p w:rsidR="009105B8" w:rsidRDefault="009105B8" w:rsidP="000053E7"/>
          <w:tbl>
            <w:tblPr>
              <w:tblW w:w="1652" w:type="dxa"/>
              <w:tblLayout w:type="fixed"/>
              <w:tblLook w:val="04A0" w:firstRow="1" w:lastRow="0" w:firstColumn="1" w:lastColumn="0" w:noHBand="0" w:noVBand="1"/>
            </w:tblPr>
            <w:tblGrid>
              <w:gridCol w:w="1652"/>
            </w:tblGrid>
            <w:tr w:rsidR="009105B8" w:rsidRPr="009105B8" w:rsidTr="009105B8">
              <w:trPr>
                <w:trHeight w:val="300"/>
              </w:trPr>
              <w:tc>
                <w:tcPr>
                  <w:tcW w:w="16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05B8" w:rsidRPr="009105B8" w:rsidRDefault="009105B8" w:rsidP="009105B8">
                  <w:pPr>
                    <w:spacing w:after="0" w:line="240" w:lineRule="auto"/>
                    <w:rPr>
                      <w:rFonts w:ascii="Calibri" w:eastAsia="Times New Roman" w:hAnsi="Calibri" w:cs="Calibri"/>
                      <w:color w:val="000000"/>
                    </w:rPr>
                  </w:pPr>
                  <w:r w:rsidRPr="009105B8">
                    <w:rPr>
                      <w:rFonts w:ascii="Calibri" w:eastAsia="Times New Roman" w:hAnsi="Calibri" w:cs="Calibri"/>
                      <w:color w:val="000000"/>
                    </w:rPr>
                    <w:t>CASE ID</w:t>
                  </w:r>
                </w:p>
              </w:tc>
            </w:tr>
            <w:tr w:rsidR="009105B8" w:rsidRPr="009105B8" w:rsidTr="009105B8">
              <w:trPr>
                <w:trHeight w:val="300"/>
              </w:trPr>
              <w:tc>
                <w:tcPr>
                  <w:tcW w:w="1652" w:type="dxa"/>
                  <w:tcBorders>
                    <w:top w:val="nil"/>
                    <w:left w:val="single" w:sz="4" w:space="0" w:color="auto"/>
                    <w:bottom w:val="single" w:sz="4" w:space="0" w:color="auto"/>
                    <w:right w:val="single" w:sz="4" w:space="0" w:color="auto"/>
                  </w:tcBorders>
                  <w:shd w:val="clear" w:color="auto" w:fill="auto"/>
                  <w:noWrap/>
                  <w:vAlign w:val="bottom"/>
                  <w:hideMark/>
                </w:tcPr>
                <w:p w:rsidR="009105B8" w:rsidRPr="009105B8" w:rsidRDefault="009105B8" w:rsidP="009105B8">
                  <w:pPr>
                    <w:spacing w:after="0" w:line="240" w:lineRule="auto"/>
                    <w:rPr>
                      <w:rFonts w:ascii="Calibri" w:eastAsia="Times New Roman" w:hAnsi="Calibri" w:cs="Calibri"/>
                      <w:color w:val="000000"/>
                    </w:rPr>
                  </w:pPr>
                  <w:r w:rsidRPr="009105B8">
                    <w:rPr>
                      <w:rFonts w:ascii="Calibri" w:eastAsia="Times New Roman" w:hAnsi="Calibri" w:cs="Calibri"/>
                      <w:color w:val="000000"/>
                    </w:rPr>
                    <w:t>ACCOUNT_NO</w:t>
                  </w:r>
                </w:p>
              </w:tc>
            </w:tr>
            <w:tr w:rsidR="009105B8" w:rsidRPr="009105B8" w:rsidTr="009105B8">
              <w:trPr>
                <w:trHeight w:val="300"/>
              </w:trPr>
              <w:tc>
                <w:tcPr>
                  <w:tcW w:w="1652" w:type="dxa"/>
                  <w:tcBorders>
                    <w:top w:val="nil"/>
                    <w:left w:val="single" w:sz="4" w:space="0" w:color="auto"/>
                    <w:bottom w:val="single" w:sz="4" w:space="0" w:color="auto"/>
                    <w:right w:val="single" w:sz="4" w:space="0" w:color="auto"/>
                  </w:tcBorders>
                  <w:shd w:val="clear" w:color="auto" w:fill="auto"/>
                  <w:noWrap/>
                  <w:vAlign w:val="bottom"/>
                  <w:hideMark/>
                </w:tcPr>
                <w:p w:rsidR="009105B8" w:rsidRPr="009105B8" w:rsidRDefault="009105B8" w:rsidP="009105B8">
                  <w:pPr>
                    <w:spacing w:after="0" w:line="240" w:lineRule="auto"/>
                    <w:rPr>
                      <w:rFonts w:ascii="Calibri" w:eastAsia="Times New Roman" w:hAnsi="Calibri" w:cs="Calibri"/>
                      <w:color w:val="000000"/>
                    </w:rPr>
                  </w:pPr>
                  <w:r w:rsidRPr="009105B8">
                    <w:rPr>
                      <w:rFonts w:ascii="Calibri" w:eastAsia="Times New Roman" w:hAnsi="Calibri" w:cs="Calibri"/>
                      <w:color w:val="000000"/>
                    </w:rPr>
                    <w:t>DRCC NO &amp; NAME</w:t>
                  </w:r>
                </w:p>
              </w:tc>
            </w:tr>
          </w:tbl>
          <w:p w:rsidR="009105B8" w:rsidRDefault="009105B8" w:rsidP="000053E7"/>
          <w:p w:rsidR="009105B8" w:rsidRDefault="009105B8" w:rsidP="000053E7">
            <w:r>
              <w:lastRenderedPageBreak/>
              <w:t>Input above details and view below details to edit</w:t>
            </w:r>
          </w:p>
          <w:p w:rsidR="009105B8" w:rsidRDefault="009105B8" w:rsidP="000053E7"/>
          <w:tbl>
            <w:tblPr>
              <w:tblW w:w="2260" w:type="dxa"/>
              <w:tblLayout w:type="fixed"/>
              <w:tblLook w:val="04A0" w:firstRow="1" w:lastRow="0" w:firstColumn="1" w:lastColumn="0" w:noHBand="0" w:noVBand="1"/>
            </w:tblPr>
            <w:tblGrid>
              <w:gridCol w:w="2260"/>
            </w:tblGrid>
            <w:tr w:rsidR="004D72D3" w:rsidRPr="004D72D3" w:rsidTr="004D72D3">
              <w:trPr>
                <w:trHeight w:val="315"/>
              </w:trPr>
              <w:tc>
                <w:tcPr>
                  <w:tcW w:w="22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ACCOUNT NO</w:t>
                  </w:r>
                </w:p>
              </w:tc>
            </w:tr>
            <w:tr w:rsidR="004D72D3" w:rsidRPr="004D72D3" w:rsidTr="004D72D3">
              <w:trPr>
                <w:trHeight w:val="315"/>
              </w:trPr>
              <w:tc>
                <w:tcPr>
                  <w:tcW w:w="2260" w:type="dxa"/>
                  <w:tcBorders>
                    <w:top w:val="nil"/>
                    <w:left w:val="single" w:sz="8" w:space="0" w:color="auto"/>
                    <w:bottom w:val="single" w:sz="8" w:space="0" w:color="auto"/>
                    <w:right w:val="single" w:sz="8" w:space="0" w:color="auto"/>
                  </w:tcBorders>
                  <w:shd w:val="clear" w:color="auto" w:fill="auto"/>
                  <w:noWrap/>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CASEID</w:t>
                  </w:r>
                </w:p>
              </w:tc>
            </w:tr>
            <w:tr w:rsidR="004D72D3" w:rsidRPr="004D72D3" w:rsidTr="004D72D3">
              <w:trPr>
                <w:trHeight w:val="315"/>
              </w:trPr>
              <w:tc>
                <w:tcPr>
                  <w:tcW w:w="2260" w:type="dxa"/>
                  <w:tcBorders>
                    <w:top w:val="nil"/>
                    <w:left w:val="single" w:sz="8" w:space="0" w:color="auto"/>
                    <w:bottom w:val="single" w:sz="8" w:space="0" w:color="auto"/>
                    <w:right w:val="single" w:sz="8" w:space="0" w:color="auto"/>
                  </w:tcBorders>
                  <w:shd w:val="clear" w:color="auto" w:fill="auto"/>
                  <w:noWrap/>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DRC NO/NAME</w:t>
                  </w:r>
                </w:p>
              </w:tc>
            </w:tr>
            <w:tr w:rsidR="004D72D3" w:rsidRPr="004D72D3" w:rsidTr="004D72D3">
              <w:trPr>
                <w:trHeight w:val="315"/>
              </w:trPr>
              <w:tc>
                <w:tcPr>
                  <w:tcW w:w="2260" w:type="dxa"/>
                  <w:tcBorders>
                    <w:top w:val="nil"/>
                    <w:left w:val="single" w:sz="8" w:space="0" w:color="auto"/>
                    <w:bottom w:val="single" w:sz="8" w:space="0" w:color="auto"/>
                    <w:right w:val="single" w:sz="8" w:space="0" w:color="auto"/>
                  </w:tcBorders>
                  <w:shd w:val="clear" w:color="000000" w:fill="92D050"/>
                  <w:noWrap/>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PEO TV STB UNIT (Y/N)</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PEO TV STB UNIT MODEL NAME</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PEO TV STB ITEM CODE</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PEO TV STB UNIT SERIAL NO/IMI NO</w:t>
                  </w:r>
                </w:p>
              </w:tc>
            </w:tr>
            <w:tr w:rsidR="004D72D3" w:rsidRPr="004D72D3" w:rsidTr="004D72D3">
              <w:trPr>
                <w:trHeight w:val="3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PEO STB RECEIPT NO</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000000" w:fill="FFFFFF"/>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PEO TV STB UNIT Charger (Y/N)</w:t>
                  </w:r>
                </w:p>
              </w:tc>
            </w:tr>
            <w:tr w:rsidR="004D72D3" w:rsidRPr="004D72D3" w:rsidTr="004D72D3">
              <w:trPr>
                <w:trHeight w:val="315"/>
              </w:trPr>
              <w:tc>
                <w:tcPr>
                  <w:tcW w:w="2260" w:type="dxa"/>
                  <w:tcBorders>
                    <w:top w:val="nil"/>
                    <w:left w:val="single" w:sz="8" w:space="0" w:color="auto"/>
                    <w:bottom w:val="single" w:sz="8" w:space="0" w:color="auto"/>
                    <w:right w:val="single" w:sz="8" w:space="0" w:color="auto"/>
                  </w:tcBorders>
                  <w:shd w:val="clear" w:color="000000" w:fill="92D050"/>
                  <w:noWrap/>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4G LTE Router       (Y/N)</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4G LTE Router Model Name</w:t>
                  </w:r>
                </w:p>
              </w:tc>
            </w:tr>
            <w:tr w:rsidR="004D72D3" w:rsidRPr="004D72D3" w:rsidTr="004D72D3">
              <w:trPr>
                <w:trHeight w:val="3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4G ROUTER ITEM CODE</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4G LTE Router Serial No/IMI NO</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000000" w:fill="FFFF00"/>
                  <w:noWrap/>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4G LTE Router RECEIPT NO</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auto" w:fill="auto"/>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 xml:space="preserve">4G LTE Router   </w:t>
                  </w:r>
                  <w:proofErr w:type="spellStart"/>
                  <w:r w:rsidRPr="004D72D3">
                    <w:rPr>
                      <w:rFonts w:ascii="Calibri" w:eastAsia="Times New Roman" w:hAnsi="Calibri" w:cs="Calibri"/>
                      <w:color w:val="000000"/>
                    </w:rPr>
                    <w:t>Carger</w:t>
                  </w:r>
                  <w:proofErr w:type="spellEnd"/>
                  <w:r w:rsidRPr="004D72D3">
                    <w:rPr>
                      <w:rFonts w:ascii="Calibri" w:eastAsia="Times New Roman" w:hAnsi="Calibri" w:cs="Calibri"/>
                      <w:color w:val="000000"/>
                    </w:rPr>
                    <w:t xml:space="preserve">    (Y/N)</w:t>
                  </w:r>
                </w:p>
              </w:tc>
            </w:tr>
            <w:tr w:rsidR="004D72D3" w:rsidRPr="004D72D3" w:rsidTr="004D72D3">
              <w:trPr>
                <w:trHeight w:val="315"/>
              </w:trPr>
              <w:tc>
                <w:tcPr>
                  <w:tcW w:w="2260" w:type="dxa"/>
                  <w:tcBorders>
                    <w:top w:val="nil"/>
                    <w:left w:val="single" w:sz="8" w:space="0" w:color="auto"/>
                    <w:bottom w:val="single" w:sz="8" w:space="0" w:color="auto"/>
                    <w:right w:val="single" w:sz="8" w:space="0" w:color="auto"/>
                  </w:tcBorders>
                  <w:shd w:val="clear" w:color="000000" w:fill="92D050"/>
                  <w:noWrap/>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Fiber ONT UNIT   (Y/N)</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Fiber ONT UNIT Model Name</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Fiber ONT UNIT ITEM CODE</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Fiber ONT UNIT Serial No /IMI No</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Fiber ONT UNIT RECEIPT NO</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auto" w:fill="auto"/>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 xml:space="preserve">Fiber ONT UNIT </w:t>
                  </w:r>
                  <w:proofErr w:type="spellStart"/>
                  <w:r w:rsidRPr="004D72D3">
                    <w:rPr>
                      <w:rFonts w:ascii="Calibri" w:eastAsia="Times New Roman" w:hAnsi="Calibri" w:cs="Calibri"/>
                      <w:color w:val="000000"/>
                    </w:rPr>
                    <w:t>Cager</w:t>
                  </w:r>
                  <w:proofErr w:type="spellEnd"/>
                  <w:r w:rsidRPr="004D72D3">
                    <w:rPr>
                      <w:rFonts w:ascii="Calibri" w:eastAsia="Times New Roman" w:hAnsi="Calibri" w:cs="Calibri"/>
                      <w:color w:val="000000"/>
                    </w:rPr>
                    <w:t xml:space="preserve">  (Y/N)</w:t>
                  </w:r>
                </w:p>
              </w:tc>
            </w:tr>
            <w:tr w:rsidR="004D72D3" w:rsidRPr="004D72D3" w:rsidTr="004D72D3">
              <w:trPr>
                <w:trHeight w:val="315"/>
              </w:trPr>
              <w:tc>
                <w:tcPr>
                  <w:tcW w:w="2260" w:type="dxa"/>
                  <w:tcBorders>
                    <w:top w:val="nil"/>
                    <w:left w:val="single" w:sz="8" w:space="0" w:color="auto"/>
                    <w:bottom w:val="single" w:sz="8" w:space="0" w:color="auto"/>
                    <w:right w:val="single" w:sz="8" w:space="0" w:color="auto"/>
                  </w:tcBorders>
                  <w:shd w:val="clear" w:color="000000" w:fill="92D050"/>
                  <w:noWrap/>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Telephone Unit (Y/N)</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lastRenderedPageBreak/>
                    <w:t>Telephone Unit Model NAME</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Telephone Unit ITEM CODE</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Telephone Unit Serial No/IMI No</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Telephone Unit RECEIPT NO</w:t>
                  </w:r>
                </w:p>
              </w:tc>
            </w:tr>
            <w:tr w:rsidR="004D72D3" w:rsidRPr="004D72D3" w:rsidTr="004D72D3">
              <w:trPr>
                <w:trHeight w:val="315"/>
              </w:trPr>
              <w:tc>
                <w:tcPr>
                  <w:tcW w:w="2260" w:type="dxa"/>
                  <w:tcBorders>
                    <w:top w:val="nil"/>
                    <w:left w:val="single" w:sz="8" w:space="0" w:color="auto"/>
                    <w:bottom w:val="single" w:sz="8" w:space="0" w:color="auto"/>
                    <w:right w:val="single" w:sz="8" w:space="0" w:color="auto"/>
                  </w:tcBorders>
                  <w:shd w:val="clear" w:color="000000" w:fill="92D050"/>
                  <w:noWrap/>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ADSL ROUTER       (Y/N)</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ADSL ROUTER  Model NAME</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ADSL ROUTER  Unit ITEM CODE</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ADSL ROUTER   Unit Serial No/IMI No</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ADSL ROUTER   Unit RECEIPT NO</w:t>
                  </w:r>
                </w:p>
              </w:tc>
            </w:tr>
            <w:tr w:rsidR="004D72D3" w:rsidRPr="004D72D3" w:rsidTr="004D72D3">
              <w:trPr>
                <w:trHeight w:val="315"/>
              </w:trPr>
              <w:tc>
                <w:tcPr>
                  <w:tcW w:w="2260" w:type="dxa"/>
                  <w:tcBorders>
                    <w:top w:val="nil"/>
                    <w:left w:val="single" w:sz="8" w:space="0" w:color="auto"/>
                    <w:bottom w:val="single" w:sz="8" w:space="0" w:color="auto"/>
                    <w:right w:val="single" w:sz="8" w:space="0" w:color="auto"/>
                  </w:tcBorders>
                  <w:shd w:val="clear" w:color="000000" w:fill="92D050"/>
                  <w:noWrap/>
                  <w:vAlign w:val="center"/>
                  <w:hideMark/>
                </w:tcPr>
                <w:p w:rsidR="004D72D3" w:rsidRPr="004D72D3" w:rsidRDefault="004D72D3" w:rsidP="004D72D3">
                  <w:pPr>
                    <w:spacing w:after="0" w:line="240" w:lineRule="auto"/>
                    <w:rPr>
                      <w:rFonts w:ascii="Calibri" w:eastAsia="Times New Roman" w:hAnsi="Calibri" w:cs="Calibri"/>
                      <w:color w:val="000000"/>
                    </w:rPr>
                  </w:pPr>
                  <w:proofErr w:type="spellStart"/>
                  <w:r w:rsidRPr="004D72D3">
                    <w:rPr>
                      <w:rFonts w:ascii="Calibri" w:eastAsia="Times New Roman" w:hAnsi="Calibri" w:cs="Calibri"/>
                      <w:color w:val="000000"/>
                    </w:rPr>
                    <w:t>Peo</w:t>
                  </w:r>
                  <w:proofErr w:type="spellEnd"/>
                  <w:r w:rsidRPr="004D72D3">
                    <w:rPr>
                      <w:rFonts w:ascii="Calibri" w:eastAsia="Times New Roman" w:hAnsi="Calibri" w:cs="Calibri"/>
                      <w:color w:val="000000"/>
                    </w:rPr>
                    <w:t xml:space="preserve"> TV Remote   (Y/N)</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4D72D3" w:rsidRPr="004D72D3" w:rsidRDefault="004D72D3" w:rsidP="004D72D3">
                  <w:pPr>
                    <w:spacing w:after="0" w:line="240" w:lineRule="auto"/>
                    <w:rPr>
                      <w:rFonts w:ascii="Calibri" w:eastAsia="Times New Roman" w:hAnsi="Calibri" w:cs="Calibri"/>
                      <w:color w:val="000000"/>
                    </w:rPr>
                  </w:pPr>
                  <w:proofErr w:type="spellStart"/>
                  <w:r w:rsidRPr="004D72D3">
                    <w:rPr>
                      <w:rFonts w:ascii="Calibri" w:eastAsia="Times New Roman" w:hAnsi="Calibri" w:cs="Calibri"/>
                      <w:color w:val="000000"/>
                    </w:rPr>
                    <w:t>Peo</w:t>
                  </w:r>
                  <w:proofErr w:type="spellEnd"/>
                  <w:r w:rsidRPr="004D72D3">
                    <w:rPr>
                      <w:rFonts w:ascii="Calibri" w:eastAsia="Times New Roman" w:hAnsi="Calibri" w:cs="Calibri"/>
                      <w:color w:val="000000"/>
                    </w:rPr>
                    <w:t xml:space="preserve"> TV Remote Model NAME</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4D72D3" w:rsidRPr="004D72D3" w:rsidRDefault="004D72D3" w:rsidP="004D72D3">
                  <w:pPr>
                    <w:spacing w:after="0" w:line="240" w:lineRule="auto"/>
                    <w:rPr>
                      <w:rFonts w:ascii="Calibri" w:eastAsia="Times New Roman" w:hAnsi="Calibri" w:cs="Calibri"/>
                      <w:color w:val="000000"/>
                    </w:rPr>
                  </w:pPr>
                  <w:proofErr w:type="spellStart"/>
                  <w:r w:rsidRPr="004D72D3">
                    <w:rPr>
                      <w:rFonts w:ascii="Calibri" w:eastAsia="Times New Roman" w:hAnsi="Calibri" w:cs="Calibri"/>
                      <w:color w:val="000000"/>
                    </w:rPr>
                    <w:t>Peo</w:t>
                  </w:r>
                  <w:proofErr w:type="spellEnd"/>
                  <w:r w:rsidRPr="004D72D3">
                    <w:rPr>
                      <w:rFonts w:ascii="Calibri" w:eastAsia="Times New Roman" w:hAnsi="Calibri" w:cs="Calibri"/>
                      <w:color w:val="000000"/>
                    </w:rPr>
                    <w:t xml:space="preserve"> TV Remote   ITEM CODE</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4D72D3" w:rsidRPr="004D72D3" w:rsidRDefault="004D72D3" w:rsidP="004D72D3">
                  <w:pPr>
                    <w:spacing w:after="0" w:line="240" w:lineRule="auto"/>
                    <w:rPr>
                      <w:rFonts w:ascii="Calibri" w:eastAsia="Times New Roman" w:hAnsi="Calibri" w:cs="Calibri"/>
                      <w:color w:val="000000"/>
                    </w:rPr>
                  </w:pPr>
                  <w:proofErr w:type="spellStart"/>
                  <w:r w:rsidRPr="004D72D3">
                    <w:rPr>
                      <w:rFonts w:ascii="Calibri" w:eastAsia="Times New Roman" w:hAnsi="Calibri" w:cs="Calibri"/>
                      <w:color w:val="000000"/>
                    </w:rPr>
                    <w:t>Peo</w:t>
                  </w:r>
                  <w:proofErr w:type="spellEnd"/>
                  <w:r w:rsidRPr="004D72D3">
                    <w:rPr>
                      <w:rFonts w:ascii="Calibri" w:eastAsia="Times New Roman" w:hAnsi="Calibri" w:cs="Calibri"/>
                      <w:color w:val="000000"/>
                    </w:rPr>
                    <w:t xml:space="preserve"> TV Remote Serial No/IMI No</w:t>
                  </w:r>
                </w:p>
              </w:tc>
            </w:tr>
            <w:tr w:rsidR="004D72D3" w:rsidRPr="004D72D3" w:rsidTr="004D72D3">
              <w:trPr>
                <w:trHeight w:val="615"/>
              </w:trPr>
              <w:tc>
                <w:tcPr>
                  <w:tcW w:w="2260" w:type="dxa"/>
                  <w:tcBorders>
                    <w:top w:val="nil"/>
                    <w:left w:val="single" w:sz="8" w:space="0" w:color="auto"/>
                    <w:bottom w:val="single" w:sz="8" w:space="0" w:color="auto"/>
                    <w:right w:val="single" w:sz="8" w:space="0" w:color="auto"/>
                  </w:tcBorders>
                  <w:shd w:val="clear" w:color="000000" w:fill="FFFF00"/>
                  <w:vAlign w:val="center"/>
                  <w:hideMark/>
                </w:tcPr>
                <w:p w:rsidR="004D72D3" w:rsidRPr="004D72D3" w:rsidRDefault="004D72D3" w:rsidP="004D72D3">
                  <w:pPr>
                    <w:spacing w:after="0" w:line="240" w:lineRule="auto"/>
                    <w:rPr>
                      <w:rFonts w:ascii="Calibri" w:eastAsia="Times New Roman" w:hAnsi="Calibri" w:cs="Calibri"/>
                      <w:color w:val="000000"/>
                    </w:rPr>
                  </w:pPr>
                  <w:proofErr w:type="spellStart"/>
                  <w:r w:rsidRPr="004D72D3">
                    <w:rPr>
                      <w:rFonts w:ascii="Calibri" w:eastAsia="Times New Roman" w:hAnsi="Calibri" w:cs="Calibri"/>
                      <w:color w:val="000000"/>
                    </w:rPr>
                    <w:t>Peo</w:t>
                  </w:r>
                  <w:proofErr w:type="spellEnd"/>
                  <w:r w:rsidRPr="004D72D3">
                    <w:rPr>
                      <w:rFonts w:ascii="Calibri" w:eastAsia="Times New Roman" w:hAnsi="Calibri" w:cs="Calibri"/>
                      <w:color w:val="000000"/>
                    </w:rPr>
                    <w:t xml:space="preserve"> TV Remote   RECEIPT NO</w:t>
                  </w:r>
                </w:p>
              </w:tc>
            </w:tr>
            <w:tr w:rsidR="004D72D3" w:rsidRPr="004D72D3" w:rsidTr="004D72D3">
              <w:trPr>
                <w:trHeight w:val="315"/>
              </w:trPr>
              <w:tc>
                <w:tcPr>
                  <w:tcW w:w="2260" w:type="dxa"/>
                  <w:tcBorders>
                    <w:top w:val="nil"/>
                    <w:left w:val="single" w:sz="8" w:space="0" w:color="auto"/>
                    <w:bottom w:val="single" w:sz="8" w:space="0" w:color="auto"/>
                    <w:right w:val="single" w:sz="8" w:space="0" w:color="auto"/>
                  </w:tcBorders>
                  <w:shd w:val="clear" w:color="auto" w:fill="auto"/>
                  <w:noWrap/>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HDMI Cable           (Y/N)</w:t>
                  </w:r>
                </w:p>
              </w:tc>
            </w:tr>
            <w:tr w:rsidR="004D72D3" w:rsidRPr="004D72D3" w:rsidTr="004D72D3">
              <w:trPr>
                <w:trHeight w:val="315"/>
              </w:trPr>
              <w:tc>
                <w:tcPr>
                  <w:tcW w:w="2260" w:type="dxa"/>
                  <w:tcBorders>
                    <w:top w:val="nil"/>
                    <w:left w:val="single" w:sz="8" w:space="0" w:color="auto"/>
                    <w:bottom w:val="single" w:sz="8" w:space="0" w:color="auto"/>
                    <w:right w:val="single" w:sz="8" w:space="0" w:color="auto"/>
                  </w:tcBorders>
                  <w:shd w:val="clear" w:color="auto" w:fill="auto"/>
                  <w:noWrap/>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SUCCESS MONTH</w:t>
                  </w:r>
                </w:p>
              </w:tc>
            </w:tr>
            <w:tr w:rsidR="004D72D3" w:rsidRPr="004D72D3" w:rsidTr="004D72D3">
              <w:trPr>
                <w:trHeight w:val="315"/>
              </w:trPr>
              <w:tc>
                <w:tcPr>
                  <w:tcW w:w="2260" w:type="dxa"/>
                  <w:tcBorders>
                    <w:top w:val="nil"/>
                    <w:left w:val="single" w:sz="8" w:space="0" w:color="auto"/>
                    <w:bottom w:val="single" w:sz="8" w:space="0" w:color="auto"/>
                    <w:right w:val="single" w:sz="8" w:space="0" w:color="auto"/>
                  </w:tcBorders>
                  <w:shd w:val="clear" w:color="auto" w:fill="auto"/>
                  <w:noWrap/>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ASSIGN DATE</w:t>
                  </w:r>
                </w:p>
              </w:tc>
            </w:tr>
            <w:tr w:rsidR="004D72D3" w:rsidRPr="004D72D3" w:rsidTr="004D72D3">
              <w:trPr>
                <w:trHeight w:val="315"/>
              </w:trPr>
              <w:tc>
                <w:tcPr>
                  <w:tcW w:w="2260" w:type="dxa"/>
                  <w:tcBorders>
                    <w:top w:val="nil"/>
                    <w:left w:val="single" w:sz="8" w:space="0" w:color="auto"/>
                    <w:bottom w:val="single" w:sz="8" w:space="0" w:color="auto"/>
                    <w:right w:val="single" w:sz="8" w:space="0" w:color="auto"/>
                  </w:tcBorders>
                  <w:shd w:val="clear" w:color="auto" w:fill="auto"/>
                  <w:noWrap/>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VALIDITY DATE</w:t>
                  </w:r>
                </w:p>
              </w:tc>
            </w:tr>
            <w:tr w:rsidR="004D72D3" w:rsidRPr="004D72D3" w:rsidTr="004D72D3">
              <w:trPr>
                <w:trHeight w:val="315"/>
              </w:trPr>
              <w:tc>
                <w:tcPr>
                  <w:tcW w:w="2260" w:type="dxa"/>
                  <w:tcBorders>
                    <w:top w:val="nil"/>
                    <w:left w:val="single" w:sz="8" w:space="0" w:color="auto"/>
                    <w:bottom w:val="single" w:sz="8" w:space="0" w:color="auto"/>
                    <w:right w:val="single" w:sz="8" w:space="0" w:color="auto"/>
                  </w:tcBorders>
                  <w:shd w:val="clear" w:color="auto" w:fill="auto"/>
                  <w:noWrap/>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CUSTOMER SEGMENT</w:t>
                  </w:r>
                </w:p>
              </w:tc>
            </w:tr>
            <w:tr w:rsidR="004D72D3" w:rsidRPr="004D72D3" w:rsidTr="004D72D3">
              <w:trPr>
                <w:trHeight w:val="315"/>
              </w:trPr>
              <w:tc>
                <w:tcPr>
                  <w:tcW w:w="2260" w:type="dxa"/>
                  <w:tcBorders>
                    <w:top w:val="nil"/>
                    <w:left w:val="single" w:sz="8" w:space="0" w:color="auto"/>
                    <w:bottom w:val="single" w:sz="8" w:space="0" w:color="auto"/>
                    <w:right w:val="single" w:sz="8" w:space="0" w:color="auto"/>
                  </w:tcBorders>
                  <w:shd w:val="clear" w:color="auto" w:fill="auto"/>
                  <w:noWrap/>
                  <w:vAlign w:val="center"/>
                  <w:hideMark/>
                </w:tcPr>
                <w:p w:rsidR="004D72D3" w:rsidRPr="004D72D3" w:rsidRDefault="004D72D3" w:rsidP="004D72D3">
                  <w:pPr>
                    <w:spacing w:after="0" w:line="240" w:lineRule="auto"/>
                    <w:rPr>
                      <w:rFonts w:ascii="Calibri" w:eastAsia="Times New Roman" w:hAnsi="Calibri" w:cs="Calibri"/>
                      <w:color w:val="000000"/>
                    </w:rPr>
                  </w:pPr>
                  <w:r w:rsidRPr="004D72D3">
                    <w:rPr>
                      <w:rFonts w:ascii="Calibri" w:eastAsia="Times New Roman" w:hAnsi="Calibri" w:cs="Calibri"/>
                      <w:color w:val="000000"/>
                    </w:rPr>
                    <w:t>SERVICE STATUS</w:t>
                  </w:r>
                </w:p>
              </w:tc>
            </w:tr>
          </w:tbl>
          <w:p w:rsidR="00752CBD" w:rsidRDefault="00752CBD" w:rsidP="000053E7"/>
          <w:p w:rsidR="009924EC" w:rsidRDefault="009924EC" w:rsidP="009924EC">
            <w:r>
              <w:t>If Green color “yes” then show yellow color fields to edit (when update case by case.)</w:t>
            </w:r>
          </w:p>
          <w:p w:rsidR="00BF7C5E" w:rsidRDefault="00BF7C5E" w:rsidP="009924EC"/>
          <w:p w:rsidR="00833D68" w:rsidRDefault="00833D68" w:rsidP="00F45069"/>
          <w:p w:rsidR="00BF7C5E" w:rsidRDefault="00BF7C5E" w:rsidP="009924EC"/>
          <w:p w:rsidR="00833D68" w:rsidRDefault="00833D68" w:rsidP="009924EC"/>
          <w:p w:rsidR="00BF7C5E" w:rsidRDefault="00BF7C5E" w:rsidP="009924EC"/>
          <w:p w:rsidR="009924EC" w:rsidRDefault="009924EC" w:rsidP="000053E7"/>
        </w:tc>
        <w:tc>
          <w:tcPr>
            <w:tcW w:w="2250" w:type="dxa"/>
          </w:tcPr>
          <w:p w:rsidR="000053E7" w:rsidRDefault="000053E7" w:rsidP="000053E7"/>
        </w:tc>
        <w:tc>
          <w:tcPr>
            <w:tcW w:w="4505" w:type="dxa"/>
          </w:tcPr>
          <w:p w:rsidR="000053E7" w:rsidRDefault="000053E7" w:rsidP="000053E7"/>
          <w:p w:rsidR="001C0DE0" w:rsidRPr="001C0DE0" w:rsidRDefault="001C0DE0" w:rsidP="001C0DE0">
            <w:pPr>
              <w:pStyle w:val="ListParagraph"/>
              <w:ind w:left="1031"/>
            </w:pPr>
          </w:p>
          <w:p w:rsidR="002D402D" w:rsidRDefault="002D402D" w:rsidP="002D402D">
            <w:pPr>
              <w:pStyle w:val="ListParagraph"/>
              <w:numPr>
                <w:ilvl w:val="0"/>
                <w:numId w:val="9"/>
              </w:numPr>
            </w:pPr>
            <w:r w:rsidRPr="00555F68">
              <w:t>Bulk Updating facility / Individual updating facility</w:t>
            </w:r>
            <w:r>
              <w:t>.</w:t>
            </w:r>
          </w:p>
          <w:p w:rsidR="002D402D" w:rsidRPr="002D402D" w:rsidRDefault="002D402D" w:rsidP="002D402D">
            <w:pPr>
              <w:pStyle w:val="ListParagraph"/>
              <w:ind w:left="1031"/>
            </w:pPr>
          </w:p>
          <w:p w:rsidR="009105B8" w:rsidRPr="001C0DE0" w:rsidRDefault="001C0DE0" w:rsidP="001C0DE0">
            <w:pPr>
              <w:pStyle w:val="ListParagraph"/>
              <w:numPr>
                <w:ilvl w:val="0"/>
                <w:numId w:val="9"/>
              </w:numPr>
            </w:pPr>
            <w:r>
              <w:rPr>
                <w:szCs w:val="24"/>
              </w:rPr>
              <w:t>A</w:t>
            </w:r>
            <w:r w:rsidR="009105B8">
              <w:rPr>
                <w:szCs w:val="24"/>
              </w:rPr>
              <w:t xml:space="preserve">fter correction/edit required details by recovery officer </w:t>
            </w:r>
            <w:r>
              <w:rPr>
                <w:szCs w:val="24"/>
              </w:rPr>
              <w:t xml:space="preserve">which are </w:t>
            </w:r>
            <w:r>
              <w:rPr>
                <w:szCs w:val="24"/>
              </w:rPr>
              <w:lastRenderedPageBreak/>
              <w:t>confirmed by the DRCC</w:t>
            </w:r>
            <w:r w:rsidR="002D402D">
              <w:rPr>
                <w:szCs w:val="24"/>
              </w:rPr>
              <w:t>,</w:t>
            </w:r>
            <w:r>
              <w:rPr>
                <w:szCs w:val="24"/>
              </w:rPr>
              <w:t xml:space="preserve"> </w:t>
            </w:r>
            <w:r w:rsidR="009105B8">
              <w:rPr>
                <w:szCs w:val="24"/>
              </w:rPr>
              <w:t>send</w:t>
            </w:r>
            <w:r w:rsidR="002D402D">
              <w:rPr>
                <w:szCs w:val="24"/>
              </w:rPr>
              <w:t xml:space="preserve"> those cases </w:t>
            </w:r>
            <w:r w:rsidR="009105B8">
              <w:rPr>
                <w:szCs w:val="24"/>
              </w:rPr>
              <w:t>to accountant approval</w:t>
            </w:r>
            <w:r>
              <w:rPr>
                <w:szCs w:val="24"/>
              </w:rPr>
              <w:t>.</w:t>
            </w:r>
          </w:p>
          <w:p w:rsidR="001C0DE0" w:rsidRDefault="001C0DE0" w:rsidP="001C0DE0"/>
          <w:p w:rsidR="001C0DE0" w:rsidRDefault="001C0DE0" w:rsidP="001C0DE0"/>
          <w:p w:rsidR="001C0DE0" w:rsidRDefault="001C0DE0" w:rsidP="001C0DE0"/>
          <w:p w:rsidR="001C0DE0" w:rsidRDefault="001C0DE0" w:rsidP="001C0DE0"/>
          <w:p w:rsidR="001C0DE0" w:rsidRDefault="001C0DE0" w:rsidP="001C0DE0"/>
          <w:p w:rsidR="001C0DE0" w:rsidRDefault="001C0DE0" w:rsidP="001C0DE0"/>
          <w:p w:rsidR="001C0DE0" w:rsidRDefault="001C0DE0" w:rsidP="001C0DE0"/>
          <w:p w:rsidR="001C0DE0" w:rsidRDefault="001C0DE0" w:rsidP="001C0DE0"/>
          <w:p w:rsidR="001C0DE0" w:rsidRDefault="001C0DE0" w:rsidP="001C0DE0"/>
          <w:p w:rsidR="001C0DE0" w:rsidRDefault="001C0DE0" w:rsidP="001C0DE0"/>
          <w:p w:rsidR="001C0DE0" w:rsidRDefault="001C0DE0" w:rsidP="001C0DE0"/>
          <w:p w:rsidR="001C0DE0" w:rsidRDefault="001C0DE0" w:rsidP="001C0DE0"/>
          <w:p w:rsidR="001C0DE0" w:rsidRDefault="001C0DE0" w:rsidP="001C0DE0"/>
          <w:p w:rsidR="001C0DE0" w:rsidRDefault="001C0DE0" w:rsidP="001C0DE0"/>
          <w:p w:rsidR="001C0DE0" w:rsidRDefault="001C0DE0" w:rsidP="001C0DE0"/>
          <w:p w:rsidR="001C0DE0" w:rsidRDefault="001C0DE0" w:rsidP="001C0DE0"/>
          <w:p w:rsidR="001C0DE0" w:rsidRDefault="001C0DE0" w:rsidP="001C0DE0"/>
          <w:p w:rsidR="001C0DE0" w:rsidRDefault="001C0DE0" w:rsidP="001C0DE0"/>
          <w:p w:rsidR="001C0DE0" w:rsidRDefault="001C0DE0" w:rsidP="001C0DE0"/>
          <w:p w:rsidR="001C0DE0" w:rsidRDefault="001C0DE0" w:rsidP="001C0DE0"/>
          <w:p w:rsidR="001C0DE0" w:rsidRDefault="001C0DE0" w:rsidP="001C0DE0"/>
          <w:p w:rsidR="001C0DE0" w:rsidRDefault="001C0DE0" w:rsidP="001C0DE0"/>
          <w:p w:rsidR="001C0DE0" w:rsidRDefault="001C0DE0" w:rsidP="001C0DE0"/>
          <w:p w:rsidR="001C0DE0" w:rsidRDefault="001C0DE0" w:rsidP="001C0DE0"/>
          <w:p w:rsidR="001C0DE0" w:rsidRDefault="001C0DE0" w:rsidP="001C0DE0"/>
          <w:p w:rsidR="001C0DE0" w:rsidRDefault="001C0DE0" w:rsidP="001C0DE0"/>
          <w:p w:rsidR="001C0DE0" w:rsidRDefault="001C0DE0" w:rsidP="001C0DE0"/>
          <w:p w:rsidR="001C0DE0" w:rsidRDefault="001C0DE0" w:rsidP="001C0DE0"/>
        </w:tc>
      </w:tr>
      <w:tr w:rsidR="000053E7" w:rsidTr="003B436A">
        <w:tc>
          <w:tcPr>
            <w:tcW w:w="1635" w:type="dxa"/>
          </w:tcPr>
          <w:p w:rsidR="000053E7" w:rsidRDefault="00F45069" w:rsidP="000053E7">
            <w:r>
              <w:lastRenderedPageBreak/>
              <w:t>CPE Commission S</w:t>
            </w:r>
            <w:r w:rsidR="009B4F41">
              <w:t>heet</w:t>
            </w:r>
          </w:p>
        </w:tc>
        <w:tc>
          <w:tcPr>
            <w:tcW w:w="2610" w:type="dxa"/>
          </w:tcPr>
          <w:p w:rsidR="000053E7" w:rsidRDefault="000053E7" w:rsidP="000053E7"/>
          <w:tbl>
            <w:tblPr>
              <w:tblW w:w="1690" w:type="dxa"/>
              <w:tblLayout w:type="fixed"/>
              <w:tblLook w:val="04A0" w:firstRow="1" w:lastRow="0" w:firstColumn="1" w:lastColumn="0" w:noHBand="0" w:noVBand="1"/>
            </w:tblPr>
            <w:tblGrid>
              <w:gridCol w:w="1690"/>
            </w:tblGrid>
            <w:tr w:rsidR="00F45069" w:rsidRPr="00BB0A16" w:rsidTr="002D402D">
              <w:trPr>
                <w:trHeight w:val="300"/>
              </w:trPr>
              <w:tc>
                <w:tcPr>
                  <w:tcW w:w="16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5069" w:rsidRPr="00BB0A16" w:rsidRDefault="00F45069" w:rsidP="00F45069">
                  <w:pPr>
                    <w:spacing w:after="0" w:line="240" w:lineRule="auto"/>
                    <w:rPr>
                      <w:rFonts w:ascii="Calibri" w:eastAsia="Times New Roman" w:hAnsi="Calibri" w:cs="Calibri"/>
                      <w:color w:val="000000"/>
                    </w:rPr>
                  </w:pPr>
                  <w:r w:rsidRPr="00BB0A16">
                    <w:rPr>
                      <w:rFonts w:ascii="Calibri" w:eastAsia="Times New Roman" w:hAnsi="Calibri" w:cs="Calibri"/>
                      <w:color w:val="000000"/>
                    </w:rPr>
                    <w:t>DRC_NAME</w:t>
                  </w:r>
                </w:p>
              </w:tc>
            </w:tr>
            <w:tr w:rsidR="00F45069" w:rsidRPr="00BB0A16" w:rsidTr="002D402D">
              <w:trPr>
                <w:trHeight w:val="323"/>
              </w:trPr>
              <w:tc>
                <w:tcPr>
                  <w:tcW w:w="1690" w:type="dxa"/>
                  <w:tcBorders>
                    <w:top w:val="nil"/>
                    <w:left w:val="single" w:sz="4" w:space="0" w:color="auto"/>
                    <w:bottom w:val="single" w:sz="4" w:space="0" w:color="auto"/>
                    <w:right w:val="single" w:sz="4" w:space="0" w:color="auto"/>
                  </w:tcBorders>
                  <w:shd w:val="clear" w:color="auto" w:fill="auto"/>
                  <w:vAlign w:val="bottom"/>
                  <w:hideMark/>
                </w:tcPr>
                <w:p w:rsidR="00F45069" w:rsidRPr="00BB0A16" w:rsidRDefault="00F45069" w:rsidP="00F45069">
                  <w:pPr>
                    <w:spacing w:after="0" w:line="240" w:lineRule="auto"/>
                    <w:rPr>
                      <w:rFonts w:ascii="Calibri" w:eastAsia="Times New Roman" w:hAnsi="Calibri" w:cs="Calibri"/>
                      <w:color w:val="000000"/>
                    </w:rPr>
                  </w:pPr>
                  <w:r w:rsidRPr="00BB0A16">
                    <w:rPr>
                      <w:rFonts w:ascii="Calibri" w:eastAsia="Times New Roman" w:hAnsi="Calibri" w:cs="Calibri"/>
                      <w:color w:val="000000"/>
                    </w:rPr>
                    <w:t>SERVICE STATUS</w:t>
                  </w:r>
                </w:p>
              </w:tc>
            </w:tr>
            <w:tr w:rsidR="00F45069" w:rsidRPr="00BB0A16" w:rsidTr="002D402D">
              <w:trPr>
                <w:trHeight w:val="570"/>
              </w:trPr>
              <w:tc>
                <w:tcPr>
                  <w:tcW w:w="1690" w:type="dxa"/>
                  <w:tcBorders>
                    <w:top w:val="nil"/>
                    <w:left w:val="single" w:sz="4" w:space="0" w:color="auto"/>
                    <w:bottom w:val="single" w:sz="4" w:space="0" w:color="auto"/>
                    <w:right w:val="single" w:sz="4" w:space="0" w:color="auto"/>
                  </w:tcBorders>
                  <w:shd w:val="clear" w:color="auto" w:fill="auto"/>
                  <w:vAlign w:val="bottom"/>
                  <w:hideMark/>
                </w:tcPr>
                <w:p w:rsidR="00F45069" w:rsidRPr="00BB0A16" w:rsidRDefault="00F45069" w:rsidP="00F45069">
                  <w:pPr>
                    <w:spacing w:after="0" w:line="240" w:lineRule="auto"/>
                    <w:rPr>
                      <w:rFonts w:ascii="Calibri" w:eastAsia="Times New Roman" w:hAnsi="Calibri" w:cs="Calibri"/>
                      <w:color w:val="000000"/>
                    </w:rPr>
                  </w:pPr>
                  <w:r w:rsidRPr="00BB0A16">
                    <w:rPr>
                      <w:rFonts w:ascii="Calibri" w:eastAsia="Times New Roman" w:hAnsi="Calibri" w:cs="Calibri"/>
                      <w:color w:val="000000"/>
                    </w:rPr>
                    <w:t>Commission Month</w:t>
                  </w:r>
                </w:p>
              </w:tc>
            </w:tr>
          </w:tbl>
          <w:p w:rsidR="009B4F41" w:rsidRDefault="009B4F41" w:rsidP="000053E7"/>
          <w:p w:rsidR="00F45069" w:rsidRDefault="00F45069" w:rsidP="00F45069">
            <w:r>
              <w:t>DRC Select both from the drop down list</w:t>
            </w:r>
          </w:p>
          <w:p w:rsidR="00F45069" w:rsidRDefault="00F45069" w:rsidP="00F45069"/>
          <w:tbl>
            <w:tblPr>
              <w:tblW w:w="2050" w:type="dxa"/>
              <w:tblLayout w:type="fixed"/>
              <w:tblLook w:val="04A0" w:firstRow="1" w:lastRow="0" w:firstColumn="1" w:lastColumn="0" w:noHBand="0" w:noVBand="1"/>
            </w:tblPr>
            <w:tblGrid>
              <w:gridCol w:w="900"/>
              <w:gridCol w:w="1150"/>
            </w:tblGrid>
            <w:tr w:rsidR="00F45069" w:rsidRPr="0096350F" w:rsidTr="002D402D">
              <w:trPr>
                <w:trHeight w:val="345"/>
              </w:trPr>
              <w:tc>
                <w:tcPr>
                  <w:tcW w:w="900" w:type="dxa"/>
                  <w:tcBorders>
                    <w:top w:val="single" w:sz="4" w:space="0" w:color="000000"/>
                    <w:left w:val="single" w:sz="4" w:space="0" w:color="000000"/>
                    <w:bottom w:val="single" w:sz="4" w:space="0" w:color="000000"/>
                    <w:right w:val="single" w:sz="4" w:space="0" w:color="000000"/>
                  </w:tcBorders>
                  <w:shd w:val="clear" w:color="000000" w:fill="333333"/>
                  <w:vAlign w:val="center"/>
                  <w:hideMark/>
                </w:tcPr>
                <w:p w:rsidR="00F45069" w:rsidRPr="0096350F" w:rsidRDefault="00F45069" w:rsidP="00F45069">
                  <w:pPr>
                    <w:spacing w:after="0" w:line="240" w:lineRule="auto"/>
                    <w:jc w:val="center"/>
                    <w:rPr>
                      <w:rFonts w:ascii="Calibri" w:eastAsia="Times New Roman" w:hAnsi="Calibri" w:cs="Calibri"/>
                      <w:b/>
                      <w:bCs/>
                      <w:color w:val="FFFFFF"/>
                    </w:rPr>
                  </w:pPr>
                  <w:r w:rsidRPr="0096350F">
                    <w:rPr>
                      <w:rFonts w:ascii="Calibri" w:eastAsia="Times New Roman" w:hAnsi="Calibri" w:cs="Calibri"/>
                      <w:b/>
                      <w:bCs/>
                      <w:noProof/>
                      <w:color w:val="FFFFFF"/>
                    </w:rPr>
                    <w:drawing>
                      <wp:anchor distT="0" distB="0" distL="114300" distR="114300" simplePos="0" relativeHeight="251665408" behindDoc="0" locked="0" layoutInCell="1" allowOverlap="1" wp14:anchorId="4BA1178E" wp14:editId="7E11875C">
                        <wp:simplePos x="0" y="0"/>
                        <wp:positionH relativeFrom="column">
                          <wp:posOffset>0</wp:posOffset>
                        </wp:positionH>
                        <wp:positionV relativeFrom="paragraph">
                          <wp:posOffset>0</wp:posOffset>
                        </wp:positionV>
                        <wp:extent cx="914400" cy="228600"/>
                        <wp:effectExtent l="0" t="0" r="0" b="0"/>
                        <wp:wrapNone/>
                        <wp:docPr id="3" name="Picture 3" hidden="1"/>
                        <wp:cNvGraphicFramePr/>
                        <a:graphic xmlns:a="http://schemas.openxmlformats.org/drawingml/2006/main">
                          <a:graphicData uri="http://schemas.openxmlformats.org/drawingml/2006/picture">
                            <pic:pic xmlns:pic="http://schemas.openxmlformats.org/drawingml/2006/picture">
                              <pic:nvPicPr>
                                <pic:cNvPr id="2" name="Control 1" hidden="1"/>
                                <pic:cNvPicPr>
                                  <a:picLocks noChangeAspect="1"/>
                                </pic:cNvPicPr>
                              </pic:nvPicPr>
                              <pic:blipFill>
                                <a:blip r:embed="rId5"/>
                                <a:stretch>
                                  <a:fillRect/>
                                </a:stretch>
                              </pic:blipFill>
                              <pic:spPr>
                                <a:xfrm>
                                  <a:off x="0" y="0"/>
                                  <a:ext cx="914400" cy="228600"/>
                                </a:xfrm>
                                <a:prstGeom prst="rect">
                                  <a:avLst/>
                                </a:prstGeom>
                              </pic:spPr>
                            </pic:pic>
                          </a:graphicData>
                        </a:graphic>
                        <wp14:sizeRelH relativeFrom="page">
                          <wp14:pctWidth>0</wp14:pctWidth>
                        </wp14:sizeRelH>
                        <wp14:sizeRelV relativeFrom="page">
                          <wp14:pctHeight>0</wp14:pctHeight>
                        </wp14:sizeRelV>
                      </wp:anchor>
                    </w:drawing>
                  </w:r>
                  <w:r w:rsidRPr="0096350F">
                    <w:rPr>
                      <w:rFonts w:ascii="Calibri" w:eastAsia="Times New Roman" w:hAnsi="Calibri" w:cs="Calibri"/>
                      <w:b/>
                      <w:bCs/>
                      <w:noProof/>
                      <w:color w:val="FFFFFF"/>
                    </w:rPr>
                    <w:drawing>
                      <wp:anchor distT="0" distB="0" distL="114300" distR="114300" simplePos="0" relativeHeight="251666432" behindDoc="0" locked="0" layoutInCell="1" allowOverlap="1" wp14:anchorId="0182E064" wp14:editId="14E71B7F">
                        <wp:simplePos x="0" y="0"/>
                        <wp:positionH relativeFrom="column">
                          <wp:posOffset>0</wp:posOffset>
                        </wp:positionH>
                        <wp:positionV relativeFrom="paragraph">
                          <wp:posOffset>0</wp:posOffset>
                        </wp:positionV>
                        <wp:extent cx="914400" cy="228600"/>
                        <wp:effectExtent l="0" t="0" r="0" b="0"/>
                        <wp:wrapNone/>
                        <wp:docPr id="4" name="Picture 4" hidden="1"/>
                        <wp:cNvGraphicFramePr/>
                        <a:graphic xmlns:a="http://schemas.openxmlformats.org/drawingml/2006/main">
                          <a:graphicData uri="http://schemas.openxmlformats.org/drawingml/2006/picture">
                            <pic:pic xmlns:pic="http://schemas.openxmlformats.org/drawingml/2006/picture">
                              <pic:nvPicPr>
                                <pic:cNvPr id="2" name="Control 2" hidden="1"/>
                                <pic:cNvPicPr>
                                  <a:picLocks noChangeAspect="1"/>
                                </pic:cNvPicPr>
                              </pic:nvPicPr>
                              <pic:blipFill>
                                <a:blip r:embed="rId6"/>
                                <a:stretch>
                                  <a:fillRect/>
                                </a:stretch>
                              </pic:blipFill>
                              <pic:spPr>
                                <a:xfrm>
                                  <a:off x="0" y="0"/>
                                  <a:ext cx="914400" cy="228600"/>
                                </a:xfrm>
                                <a:prstGeom prst="rect">
                                  <a:avLst/>
                                </a:prstGeom>
                              </pic:spPr>
                            </pic:pic>
                          </a:graphicData>
                        </a:graphic>
                        <wp14:sizeRelH relativeFrom="page">
                          <wp14:pctWidth>0</wp14:pctWidth>
                        </wp14:sizeRelH>
                        <wp14:sizeRelV relativeFrom="page">
                          <wp14:pctHeight>0</wp14:pctHeight>
                        </wp14:sizeRelV>
                      </wp:anchor>
                    </w:drawing>
                  </w:r>
                  <w:r w:rsidRPr="0096350F">
                    <w:rPr>
                      <w:rFonts w:ascii="Calibri" w:eastAsia="Times New Roman" w:hAnsi="Calibri" w:cs="Calibri"/>
                      <w:b/>
                      <w:bCs/>
                      <w:color w:val="FFFFFF"/>
                    </w:rPr>
                    <w:t>DRCID</w:t>
                  </w:r>
                </w:p>
              </w:tc>
              <w:tc>
                <w:tcPr>
                  <w:tcW w:w="1150" w:type="dxa"/>
                  <w:tcBorders>
                    <w:top w:val="single" w:sz="4" w:space="0" w:color="000000"/>
                    <w:left w:val="nil"/>
                    <w:bottom w:val="single" w:sz="4" w:space="0" w:color="000000"/>
                    <w:right w:val="single" w:sz="4" w:space="0" w:color="000000"/>
                  </w:tcBorders>
                  <w:shd w:val="clear" w:color="000000" w:fill="333333"/>
                  <w:vAlign w:val="center"/>
                  <w:hideMark/>
                </w:tcPr>
                <w:p w:rsidR="00F45069" w:rsidRPr="0096350F" w:rsidRDefault="00F45069" w:rsidP="00F45069">
                  <w:pPr>
                    <w:spacing w:after="0" w:line="240" w:lineRule="auto"/>
                    <w:jc w:val="center"/>
                    <w:rPr>
                      <w:rFonts w:ascii="Calibri" w:eastAsia="Times New Roman" w:hAnsi="Calibri" w:cs="Calibri"/>
                      <w:b/>
                      <w:bCs/>
                      <w:color w:val="FFFFFF"/>
                    </w:rPr>
                  </w:pPr>
                  <w:r w:rsidRPr="0096350F">
                    <w:rPr>
                      <w:rFonts w:ascii="Calibri" w:eastAsia="Times New Roman" w:hAnsi="Calibri" w:cs="Calibri"/>
                      <w:b/>
                      <w:bCs/>
                      <w:color w:val="FFFFFF"/>
                    </w:rPr>
                    <w:t>Code</w:t>
                  </w:r>
                </w:p>
              </w:tc>
            </w:tr>
            <w:tr w:rsidR="00F45069" w:rsidRPr="0096350F" w:rsidTr="002D402D">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rsidR="00F45069" w:rsidRPr="0096350F" w:rsidRDefault="00F45069" w:rsidP="00F45069">
                  <w:pPr>
                    <w:spacing w:after="0" w:line="240" w:lineRule="auto"/>
                    <w:rPr>
                      <w:rFonts w:ascii="Calibri" w:eastAsia="Times New Roman" w:hAnsi="Calibri" w:cs="Calibri"/>
                      <w:color w:val="000000"/>
                    </w:rPr>
                  </w:pPr>
                  <w:r w:rsidRPr="0096350F">
                    <w:rPr>
                      <w:rFonts w:ascii="Calibri" w:eastAsia="Times New Roman" w:hAnsi="Calibri" w:cs="Calibri"/>
                      <w:color w:val="000000"/>
                    </w:rPr>
                    <w:t>DRC0011</w:t>
                  </w:r>
                </w:p>
              </w:tc>
              <w:tc>
                <w:tcPr>
                  <w:tcW w:w="1150" w:type="dxa"/>
                  <w:tcBorders>
                    <w:top w:val="nil"/>
                    <w:left w:val="nil"/>
                    <w:bottom w:val="single" w:sz="4" w:space="0" w:color="000000"/>
                    <w:right w:val="single" w:sz="4" w:space="0" w:color="000000"/>
                  </w:tcBorders>
                  <w:shd w:val="clear" w:color="000000" w:fill="FFFFFF"/>
                  <w:vAlign w:val="bottom"/>
                  <w:hideMark/>
                </w:tcPr>
                <w:p w:rsidR="00F45069" w:rsidRPr="0096350F" w:rsidRDefault="00F45069" w:rsidP="00F45069">
                  <w:pPr>
                    <w:spacing w:after="0" w:line="240" w:lineRule="auto"/>
                    <w:rPr>
                      <w:rFonts w:ascii="Calibri" w:eastAsia="Times New Roman" w:hAnsi="Calibri" w:cs="Calibri"/>
                      <w:color w:val="000000"/>
                    </w:rPr>
                  </w:pPr>
                  <w:r w:rsidRPr="0096350F">
                    <w:rPr>
                      <w:rFonts w:ascii="Calibri" w:eastAsia="Times New Roman" w:hAnsi="Calibri" w:cs="Calibri"/>
                      <w:color w:val="000000"/>
                    </w:rPr>
                    <w:t>SLT_VC</w:t>
                  </w:r>
                </w:p>
              </w:tc>
            </w:tr>
            <w:tr w:rsidR="00F45069" w:rsidRPr="0096350F" w:rsidTr="002D402D">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rsidR="00F45069" w:rsidRPr="0096350F" w:rsidRDefault="00F45069" w:rsidP="00F45069">
                  <w:pPr>
                    <w:spacing w:after="0" w:line="240" w:lineRule="auto"/>
                    <w:rPr>
                      <w:rFonts w:ascii="Calibri" w:eastAsia="Times New Roman" w:hAnsi="Calibri" w:cs="Calibri"/>
                      <w:color w:val="000000"/>
                    </w:rPr>
                  </w:pPr>
                  <w:r w:rsidRPr="0096350F">
                    <w:rPr>
                      <w:rFonts w:ascii="Calibri" w:eastAsia="Times New Roman" w:hAnsi="Calibri" w:cs="Calibri"/>
                      <w:color w:val="000000"/>
                    </w:rPr>
                    <w:t>DRC0028</w:t>
                  </w:r>
                </w:p>
              </w:tc>
              <w:tc>
                <w:tcPr>
                  <w:tcW w:w="1150" w:type="dxa"/>
                  <w:tcBorders>
                    <w:top w:val="nil"/>
                    <w:left w:val="nil"/>
                    <w:bottom w:val="single" w:sz="4" w:space="0" w:color="000000"/>
                    <w:right w:val="single" w:sz="4" w:space="0" w:color="000000"/>
                  </w:tcBorders>
                  <w:shd w:val="clear" w:color="000000" w:fill="FFFFFF"/>
                  <w:vAlign w:val="bottom"/>
                  <w:hideMark/>
                </w:tcPr>
                <w:p w:rsidR="00F45069" w:rsidRPr="0096350F" w:rsidRDefault="00F45069" w:rsidP="00F45069">
                  <w:pPr>
                    <w:spacing w:after="0" w:line="240" w:lineRule="auto"/>
                    <w:rPr>
                      <w:rFonts w:ascii="Calibri" w:eastAsia="Times New Roman" w:hAnsi="Calibri" w:cs="Calibri"/>
                      <w:color w:val="000000"/>
                    </w:rPr>
                  </w:pPr>
                  <w:r w:rsidRPr="0096350F">
                    <w:rPr>
                      <w:rFonts w:ascii="Calibri" w:eastAsia="Times New Roman" w:hAnsi="Calibri" w:cs="Calibri"/>
                      <w:color w:val="000000"/>
                    </w:rPr>
                    <w:t>SENOTEC</w:t>
                  </w:r>
                </w:p>
              </w:tc>
            </w:tr>
            <w:tr w:rsidR="00F45069" w:rsidRPr="0096350F" w:rsidTr="002D402D">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rsidR="00F45069" w:rsidRPr="0096350F" w:rsidRDefault="00F45069" w:rsidP="00F45069">
                  <w:pPr>
                    <w:spacing w:after="0" w:line="240" w:lineRule="auto"/>
                    <w:rPr>
                      <w:rFonts w:ascii="Calibri" w:eastAsia="Times New Roman" w:hAnsi="Calibri" w:cs="Calibri"/>
                      <w:color w:val="000000"/>
                    </w:rPr>
                  </w:pPr>
                  <w:r w:rsidRPr="0096350F">
                    <w:rPr>
                      <w:rFonts w:ascii="Calibri" w:eastAsia="Times New Roman" w:hAnsi="Calibri" w:cs="Calibri"/>
                      <w:color w:val="000000"/>
                    </w:rPr>
                    <w:t>DRC0010</w:t>
                  </w:r>
                </w:p>
              </w:tc>
              <w:tc>
                <w:tcPr>
                  <w:tcW w:w="1150" w:type="dxa"/>
                  <w:tcBorders>
                    <w:top w:val="nil"/>
                    <w:left w:val="nil"/>
                    <w:bottom w:val="single" w:sz="4" w:space="0" w:color="000000"/>
                    <w:right w:val="single" w:sz="4" w:space="0" w:color="000000"/>
                  </w:tcBorders>
                  <w:shd w:val="clear" w:color="000000" w:fill="FFFFFF"/>
                  <w:vAlign w:val="bottom"/>
                  <w:hideMark/>
                </w:tcPr>
                <w:p w:rsidR="00F45069" w:rsidRPr="0096350F" w:rsidRDefault="00F45069" w:rsidP="00F45069">
                  <w:pPr>
                    <w:spacing w:after="0" w:line="240" w:lineRule="auto"/>
                    <w:rPr>
                      <w:rFonts w:ascii="Calibri" w:eastAsia="Times New Roman" w:hAnsi="Calibri" w:cs="Calibri"/>
                      <w:color w:val="000000"/>
                    </w:rPr>
                  </w:pPr>
                  <w:r w:rsidRPr="0096350F">
                    <w:rPr>
                      <w:rFonts w:ascii="Calibri" w:eastAsia="Times New Roman" w:hAnsi="Calibri" w:cs="Calibri"/>
                      <w:color w:val="000000"/>
                    </w:rPr>
                    <w:t>REC_ENP</w:t>
                  </w:r>
                </w:p>
              </w:tc>
            </w:tr>
            <w:tr w:rsidR="00F45069" w:rsidRPr="0096350F" w:rsidTr="002D402D">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rsidR="00F45069" w:rsidRPr="0096350F" w:rsidRDefault="00F45069" w:rsidP="00F45069">
                  <w:pPr>
                    <w:spacing w:after="0" w:line="240" w:lineRule="auto"/>
                    <w:rPr>
                      <w:rFonts w:ascii="Calibri" w:eastAsia="Times New Roman" w:hAnsi="Calibri" w:cs="Calibri"/>
                      <w:color w:val="000000"/>
                    </w:rPr>
                  </w:pPr>
                  <w:r w:rsidRPr="0096350F">
                    <w:rPr>
                      <w:rFonts w:ascii="Calibri" w:eastAsia="Times New Roman" w:hAnsi="Calibri" w:cs="Calibri"/>
                      <w:color w:val="000000"/>
                    </w:rPr>
                    <w:t>DRC0002</w:t>
                  </w:r>
                </w:p>
              </w:tc>
              <w:tc>
                <w:tcPr>
                  <w:tcW w:w="1150" w:type="dxa"/>
                  <w:tcBorders>
                    <w:top w:val="nil"/>
                    <w:left w:val="nil"/>
                    <w:bottom w:val="single" w:sz="4" w:space="0" w:color="000000"/>
                    <w:right w:val="single" w:sz="4" w:space="0" w:color="000000"/>
                  </w:tcBorders>
                  <w:shd w:val="clear" w:color="000000" w:fill="FFFFFF"/>
                  <w:vAlign w:val="bottom"/>
                  <w:hideMark/>
                </w:tcPr>
                <w:p w:rsidR="00F45069" w:rsidRPr="0096350F" w:rsidRDefault="00F45069" w:rsidP="00F45069">
                  <w:pPr>
                    <w:spacing w:after="0" w:line="240" w:lineRule="auto"/>
                    <w:rPr>
                      <w:rFonts w:ascii="Calibri" w:eastAsia="Times New Roman" w:hAnsi="Calibri" w:cs="Calibri"/>
                      <w:color w:val="000000"/>
                    </w:rPr>
                  </w:pPr>
                  <w:r w:rsidRPr="0096350F">
                    <w:rPr>
                      <w:rFonts w:ascii="Calibri" w:eastAsia="Times New Roman" w:hAnsi="Calibri" w:cs="Calibri"/>
                      <w:color w:val="000000"/>
                    </w:rPr>
                    <w:t>CMS</w:t>
                  </w:r>
                </w:p>
              </w:tc>
            </w:tr>
            <w:tr w:rsidR="00F45069" w:rsidRPr="0096350F" w:rsidTr="002D402D">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rsidR="00F45069" w:rsidRPr="0096350F" w:rsidRDefault="00F45069" w:rsidP="00F45069">
                  <w:pPr>
                    <w:spacing w:after="0" w:line="240" w:lineRule="auto"/>
                    <w:rPr>
                      <w:rFonts w:ascii="Calibri" w:eastAsia="Times New Roman" w:hAnsi="Calibri" w:cs="Calibri"/>
                      <w:color w:val="000000"/>
                    </w:rPr>
                  </w:pPr>
                  <w:r w:rsidRPr="0096350F">
                    <w:rPr>
                      <w:rFonts w:ascii="Calibri" w:eastAsia="Times New Roman" w:hAnsi="Calibri" w:cs="Calibri"/>
                      <w:color w:val="000000"/>
                    </w:rPr>
                    <w:t>DRC0004</w:t>
                  </w:r>
                </w:p>
              </w:tc>
              <w:tc>
                <w:tcPr>
                  <w:tcW w:w="1150" w:type="dxa"/>
                  <w:tcBorders>
                    <w:top w:val="nil"/>
                    <w:left w:val="nil"/>
                    <w:bottom w:val="single" w:sz="4" w:space="0" w:color="000000"/>
                    <w:right w:val="single" w:sz="4" w:space="0" w:color="000000"/>
                  </w:tcBorders>
                  <w:shd w:val="clear" w:color="000000" w:fill="FFFFFF"/>
                  <w:vAlign w:val="bottom"/>
                  <w:hideMark/>
                </w:tcPr>
                <w:p w:rsidR="00F45069" w:rsidRPr="0096350F" w:rsidRDefault="00F45069" w:rsidP="00F45069">
                  <w:pPr>
                    <w:spacing w:after="0" w:line="240" w:lineRule="auto"/>
                    <w:rPr>
                      <w:rFonts w:ascii="Calibri" w:eastAsia="Times New Roman" w:hAnsi="Calibri" w:cs="Calibri"/>
                      <w:color w:val="000000"/>
                    </w:rPr>
                  </w:pPr>
                  <w:r w:rsidRPr="0096350F">
                    <w:rPr>
                      <w:rFonts w:ascii="Calibri" w:eastAsia="Times New Roman" w:hAnsi="Calibri" w:cs="Calibri"/>
                      <w:color w:val="000000"/>
                    </w:rPr>
                    <w:t>TCM</w:t>
                  </w:r>
                </w:p>
              </w:tc>
            </w:tr>
            <w:tr w:rsidR="00F45069" w:rsidRPr="0096350F" w:rsidTr="002D402D">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rsidR="00F45069" w:rsidRPr="0096350F" w:rsidRDefault="00F45069" w:rsidP="00F45069">
                  <w:pPr>
                    <w:spacing w:after="0" w:line="240" w:lineRule="auto"/>
                    <w:rPr>
                      <w:rFonts w:ascii="Calibri" w:eastAsia="Times New Roman" w:hAnsi="Calibri" w:cs="Calibri"/>
                      <w:color w:val="000000"/>
                    </w:rPr>
                  </w:pPr>
                  <w:r w:rsidRPr="0096350F">
                    <w:rPr>
                      <w:rFonts w:ascii="Calibri" w:eastAsia="Times New Roman" w:hAnsi="Calibri" w:cs="Calibri"/>
                      <w:color w:val="000000"/>
                    </w:rPr>
                    <w:t>DRC0012</w:t>
                  </w:r>
                </w:p>
              </w:tc>
              <w:tc>
                <w:tcPr>
                  <w:tcW w:w="1150" w:type="dxa"/>
                  <w:tcBorders>
                    <w:top w:val="nil"/>
                    <w:left w:val="nil"/>
                    <w:bottom w:val="single" w:sz="4" w:space="0" w:color="000000"/>
                    <w:right w:val="single" w:sz="4" w:space="0" w:color="000000"/>
                  </w:tcBorders>
                  <w:shd w:val="clear" w:color="000000" w:fill="FFFFFF"/>
                  <w:vAlign w:val="bottom"/>
                  <w:hideMark/>
                </w:tcPr>
                <w:p w:rsidR="00F45069" w:rsidRPr="0096350F" w:rsidRDefault="00F45069" w:rsidP="00F45069">
                  <w:pPr>
                    <w:spacing w:after="0" w:line="240" w:lineRule="auto"/>
                    <w:rPr>
                      <w:rFonts w:ascii="Calibri" w:eastAsia="Times New Roman" w:hAnsi="Calibri" w:cs="Calibri"/>
                      <w:color w:val="000000"/>
                    </w:rPr>
                  </w:pPr>
                  <w:r w:rsidRPr="0096350F">
                    <w:rPr>
                      <w:rFonts w:ascii="Calibri" w:eastAsia="Times New Roman" w:hAnsi="Calibri" w:cs="Calibri"/>
                      <w:color w:val="000000"/>
                    </w:rPr>
                    <w:t>COLANKA</w:t>
                  </w:r>
                </w:p>
              </w:tc>
            </w:tr>
            <w:tr w:rsidR="00F45069" w:rsidRPr="0096350F" w:rsidTr="002D402D">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rsidR="00F45069" w:rsidRPr="0096350F" w:rsidRDefault="00F45069" w:rsidP="00F45069">
                  <w:pPr>
                    <w:spacing w:after="0" w:line="240" w:lineRule="auto"/>
                    <w:rPr>
                      <w:rFonts w:ascii="Calibri" w:eastAsia="Times New Roman" w:hAnsi="Calibri" w:cs="Calibri"/>
                      <w:color w:val="000000"/>
                    </w:rPr>
                  </w:pPr>
                  <w:r w:rsidRPr="0096350F">
                    <w:rPr>
                      <w:rFonts w:ascii="Calibri" w:eastAsia="Times New Roman" w:hAnsi="Calibri" w:cs="Calibri"/>
                      <w:color w:val="000000"/>
                    </w:rPr>
                    <w:t>DRC0013</w:t>
                  </w:r>
                </w:p>
              </w:tc>
              <w:tc>
                <w:tcPr>
                  <w:tcW w:w="1150" w:type="dxa"/>
                  <w:tcBorders>
                    <w:top w:val="nil"/>
                    <w:left w:val="nil"/>
                    <w:bottom w:val="single" w:sz="4" w:space="0" w:color="000000"/>
                    <w:right w:val="single" w:sz="4" w:space="0" w:color="000000"/>
                  </w:tcBorders>
                  <w:shd w:val="clear" w:color="000000" w:fill="FFFFFF"/>
                  <w:vAlign w:val="bottom"/>
                  <w:hideMark/>
                </w:tcPr>
                <w:p w:rsidR="00F45069" w:rsidRPr="0096350F" w:rsidRDefault="00F45069" w:rsidP="00F45069">
                  <w:pPr>
                    <w:spacing w:after="0" w:line="240" w:lineRule="auto"/>
                    <w:rPr>
                      <w:rFonts w:ascii="Calibri" w:eastAsia="Times New Roman" w:hAnsi="Calibri" w:cs="Calibri"/>
                      <w:color w:val="000000"/>
                    </w:rPr>
                  </w:pPr>
                  <w:r w:rsidRPr="0096350F">
                    <w:rPr>
                      <w:rFonts w:ascii="Calibri" w:eastAsia="Times New Roman" w:hAnsi="Calibri" w:cs="Calibri"/>
                      <w:color w:val="000000"/>
                    </w:rPr>
                    <w:t>ACCIVE</w:t>
                  </w:r>
                </w:p>
              </w:tc>
            </w:tr>
            <w:tr w:rsidR="00F45069" w:rsidRPr="0096350F" w:rsidTr="002D402D">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rsidR="00F45069" w:rsidRPr="0096350F" w:rsidRDefault="00F45069" w:rsidP="00F45069">
                  <w:pPr>
                    <w:spacing w:after="0" w:line="240" w:lineRule="auto"/>
                    <w:rPr>
                      <w:rFonts w:ascii="Calibri" w:eastAsia="Times New Roman" w:hAnsi="Calibri" w:cs="Calibri"/>
                      <w:color w:val="000000"/>
                    </w:rPr>
                  </w:pPr>
                  <w:r w:rsidRPr="0096350F">
                    <w:rPr>
                      <w:rFonts w:ascii="Calibri" w:eastAsia="Times New Roman" w:hAnsi="Calibri" w:cs="Calibri"/>
                      <w:color w:val="000000"/>
                    </w:rPr>
                    <w:t>DRC0014</w:t>
                  </w:r>
                </w:p>
              </w:tc>
              <w:tc>
                <w:tcPr>
                  <w:tcW w:w="1150" w:type="dxa"/>
                  <w:tcBorders>
                    <w:top w:val="nil"/>
                    <w:left w:val="nil"/>
                    <w:bottom w:val="single" w:sz="4" w:space="0" w:color="000000"/>
                    <w:right w:val="single" w:sz="4" w:space="0" w:color="000000"/>
                  </w:tcBorders>
                  <w:shd w:val="clear" w:color="000000" w:fill="FFFFFF"/>
                  <w:vAlign w:val="bottom"/>
                  <w:hideMark/>
                </w:tcPr>
                <w:p w:rsidR="00F45069" w:rsidRPr="0096350F" w:rsidRDefault="00F45069" w:rsidP="00F45069">
                  <w:pPr>
                    <w:spacing w:after="0" w:line="240" w:lineRule="auto"/>
                    <w:rPr>
                      <w:rFonts w:ascii="Calibri" w:eastAsia="Times New Roman" w:hAnsi="Calibri" w:cs="Calibri"/>
                      <w:color w:val="000000"/>
                    </w:rPr>
                  </w:pPr>
                  <w:r w:rsidRPr="0096350F">
                    <w:rPr>
                      <w:rFonts w:ascii="Calibri" w:eastAsia="Times New Roman" w:hAnsi="Calibri" w:cs="Calibri"/>
                      <w:color w:val="000000"/>
                    </w:rPr>
                    <w:t>C_REC</w:t>
                  </w:r>
                </w:p>
              </w:tc>
            </w:tr>
            <w:tr w:rsidR="00F45069" w:rsidRPr="0096350F" w:rsidTr="002D402D">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rsidR="00F45069" w:rsidRPr="0096350F" w:rsidRDefault="00F45069" w:rsidP="00F45069">
                  <w:pPr>
                    <w:spacing w:after="0" w:line="240" w:lineRule="auto"/>
                    <w:rPr>
                      <w:rFonts w:ascii="Calibri" w:eastAsia="Times New Roman" w:hAnsi="Calibri" w:cs="Calibri"/>
                      <w:color w:val="000000"/>
                    </w:rPr>
                  </w:pPr>
                  <w:r w:rsidRPr="0096350F">
                    <w:rPr>
                      <w:rFonts w:ascii="Calibri" w:eastAsia="Times New Roman" w:hAnsi="Calibri" w:cs="Calibri"/>
                      <w:color w:val="000000"/>
                    </w:rPr>
                    <w:t>DRC0015</w:t>
                  </w:r>
                </w:p>
              </w:tc>
              <w:tc>
                <w:tcPr>
                  <w:tcW w:w="1150" w:type="dxa"/>
                  <w:tcBorders>
                    <w:top w:val="nil"/>
                    <w:left w:val="nil"/>
                    <w:bottom w:val="single" w:sz="4" w:space="0" w:color="000000"/>
                    <w:right w:val="single" w:sz="4" w:space="0" w:color="000000"/>
                  </w:tcBorders>
                  <w:shd w:val="clear" w:color="000000" w:fill="FFFFFF"/>
                  <w:vAlign w:val="bottom"/>
                  <w:hideMark/>
                </w:tcPr>
                <w:p w:rsidR="00F45069" w:rsidRPr="0096350F" w:rsidRDefault="00F45069" w:rsidP="00F45069">
                  <w:pPr>
                    <w:spacing w:after="0" w:line="240" w:lineRule="auto"/>
                    <w:rPr>
                      <w:rFonts w:ascii="Calibri" w:eastAsia="Times New Roman" w:hAnsi="Calibri" w:cs="Calibri"/>
                      <w:color w:val="000000"/>
                    </w:rPr>
                  </w:pPr>
                  <w:r w:rsidRPr="0096350F">
                    <w:rPr>
                      <w:rFonts w:ascii="Calibri" w:eastAsia="Times New Roman" w:hAnsi="Calibri" w:cs="Calibri"/>
                      <w:color w:val="000000"/>
                    </w:rPr>
                    <w:t>SLT</w:t>
                  </w:r>
                </w:p>
              </w:tc>
            </w:tr>
            <w:tr w:rsidR="00F45069" w:rsidRPr="0096350F" w:rsidTr="002D402D">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rsidR="00F45069" w:rsidRPr="0096350F" w:rsidRDefault="00F45069" w:rsidP="00F45069">
                  <w:pPr>
                    <w:spacing w:after="0" w:line="240" w:lineRule="auto"/>
                    <w:rPr>
                      <w:rFonts w:ascii="Calibri" w:eastAsia="Times New Roman" w:hAnsi="Calibri" w:cs="Calibri"/>
                      <w:color w:val="000000"/>
                    </w:rPr>
                  </w:pPr>
                  <w:r w:rsidRPr="0096350F">
                    <w:rPr>
                      <w:rFonts w:ascii="Calibri" w:eastAsia="Times New Roman" w:hAnsi="Calibri" w:cs="Calibri"/>
                      <w:color w:val="000000"/>
                    </w:rPr>
                    <w:t>DRC0016</w:t>
                  </w:r>
                </w:p>
              </w:tc>
              <w:tc>
                <w:tcPr>
                  <w:tcW w:w="1150" w:type="dxa"/>
                  <w:tcBorders>
                    <w:top w:val="nil"/>
                    <w:left w:val="nil"/>
                    <w:bottom w:val="single" w:sz="4" w:space="0" w:color="000000"/>
                    <w:right w:val="single" w:sz="4" w:space="0" w:color="000000"/>
                  </w:tcBorders>
                  <w:shd w:val="clear" w:color="000000" w:fill="FFFFFF"/>
                  <w:vAlign w:val="bottom"/>
                  <w:hideMark/>
                </w:tcPr>
                <w:p w:rsidR="00F45069" w:rsidRPr="0096350F" w:rsidRDefault="00F45069" w:rsidP="00F45069">
                  <w:pPr>
                    <w:spacing w:after="0" w:line="240" w:lineRule="auto"/>
                    <w:rPr>
                      <w:rFonts w:ascii="Calibri" w:eastAsia="Times New Roman" w:hAnsi="Calibri" w:cs="Calibri"/>
                      <w:color w:val="000000"/>
                    </w:rPr>
                  </w:pPr>
                  <w:r w:rsidRPr="0096350F">
                    <w:rPr>
                      <w:rFonts w:ascii="Calibri" w:eastAsia="Times New Roman" w:hAnsi="Calibri" w:cs="Calibri"/>
                      <w:color w:val="000000"/>
                    </w:rPr>
                    <w:t>GCM</w:t>
                  </w:r>
                </w:p>
              </w:tc>
            </w:tr>
            <w:tr w:rsidR="00F45069" w:rsidRPr="0096350F" w:rsidTr="002D402D">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rsidR="00F45069" w:rsidRPr="0096350F" w:rsidRDefault="00F45069" w:rsidP="00F45069">
                  <w:pPr>
                    <w:spacing w:after="0" w:line="240" w:lineRule="auto"/>
                    <w:rPr>
                      <w:rFonts w:ascii="Calibri" w:eastAsia="Times New Roman" w:hAnsi="Calibri" w:cs="Calibri"/>
                      <w:color w:val="000000"/>
                    </w:rPr>
                  </w:pPr>
                  <w:r w:rsidRPr="0096350F">
                    <w:rPr>
                      <w:rFonts w:ascii="Calibri" w:eastAsia="Times New Roman" w:hAnsi="Calibri" w:cs="Calibri"/>
                      <w:color w:val="000000"/>
                    </w:rPr>
                    <w:t>DRC0017</w:t>
                  </w:r>
                </w:p>
              </w:tc>
              <w:tc>
                <w:tcPr>
                  <w:tcW w:w="1150" w:type="dxa"/>
                  <w:tcBorders>
                    <w:top w:val="nil"/>
                    <w:left w:val="nil"/>
                    <w:bottom w:val="single" w:sz="4" w:space="0" w:color="000000"/>
                    <w:right w:val="single" w:sz="4" w:space="0" w:color="000000"/>
                  </w:tcBorders>
                  <w:shd w:val="clear" w:color="000000" w:fill="FFFFFF"/>
                  <w:vAlign w:val="bottom"/>
                  <w:hideMark/>
                </w:tcPr>
                <w:p w:rsidR="00F45069" w:rsidRPr="0096350F" w:rsidRDefault="00F45069" w:rsidP="00F45069">
                  <w:pPr>
                    <w:spacing w:after="0" w:line="240" w:lineRule="auto"/>
                    <w:rPr>
                      <w:rFonts w:ascii="Calibri" w:eastAsia="Times New Roman" w:hAnsi="Calibri" w:cs="Calibri"/>
                      <w:color w:val="000000"/>
                    </w:rPr>
                  </w:pPr>
                  <w:r w:rsidRPr="0096350F">
                    <w:rPr>
                      <w:rFonts w:ascii="Calibri" w:eastAsia="Times New Roman" w:hAnsi="Calibri" w:cs="Calibri"/>
                      <w:color w:val="000000"/>
                    </w:rPr>
                    <w:t>STERK</w:t>
                  </w:r>
                </w:p>
              </w:tc>
            </w:tr>
            <w:tr w:rsidR="00F45069" w:rsidRPr="0096350F" w:rsidTr="002D402D">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rsidR="00F45069" w:rsidRPr="0096350F" w:rsidRDefault="00F45069" w:rsidP="00F45069">
                  <w:pPr>
                    <w:spacing w:after="0" w:line="240" w:lineRule="auto"/>
                    <w:rPr>
                      <w:rFonts w:ascii="Calibri" w:eastAsia="Times New Roman" w:hAnsi="Calibri" w:cs="Calibri"/>
                      <w:color w:val="000000"/>
                    </w:rPr>
                  </w:pPr>
                  <w:r w:rsidRPr="0096350F">
                    <w:rPr>
                      <w:rFonts w:ascii="Calibri" w:eastAsia="Times New Roman" w:hAnsi="Calibri" w:cs="Calibri"/>
                      <w:color w:val="000000"/>
                    </w:rPr>
                    <w:t>DRC0029</w:t>
                  </w:r>
                </w:p>
              </w:tc>
              <w:tc>
                <w:tcPr>
                  <w:tcW w:w="1150" w:type="dxa"/>
                  <w:tcBorders>
                    <w:top w:val="nil"/>
                    <w:left w:val="nil"/>
                    <w:bottom w:val="single" w:sz="4" w:space="0" w:color="000000"/>
                    <w:right w:val="single" w:sz="4" w:space="0" w:color="000000"/>
                  </w:tcBorders>
                  <w:shd w:val="clear" w:color="000000" w:fill="FFFFFF"/>
                  <w:vAlign w:val="bottom"/>
                  <w:hideMark/>
                </w:tcPr>
                <w:p w:rsidR="00F45069" w:rsidRPr="0096350F" w:rsidRDefault="00F45069" w:rsidP="00F45069">
                  <w:pPr>
                    <w:spacing w:after="0" w:line="240" w:lineRule="auto"/>
                    <w:rPr>
                      <w:rFonts w:ascii="Calibri" w:eastAsia="Times New Roman" w:hAnsi="Calibri" w:cs="Calibri"/>
                      <w:color w:val="000000"/>
                    </w:rPr>
                  </w:pPr>
                  <w:r w:rsidRPr="0096350F">
                    <w:rPr>
                      <w:rFonts w:ascii="Calibri" w:eastAsia="Times New Roman" w:hAnsi="Calibri" w:cs="Calibri"/>
                      <w:color w:val="000000"/>
                    </w:rPr>
                    <w:t>PMS</w:t>
                  </w:r>
                </w:p>
              </w:tc>
            </w:tr>
          </w:tbl>
          <w:p w:rsidR="00F45069" w:rsidRDefault="00F45069" w:rsidP="00F45069"/>
          <w:p w:rsidR="00F45069" w:rsidRDefault="00F45069" w:rsidP="00F45069"/>
          <w:p w:rsidR="00F45069" w:rsidRDefault="00F45069" w:rsidP="00F45069">
            <w:r>
              <w:t>Service status select from the drop down list</w:t>
            </w:r>
          </w:p>
          <w:p w:rsidR="00F45069" w:rsidRDefault="00F45069" w:rsidP="00F45069"/>
          <w:tbl>
            <w:tblPr>
              <w:tblW w:w="2135" w:type="dxa"/>
              <w:tblLayout w:type="fixed"/>
              <w:tblLook w:val="04A0" w:firstRow="1" w:lastRow="0" w:firstColumn="1" w:lastColumn="0" w:noHBand="0" w:noVBand="1"/>
            </w:tblPr>
            <w:tblGrid>
              <w:gridCol w:w="2135"/>
            </w:tblGrid>
            <w:tr w:rsidR="00F45069" w:rsidRPr="003E61A8" w:rsidTr="002D402D">
              <w:trPr>
                <w:trHeight w:val="300"/>
              </w:trPr>
              <w:tc>
                <w:tcPr>
                  <w:tcW w:w="2135"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F45069" w:rsidRPr="003E61A8" w:rsidRDefault="00F45069" w:rsidP="00F45069">
                  <w:pPr>
                    <w:spacing w:after="0" w:line="240" w:lineRule="auto"/>
                    <w:rPr>
                      <w:rFonts w:ascii="Calibri" w:eastAsia="Times New Roman" w:hAnsi="Calibri" w:cs="Calibri"/>
                      <w:color w:val="000000"/>
                    </w:rPr>
                  </w:pPr>
                  <w:r w:rsidRPr="003E61A8">
                    <w:rPr>
                      <w:rFonts w:ascii="Calibri" w:eastAsia="Times New Roman" w:hAnsi="Calibri" w:cs="Calibri"/>
                      <w:color w:val="000000"/>
                    </w:rPr>
                    <w:t>Last payment &gt; 1Year</w:t>
                  </w:r>
                </w:p>
              </w:tc>
            </w:tr>
            <w:tr w:rsidR="00F45069" w:rsidRPr="003E61A8" w:rsidTr="002D402D">
              <w:trPr>
                <w:trHeight w:val="300"/>
              </w:trPr>
              <w:tc>
                <w:tcPr>
                  <w:tcW w:w="2135" w:type="dxa"/>
                  <w:tcBorders>
                    <w:top w:val="nil"/>
                    <w:left w:val="single" w:sz="8" w:space="0" w:color="auto"/>
                    <w:bottom w:val="single" w:sz="4" w:space="0" w:color="auto"/>
                    <w:right w:val="single" w:sz="8" w:space="0" w:color="auto"/>
                  </w:tcBorders>
                  <w:shd w:val="clear" w:color="auto" w:fill="auto"/>
                  <w:noWrap/>
                  <w:vAlign w:val="bottom"/>
                  <w:hideMark/>
                </w:tcPr>
                <w:p w:rsidR="00F45069" w:rsidRPr="003E61A8" w:rsidRDefault="00F45069" w:rsidP="00F45069">
                  <w:pPr>
                    <w:spacing w:after="0" w:line="240" w:lineRule="auto"/>
                    <w:rPr>
                      <w:rFonts w:ascii="Calibri" w:eastAsia="Times New Roman" w:hAnsi="Calibri" w:cs="Calibri"/>
                      <w:color w:val="000000"/>
                    </w:rPr>
                  </w:pPr>
                  <w:r w:rsidRPr="003E61A8">
                    <w:rPr>
                      <w:rFonts w:ascii="Calibri" w:eastAsia="Times New Roman" w:hAnsi="Calibri" w:cs="Calibri"/>
                      <w:color w:val="000000"/>
                    </w:rPr>
                    <w:t>Last payment &lt; 1Year</w:t>
                  </w:r>
                </w:p>
              </w:tc>
            </w:tr>
            <w:tr w:rsidR="00F45069" w:rsidRPr="003E61A8" w:rsidTr="002D402D">
              <w:trPr>
                <w:trHeight w:val="300"/>
              </w:trPr>
              <w:tc>
                <w:tcPr>
                  <w:tcW w:w="2135" w:type="dxa"/>
                  <w:tcBorders>
                    <w:top w:val="nil"/>
                    <w:left w:val="single" w:sz="8" w:space="0" w:color="auto"/>
                    <w:bottom w:val="single" w:sz="4" w:space="0" w:color="auto"/>
                    <w:right w:val="single" w:sz="8" w:space="0" w:color="auto"/>
                  </w:tcBorders>
                  <w:shd w:val="clear" w:color="auto" w:fill="auto"/>
                  <w:noWrap/>
                  <w:vAlign w:val="bottom"/>
                  <w:hideMark/>
                </w:tcPr>
                <w:p w:rsidR="00F45069" w:rsidRPr="003E61A8" w:rsidRDefault="00F45069" w:rsidP="00F45069">
                  <w:pPr>
                    <w:spacing w:after="0" w:line="240" w:lineRule="auto"/>
                    <w:rPr>
                      <w:rFonts w:ascii="Calibri" w:eastAsia="Times New Roman" w:hAnsi="Calibri" w:cs="Calibri"/>
                      <w:color w:val="000000"/>
                    </w:rPr>
                  </w:pPr>
                  <w:proofErr w:type="spellStart"/>
                  <w:r w:rsidRPr="003E61A8">
                    <w:rPr>
                      <w:rFonts w:ascii="Calibri" w:eastAsia="Times New Roman" w:hAnsi="Calibri" w:cs="Calibri"/>
                      <w:color w:val="000000"/>
                    </w:rPr>
                    <w:lastRenderedPageBreak/>
                    <w:t>CPE_Recovery_LTE</w:t>
                  </w:r>
                  <w:proofErr w:type="spellEnd"/>
                </w:p>
              </w:tc>
            </w:tr>
            <w:tr w:rsidR="00F45069" w:rsidRPr="003E61A8" w:rsidTr="002D402D">
              <w:trPr>
                <w:trHeight w:val="300"/>
              </w:trPr>
              <w:tc>
                <w:tcPr>
                  <w:tcW w:w="2135" w:type="dxa"/>
                  <w:tcBorders>
                    <w:top w:val="nil"/>
                    <w:left w:val="single" w:sz="8" w:space="0" w:color="auto"/>
                    <w:bottom w:val="single" w:sz="4" w:space="0" w:color="auto"/>
                    <w:right w:val="single" w:sz="8" w:space="0" w:color="auto"/>
                  </w:tcBorders>
                  <w:shd w:val="clear" w:color="auto" w:fill="auto"/>
                  <w:noWrap/>
                  <w:vAlign w:val="bottom"/>
                  <w:hideMark/>
                </w:tcPr>
                <w:p w:rsidR="00F45069" w:rsidRDefault="00F45069" w:rsidP="00F45069">
                  <w:pPr>
                    <w:spacing w:after="0" w:line="240" w:lineRule="auto"/>
                    <w:rPr>
                      <w:rFonts w:ascii="Calibri" w:eastAsia="Times New Roman" w:hAnsi="Calibri" w:cs="Calibri"/>
                      <w:color w:val="000000"/>
                    </w:rPr>
                  </w:pPr>
                  <w:proofErr w:type="spellStart"/>
                  <w:r w:rsidRPr="003E61A8">
                    <w:rPr>
                      <w:rFonts w:ascii="Calibri" w:eastAsia="Times New Roman" w:hAnsi="Calibri" w:cs="Calibri"/>
                      <w:color w:val="000000"/>
                    </w:rPr>
                    <w:t>CPE_Recovery</w:t>
                  </w:r>
                  <w:proofErr w:type="spellEnd"/>
                  <w:r w:rsidRPr="003E61A8">
                    <w:rPr>
                      <w:rFonts w:ascii="Calibri" w:eastAsia="Times New Roman" w:hAnsi="Calibri" w:cs="Calibri"/>
                      <w:color w:val="000000"/>
                    </w:rPr>
                    <w:t>_</w:t>
                  </w:r>
                </w:p>
                <w:p w:rsidR="00F45069" w:rsidRPr="003E61A8" w:rsidRDefault="00F45069" w:rsidP="00F45069">
                  <w:pPr>
                    <w:spacing w:after="0" w:line="240" w:lineRule="auto"/>
                    <w:rPr>
                      <w:rFonts w:ascii="Calibri" w:eastAsia="Times New Roman" w:hAnsi="Calibri" w:cs="Calibri"/>
                      <w:color w:val="000000"/>
                    </w:rPr>
                  </w:pPr>
                  <w:proofErr w:type="spellStart"/>
                  <w:r w:rsidRPr="003E61A8">
                    <w:rPr>
                      <w:rFonts w:ascii="Calibri" w:eastAsia="Times New Roman" w:hAnsi="Calibri" w:cs="Calibri"/>
                      <w:color w:val="000000"/>
                    </w:rPr>
                    <w:t>PeoTV_Copper</w:t>
                  </w:r>
                  <w:proofErr w:type="spellEnd"/>
                </w:p>
              </w:tc>
            </w:tr>
            <w:tr w:rsidR="00F45069" w:rsidRPr="003E61A8" w:rsidTr="002D402D">
              <w:trPr>
                <w:trHeight w:val="300"/>
              </w:trPr>
              <w:tc>
                <w:tcPr>
                  <w:tcW w:w="2135" w:type="dxa"/>
                  <w:tcBorders>
                    <w:top w:val="nil"/>
                    <w:left w:val="single" w:sz="8" w:space="0" w:color="auto"/>
                    <w:bottom w:val="single" w:sz="4" w:space="0" w:color="auto"/>
                    <w:right w:val="single" w:sz="8" w:space="0" w:color="auto"/>
                  </w:tcBorders>
                  <w:shd w:val="clear" w:color="auto" w:fill="auto"/>
                  <w:noWrap/>
                  <w:vAlign w:val="bottom"/>
                  <w:hideMark/>
                </w:tcPr>
                <w:p w:rsidR="00F45069" w:rsidRDefault="00F45069" w:rsidP="00F45069">
                  <w:pPr>
                    <w:spacing w:after="0" w:line="240" w:lineRule="auto"/>
                    <w:rPr>
                      <w:rFonts w:ascii="Calibri" w:eastAsia="Times New Roman" w:hAnsi="Calibri" w:cs="Calibri"/>
                      <w:color w:val="000000"/>
                    </w:rPr>
                  </w:pPr>
                  <w:proofErr w:type="spellStart"/>
                  <w:r w:rsidRPr="003E61A8">
                    <w:rPr>
                      <w:rFonts w:ascii="Calibri" w:eastAsia="Times New Roman" w:hAnsi="Calibri" w:cs="Calibri"/>
                      <w:color w:val="000000"/>
                    </w:rPr>
                    <w:t>CPE_Recovery</w:t>
                  </w:r>
                  <w:proofErr w:type="spellEnd"/>
                  <w:r w:rsidRPr="003E61A8">
                    <w:rPr>
                      <w:rFonts w:ascii="Calibri" w:eastAsia="Times New Roman" w:hAnsi="Calibri" w:cs="Calibri"/>
                      <w:color w:val="000000"/>
                    </w:rPr>
                    <w:t>_</w:t>
                  </w:r>
                </w:p>
                <w:p w:rsidR="00F45069" w:rsidRPr="003E61A8" w:rsidRDefault="00F45069" w:rsidP="00F45069">
                  <w:pPr>
                    <w:spacing w:after="0" w:line="240" w:lineRule="auto"/>
                    <w:rPr>
                      <w:rFonts w:ascii="Calibri" w:eastAsia="Times New Roman" w:hAnsi="Calibri" w:cs="Calibri"/>
                      <w:color w:val="000000"/>
                    </w:rPr>
                  </w:pPr>
                  <w:proofErr w:type="spellStart"/>
                  <w:r w:rsidRPr="003E61A8">
                    <w:rPr>
                      <w:rFonts w:ascii="Calibri" w:eastAsia="Times New Roman" w:hAnsi="Calibri" w:cs="Calibri"/>
                      <w:color w:val="000000"/>
                    </w:rPr>
                    <w:t>PeoTV_Fiber</w:t>
                  </w:r>
                  <w:proofErr w:type="spellEnd"/>
                </w:p>
              </w:tc>
            </w:tr>
            <w:tr w:rsidR="00F45069" w:rsidRPr="003E61A8" w:rsidTr="002D402D">
              <w:trPr>
                <w:trHeight w:val="300"/>
              </w:trPr>
              <w:tc>
                <w:tcPr>
                  <w:tcW w:w="2135" w:type="dxa"/>
                  <w:tcBorders>
                    <w:top w:val="nil"/>
                    <w:left w:val="single" w:sz="8" w:space="0" w:color="auto"/>
                    <w:bottom w:val="single" w:sz="4" w:space="0" w:color="auto"/>
                    <w:right w:val="single" w:sz="8" w:space="0" w:color="auto"/>
                  </w:tcBorders>
                  <w:shd w:val="clear" w:color="auto" w:fill="auto"/>
                  <w:noWrap/>
                  <w:vAlign w:val="bottom"/>
                  <w:hideMark/>
                </w:tcPr>
                <w:p w:rsidR="00F45069" w:rsidRPr="003E61A8" w:rsidRDefault="00F45069" w:rsidP="00F45069">
                  <w:pPr>
                    <w:spacing w:after="0" w:line="240" w:lineRule="auto"/>
                    <w:rPr>
                      <w:rFonts w:ascii="Calibri" w:eastAsia="Times New Roman" w:hAnsi="Calibri" w:cs="Calibri"/>
                      <w:color w:val="000000"/>
                    </w:rPr>
                  </w:pPr>
                  <w:proofErr w:type="spellStart"/>
                  <w:r w:rsidRPr="003E61A8">
                    <w:rPr>
                      <w:rFonts w:ascii="Calibri" w:eastAsia="Times New Roman" w:hAnsi="Calibri" w:cs="Calibri"/>
                      <w:color w:val="000000"/>
                    </w:rPr>
                    <w:t>CPE_Recovery_Fiber</w:t>
                  </w:r>
                  <w:proofErr w:type="spellEnd"/>
                </w:p>
              </w:tc>
            </w:tr>
            <w:tr w:rsidR="00F45069" w:rsidRPr="003E61A8" w:rsidTr="002D402D">
              <w:trPr>
                <w:trHeight w:val="315"/>
              </w:trPr>
              <w:tc>
                <w:tcPr>
                  <w:tcW w:w="2135" w:type="dxa"/>
                  <w:tcBorders>
                    <w:top w:val="nil"/>
                    <w:left w:val="single" w:sz="8" w:space="0" w:color="auto"/>
                    <w:bottom w:val="single" w:sz="8" w:space="0" w:color="auto"/>
                    <w:right w:val="single" w:sz="8" w:space="0" w:color="auto"/>
                  </w:tcBorders>
                  <w:shd w:val="clear" w:color="auto" w:fill="auto"/>
                  <w:noWrap/>
                  <w:vAlign w:val="bottom"/>
                  <w:hideMark/>
                </w:tcPr>
                <w:p w:rsidR="00F45069" w:rsidRPr="003E61A8" w:rsidRDefault="00F45069" w:rsidP="00F45069">
                  <w:pPr>
                    <w:spacing w:after="0" w:line="240" w:lineRule="auto"/>
                    <w:rPr>
                      <w:rFonts w:ascii="Calibri" w:eastAsia="Times New Roman" w:hAnsi="Calibri" w:cs="Calibri"/>
                      <w:color w:val="000000"/>
                    </w:rPr>
                  </w:pPr>
                  <w:r w:rsidRPr="003E61A8">
                    <w:rPr>
                      <w:rFonts w:ascii="Calibri" w:eastAsia="Times New Roman" w:hAnsi="Calibri" w:cs="Calibri"/>
                      <w:color w:val="000000"/>
                    </w:rPr>
                    <w:t>NA</w:t>
                  </w:r>
                </w:p>
              </w:tc>
            </w:tr>
          </w:tbl>
          <w:p w:rsidR="00F45069" w:rsidRDefault="00F45069" w:rsidP="000053E7"/>
          <w:p w:rsidR="002D402D" w:rsidRDefault="002D402D" w:rsidP="00F45069">
            <w:r>
              <w:t>Commission month select through the system</w:t>
            </w:r>
          </w:p>
          <w:p w:rsidR="002D402D" w:rsidRDefault="002D402D" w:rsidP="00F45069"/>
          <w:p w:rsidR="002D402D" w:rsidRDefault="002D402D" w:rsidP="00F45069">
            <w:r>
              <w:t>Unit charges feed to the system, administrator should h</w:t>
            </w:r>
            <w:r w:rsidR="00C46F7B">
              <w:t>ave facility to add/edit/update.</w:t>
            </w:r>
          </w:p>
          <w:p w:rsidR="00C46F7B" w:rsidRDefault="00C46F7B" w:rsidP="00F45069"/>
          <w:p w:rsidR="00F45069" w:rsidRDefault="00F45069" w:rsidP="00F45069">
            <w:r>
              <w:t>Unit chargers</w:t>
            </w:r>
          </w:p>
          <w:p w:rsidR="00F45069" w:rsidRDefault="00F45069" w:rsidP="00F45069"/>
          <w:tbl>
            <w:tblPr>
              <w:tblStyle w:val="TableGrid"/>
              <w:tblW w:w="0" w:type="auto"/>
              <w:tblLayout w:type="fixed"/>
              <w:tblLook w:val="04A0" w:firstRow="1" w:lastRow="0" w:firstColumn="1" w:lastColumn="0" w:noHBand="0" w:noVBand="1"/>
            </w:tblPr>
            <w:tblGrid>
              <w:gridCol w:w="1705"/>
              <w:gridCol w:w="1080"/>
            </w:tblGrid>
            <w:tr w:rsidR="00F45069" w:rsidTr="002D402D">
              <w:tc>
                <w:tcPr>
                  <w:tcW w:w="1705" w:type="dxa"/>
                </w:tcPr>
                <w:p w:rsidR="00F45069" w:rsidRDefault="00F45069" w:rsidP="00F45069">
                  <w:r>
                    <w:t>UNIT</w:t>
                  </w:r>
                </w:p>
              </w:tc>
              <w:tc>
                <w:tcPr>
                  <w:tcW w:w="1080" w:type="dxa"/>
                </w:tcPr>
                <w:p w:rsidR="00F45069" w:rsidRDefault="00F45069" w:rsidP="00F45069">
                  <w:r>
                    <w:t>Charges</w:t>
                  </w:r>
                </w:p>
              </w:tc>
            </w:tr>
            <w:tr w:rsidR="00F45069" w:rsidTr="002D402D">
              <w:tc>
                <w:tcPr>
                  <w:tcW w:w="1705" w:type="dxa"/>
                </w:tcPr>
                <w:p w:rsidR="00F45069" w:rsidRDefault="00F45069" w:rsidP="00F45069">
                  <w:r>
                    <w:t>PEO TV STB Unit</w:t>
                  </w:r>
                </w:p>
              </w:tc>
              <w:tc>
                <w:tcPr>
                  <w:tcW w:w="1080" w:type="dxa"/>
                </w:tcPr>
                <w:p w:rsidR="00F45069" w:rsidRDefault="00F45069" w:rsidP="00F45069">
                  <w:r>
                    <w:t>1700</w:t>
                  </w:r>
                </w:p>
              </w:tc>
            </w:tr>
            <w:tr w:rsidR="00F45069" w:rsidTr="002D402D">
              <w:tc>
                <w:tcPr>
                  <w:tcW w:w="1705" w:type="dxa"/>
                </w:tcPr>
                <w:p w:rsidR="00F45069" w:rsidRDefault="00F45069" w:rsidP="00F45069">
                  <w:r>
                    <w:t>4G LTE Router</w:t>
                  </w:r>
                </w:p>
              </w:tc>
              <w:tc>
                <w:tcPr>
                  <w:tcW w:w="1080" w:type="dxa"/>
                </w:tcPr>
                <w:p w:rsidR="00F45069" w:rsidRDefault="00F45069" w:rsidP="00F45069">
                  <w:r>
                    <w:t>1250</w:t>
                  </w:r>
                </w:p>
              </w:tc>
            </w:tr>
            <w:tr w:rsidR="00F45069" w:rsidTr="002D402D">
              <w:tc>
                <w:tcPr>
                  <w:tcW w:w="1705" w:type="dxa"/>
                </w:tcPr>
                <w:p w:rsidR="00F45069" w:rsidRDefault="00F45069" w:rsidP="00F45069">
                  <w:r>
                    <w:t>Fiber ONT Unit</w:t>
                  </w:r>
                </w:p>
              </w:tc>
              <w:tc>
                <w:tcPr>
                  <w:tcW w:w="1080" w:type="dxa"/>
                </w:tcPr>
                <w:p w:rsidR="00F45069" w:rsidRDefault="00F45069" w:rsidP="00F45069">
                  <w:r>
                    <w:t>2500</w:t>
                  </w:r>
                </w:p>
              </w:tc>
            </w:tr>
            <w:tr w:rsidR="00F45069" w:rsidTr="002D402D">
              <w:tc>
                <w:tcPr>
                  <w:tcW w:w="1705" w:type="dxa"/>
                </w:tcPr>
                <w:p w:rsidR="00F45069" w:rsidRDefault="00F45069" w:rsidP="00F45069">
                  <w:r>
                    <w:t>ADSL Router</w:t>
                  </w:r>
                </w:p>
              </w:tc>
              <w:tc>
                <w:tcPr>
                  <w:tcW w:w="1080" w:type="dxa"/>
                </w:tcPr>
                <w:p w:rsidR="00F45069" w:rsidRDefault="00F45069" w:rsidP="00F45069">
                  <w:r>
                    <w:t>600</w:t>
                  </w:r>
                </w:p>
              </w:tc>
            </w:tr>
            <w:tr w:rsidR="00F45069" w:rsidTr="002D402D">
              <w:tc>
                <w:tcPr>
                  <w:tcW w:w="1705" w:type="dxa"/>
                </w:tcPr>
                <w:p w:rsidR="00F45069" w:rsidRDefault="00F45069" w:rsidP="00F45069">
                  <w:r>
                    <w:t>Power Charger</w:t>
                  </w:r>
                </w:p>
              </w:tc>
              <w:tc>
                <w:tcPr>
                  <w:tcW w:w="1080" w:type="dxa"/>
                </w:tcPr>
                <w:p w:rsidR="00F45069" w:rsidRDefault="00F45069" w:rsidP="00F45069">
                  <w:r>
                    <w:t>500</w:t>
                  </w:r>
                </w:p>
              </w:tc>
            </w:tr>
            <w:tr w:rsidR="00F45069" w:rsidTr="002D402D">
              <w:tc>
                <w:tcPr>
                  <w:tcW w:w="1705" w:type="dxa"/>
                </w:tcPr>
                <w:p w:rsidR="00F45069" w:rsidRDefault="00F45069" w:rsidP="00F45069">
                  <w:r>
                    <w:t>PEO TV Remote</w:t>
                  </w:r>
                </w:p>
              </w:tc>
              <w:tc>
                <w:tcPr>
                  <w:tcW w:w="1080" w:type="dxa"/>
                </w:tcPr>
                <w:p w:rsidR="00F45069" w:rsidRDefault="00F45069" w:rsidP="00F45069">
                  <w:r>
                    <w:t>500</w:t>
                  </w:r>
                </w:p>
              </w:tc>
            </w:tr>
            <w:tr w:rsidR="00F45069" w:rsidTr="002D402D">
              <w:tc>
                <w:tcPr>
                  <w:tcW w:w="1705" w:type="dxa"/>
                </w:tcPr>
                <w:p w:rsidR="00F45069" w:rsidRDefault="00F45069" w:rsidP="00F45069">
                  <w:r>
                    <w:t>HDMI Cable</w:t>
                  </w:r>
                </w:p>
              </w:tc>
              <w:tc>
                <w:tcPr>
                  <w:tcW w:w="1080" w:type="dxa"/>
                </w:tcPr>
                <w:p w:rsidR="00F45069" w:rsidRDefault="00F45069" w:rsidP="00F45069">
                  <w:r>
                    <w:t>300</w:t>
                  </w:r>
                </w:p>
              </w:tc>
            </w:tr>
            <w:tr w:rsidR="00F45069" w:rsidTr="002D402D">
              <w:tc>
                <w:tcPr>
                  <w:tcW w:w="1705" w:type="dxa"/>
                </w:tcPr>
                <w:p w:rsidR="00F45069" w:rsidRDefault="00F45069" w:rsidP="00F45069">
                  <w:r>
                    <w:t>Telephone</w:t>
                  </w:r>
                </w:p>
              </w:tc>
              <w:tc>
                <w:tcPr>
                  <w:tcW w:w="1080" w:type="dxa"/>
                </w:tcPr>
                <w:p w:rsidR="00F45069" w:rsidRDefault="00F45069" w:rsidP="00F45069">
                  <w:r>
                    <w:t>500</w:t>
                  </w:r>
                </w:p>
              </w:tc>
            </w:tr>
          </w:tbl>
          <w:p w:rsidR="00F45069" w:rsidRDefault="00F45069" w:rsidP="00F45069"/>
          <w:p w:rsidR="00F45069" w:rsidRDefault="00F45069" w:rsidP="00F45069">
            <w:r>
              <w:t>Charges depend on DRCC</w:t>
            </w:r>
          </w:p>
          <w:p w:rsidR="00F45069" w:rsidRDefault="00F45069" w:rsidP="00F45069">
            <w:r>
              <w:t>(differ only for the Vision com DRCC 11) pay only 50% from above rate</w:t>
            </w:r>
          </w:p>
          <w:p w:rsidR="00F45069" w:rsidRDefault="00F45069" w:rsidP="000053E7"/>
          <w:p w:rsidR="009B4F41" w:rsidRDefault="009B4F41" w:rsidP="000053E7"/>
        </w:tc>
        <w:tc>
          <w:tcPr>
            <w:tcW w:w="2250" w:type="dxa"/>
          </w:tcPr>
          <w:p w:rsidR="000053E7" w:rsidRDefault="000053E7" w:rsidP="000053E7"/>
        </w:tc>
        <w:tc>
          <w:tcPr>
            <w:tcW w:w="4505" w:type="dxa"/>
          </w:tcPr>
          <w:p w:rsidR="000053E7" w:rsidRDefault="000053E7" w:rsidP="000053E7"/>
        </w:tc>
      </w:tr>
      <w:tr w:rsidR="000053E7" w:rsidTr="003B436A">
        <w:tc>
          <w:tcPr>
            <w:tcW w:w="1635" w:type="dxa"/>
          </w:tcPr>
          <w:p w:rsidR="000053E7" w:rsidRDefault="001D1FD1" w:rsidP="000053E7">
            <w:r>
              <w:t>View Payment detail report</w:t>
            </w:r>
          </w:p>
        </w:tc>
        <w:tc>
          <w:tcPr>
            <w:tcW w:w="2610" w:type="dxa"/>
          </w:tcPr>
          <w:p w:rsidR="00B329D0" w:rsidRDefault="00B329D0" w:rsidP="000053E7"/>
          <w:tbl>
            <w:tblPr>
              <w:tblW w:w="2028" w:type="dxa"/>
              <w:tblLayout w:type="fixed"/>
              <w:tblLook w:val="04A0" w:firstRow="1" w:lastRow="0" w:firstColumn="1" w:lastColumn="0" w:noHBand="0" w:noVBand="1"/>
            </w:tblPr>
            <w:tblGrid>
              <w:gridCol w:w="2028"/>
            </w:tblGrid>
            <w:tr w:rsidR="00B329D0" w:rsidRPr="00B329D0" w:rsidTr="00B329D0">
              <w:trPr>
                <w:trHeight w:val="300"/>
              </w:trPr>
              <w:tc>
                <w:tcPr>
                  <w:tcW w:w="202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B329D0" w:rsidRPr="00B329D0" w:rsidRDefault="00B329D0" w:rsidP="00B329D0">
                  <w:pPr>
                    <w:spacing w:after="0" w:line="240" w:lineRule="auto"/>
                    <w:rPr>
                      <w:rFonts w:ascii="Calibri" w:eastAsia="Times New Roman" w:hAnsi="Calibri" w:cs="Calibri"/>
                    </w:rPr>
                  </w:pPr>
                  <w:r w:rsidRPr="00B329D0">
                    <w:rPr>
                      <w:rFonts w:ascii="Calibri" w:eastAsia="Times New Roman" w:hAnsi="Calibri" w:cs="Calibri"/>
                    </w:rPr>
                    <w:t>ACCOUNTNUM</w:t>
                  </w:r>
                </w:p>
              </w:tc>
            </w:tr>
          </w:tbl>
          <w:p w:rsidR="00B329D0" w:rsidRDefault="00B329D0" w:rsidP="000053E7"/>
          <w:p w:rsidR="00B329D0" w:rsidRDefault="00B329D0" w:rsidP="000053E7">
            <w:r>
              <w:t xml:space="preserve">Upload account no and view required </w:t>
            </w:r>
            <w:r w:rsidR="00C46F7B">
              <w:t xml:space="preserve">live </w:t>
            </w:r>
            <w:r w:rsidR="00893BBD">
              <w:t>details</w:t>
            </w:r>
            <w:r w:rsidR="00C46F7B">
              <w:t xml:space="preserve"> from the CAM</w:t>
            </w:r>
          </w:p>
        </w:tc>
        <w:tc>
          <w:tcPr>
            <w:tcW w:w="2250" w:type="dxa"/>
          </w:tcPr>
          <w:p w:rsidR="000053E7" w:rsidRDefault="000053E7" w:rsidP="000053E7"/>
          <w:tbl>
            <w:tblPr>
              <w:tblW w:w="2028" w:type="dxa"/>
              <w:tblLayout w:type="fixed"/>
              <w:tblLook w:val="04A0" w:firstRow="1" w:lastRow="0" w:firstColumn="1" w:lastColumn="0" w:noHBand="0" w:noVBand="1"/>
            </w:tblPr>
            <w:tblGrid>
              <w:gridCol w:w="2028"/>
            </w:tblGrid>
            <w:tr w:rsidR="00893BBD" w:rsidRPr="00893BBD" w:rsidTr="00893BBD">
              <w:trPr>
                <w:trHeight w:val="600"/>
              </w:trPr>
              <w:tc>
                <w:tcPr>
                  <w:tcW w:w="202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93BBD" w:rsidRPr="00893BBD" w:rsidRDefault="00893BBD" w:rsidP="00893BBD">
                  <w:pPr>
                    <w:spacing w:after="0" w:line="240" w:lineRule="auto"/>
                    <w:rPr>
                      <w:rFonts w:ascii="Calibri" w:eastAsia="Times New Roman" w:hAnsi="Calibri" w:cs="Calibri"/>
                    </w:rPr>
                  </w:pPr>
                  <w:r w:rsidRPr="00893BBD">
                    <w:rPr>
                      <w:rFonts w:ascii="Calibri" w:eastAsia="Times New Roman" w:hAnsi="Calibri" w:cs="Calibri"/>
                    </w:rPr>
                    <w:t>ACCOUNTNUM</w:t>
                  </w:r>
                </w:p>
              </w:tc>
            </w:tr>
            <w:tr w:rsidR="00893BBD" w:rsidRPr="00893BBD" w:rsidTr="00893BBD">
              <w:trPr>
                <w:trHeight w:val="570"/>
              </w:trPr>
              <w:tc>
                <w:tcPr>
                  <w:tcW w:w="2028" w:type="dxa"/>
                  <w:tcBorders>
                    <w:top w:val="nil"/>
                    <w:left w:val="single" w:sz="4" w:space="0" w:color="auto"/>
                    <w:bottom w:val="single" w:sz="4" w:space="0" w:color="auto"/>
                    <w:right w:val="single" w:sz="4" w:space="0" w:color="auto"/>
                  </w:tcBorders>
                  <w:shd w:val="clear" w:color="000000" w:fill="FFFFFF"/>
                  <w:vAlign w:val="center"/>
                  <w:hideMark/>
                </w:tcPr>
                <w:p w:rsidR="00893BBD" w:rsidRPr="00893BBD" w:rsidRDefault="00893BBD" w:rsidP="00893BBD">
                  <w:pPr>
                    <w:spacing w:after="0" w:line="240" w:lineRule="auto"/>
                    <w:rPr>
                      <w:rFonts w:ascii="Calibri" w:eastAsia="Times New Roman" w:hAnsi="Calibri" w:cs="Calibri"/>
                    </w:rPr>
                  </w:pPr>
                  <w:r w:rsidRPr="00893BBD">
                    <w:rPr>
                      <w:rFonts w:ascii="Calibri" w:eastAsia="Times New Roman" w:hAnsi="Calibri" w:cs="Calibri"/>
                    </w:rPr>
                    <w:t>LAST_PAYMENT_DATE</w:t>
                  </w:r>
                </w:p>
              </w:tc>
            </w:tr>
            <w:tr w:rsidR="00893BBD" w:rsidRPr="00893BBD" w:rsidTr="00893BBD">
              <w:trPr>
                <w:trHeight w:val="300"/>
              </w:trPr>
              <w:tc>
                <w:tcPr>
                  <w:tcW w:w="2028" w:type="dxa"/>
                  <w:tcBorders>
                    <w:top w:val="nil"/>
                    <w:left w:val="single" w:sz="4" w:space="0" w:color="auto"/>
                    <w:bottom w:val="single" w:sz="4" w:space="0" w:color="auto"/>
                    <w:right w:val="single" w:sz="4" w:space="0" w:color="auto"/>
                  </w:tcBorders>
                  <w:shd w:val="clear" w:color="000000" w:fill="FFFFFF"/>
                  <w:vAlign w:val="center"/>
                  <w:hideMark/>
                </w:tcPr>
                <w:p w:rsidR="00893BBD" w:rsidRPr="00893BBD" w:rsidRDefault="00893BBD" w:rsidP="00893BBD">
                  <w:pPr>
                    <w:spacing w:after="0" w:line="240" w:lineRule="auto"/>
                    <w:rPr>
                      <w:rFonts w:ascii="Calibri" w:eastAsia="Times New Roman" w:hAnsi="Calibri" w:cs="Calibri"/>
                    </w:rPr>
                  </w:pPr>
                  <w:r w:rsidRPr="00893BBD">
                    <w:rPr>
                      <w:rFonts w:ascii="Calibri" w:eastAsia="Times New Roman" w:hAnsi="Calibri" w:cs="Calibri"/>
                    </w:rPr>
                    <w:t>LAST_PAYEMENT</w:t>
                  </w:r>
                </w:p>
              </w:tc>
            </w:tr>
            <w:tr w:rsidR="00893BBD" w:rsidRPr="00893BBD" w:rsidTr="00893BBD">
              <w:trPr>
                <w:trHeight w:val="600"/>
              </w:trPr>
              <w:tc>
                <w:tcPr>
                  <w:tcW w:w="2028" w:type="dxa"/>
                  <w:tcBorders>
                    <w:top w:val="nil"/>
                    <w:left w:val="single" w:sz="4" w:space="0" w:color="auto"/>
                    <w:bottom w:val="single" w:sz="4" w:space="0" w:color="auto"/>
                    <w:right w:val="single" w:sz="4" w:space="0" w:color="auto"/>
                  </w:tcBorders>
                  <w:shd w:val="clear" w:color="000000" w:fill="FFFFFF"/>
                  <w:vAlign w:val="bottom"/>
                  <w:hideMark/>
                </w:tcPr>
                <w:p w:rsidR="00893BBD" w:rsidRPr="00893BBD" w:rsidRDefault="00893BBD" w:rsidP="00893BBD">
                  <w:pPr>
                    <w:spacing w:after="0" w:line="240" w:lineRule="auto"/>
                    <w:rPr>
                      <w:rFonts w:ascii="Calibri" w:eastAsia="Times New Roman" w:hAnsi="Calibri" w:cs="Calibri"/>
                    </w:rPr>
                  </w:pPr>
                  <w:r w:rsidRPr="00893BBD">
                    <w:rPr>
                      <w:rFonts w:ascii="Calibri" w:eastAsia="Times New Roman" w:hAnsi="Calibri" w:cs="Calibri"/>
                    </w:rPr>
                    <w:t xml:space="preserve">BALANCE TRANSFER </w:t>
                  </w:r>
                </w:p>
              </w:tc>
            </w:tr>
            <w:tr w:rsidR="00893BBD" w:rsidRPr="00893BBD" w:rsidTr="00893BBD">
              <w:trPr>
                <w:trHeight w:val="630"/>
              </w:trPr>
              <w:tc>
                <w:tcPr>
                  <w:tcW w:w="2028" w:type="dxa"/>
                  <w:tcBorders>
                    <w:top w:val="nil"/>
                    <w:left w:val="single" w:sz="4" w:space="0" w:color="auto"/>
                    <w:bottom w:val="single" w:sz="4" w:space="0" w:color="auto"/>
                    <w:right w:val="single" w:sz="4" w:space="0" w:color="auto"/>
                  </w:tcBorders>
                  <w:shd w:val="clear" w:color="000000" w:fill="FFFFFF"/>
                  <w:vAlign w:val="bottom"/>
                  <w:hideMark/>
                </w:tcPr>
                <w:p w:rsidR="00893BBD" w:rsidRPr="00893BBD" w:rsidRDefault="00893BBD" w:rsidP="00893BBD">
                  <w:pPr>
                    <w:spacing w:after="0" w:line="240" w:lineRule="auto"/>
                    <w:rPr>
                      <w:rFonts w:ascii="Calibri" w:eastAsia="Times New Roman" w:hAnsi="Calibri" w:cs="Calibri"/>
                    </w:rPr>
                  </w:pPr>
                  <w:r w:rsidRPr="00893BBD">
                    <w:rPr>
                      <w:rFonts w:ascii="Calibri" w:eastAsia="Times New Roman" w:hAnsi="Calibri" w:cs="Calibri"/>
                    </w:rPr>
                    <w:t xml:space="preserve">BALANCE TRANSFER_DATE </w:t>
                  </w:r>
                </w:p>
              </w:tc>
            </w:tr>
            <w:tr w:rsidR="00893BBD" w:rsidRPr="00893BBD" w:rsidTr="00893BBD">
              <w:trPr>
                <w:trHeight w:val="300"/>
              </w:trPr>
              <w:tc>
                <w:tcPr>
                  <w:tcW w:w="2028" w:type="dxa"/>
                  <w:tcBorders>
                    <w:top w:val="nil"/>
                    <w:left w:val="single" w:sz="4" w:space="0" w:color="auto"/>
                    <w:bottom w:val="single" w:sz="4" w:space="0" w:color="auto"/>
                    <w:right w:val="single" w:sz="4" w:space="0" w:color="auto"/>
                  </w:tcBorders>
                  <w:shd w:val="clear" w:color="000000" w:fill="FFFFFF"/>
                  <w:noWrap/>
                  <w:vAlign w:val="bottom"/>
                  <w:hideMark/>
                </w:tcPr>
                <w:p w:rsidR="00893BBD" w:rsidRPr="00893BBD" w:rsidRDefault="00893BBD" w:rsidP="00893BBD">
                  <w:pPr>
                    <w:spacing w:after="0" w:line="240" w:lineRule="auto"/>
                    <w:rPr>
                      <w:rFonts w:ascii="Calibri" w:eastAsia="Times New Roman" w:hAnsi="Calibri" w:cs="Calibri"/>
                    </w:rPr>
                  </w:pPr>
                  <w:r w:rsidRPr="00893BBD">
                    <w:rPr>
                      <w:rFonts w:ascii="Calibri" w:eastAsia="Times New Roman" w:hAnsi="Calibri" w:cs="Calibri"/>
                    </w:rPr>
                    <w:t>ADJUATMENT</w:t>
                  </w:r>
                </w:p>
              </w:tc>
            </w:tr>
            <w:tr w:rsidR="00893BBD" w:rsidRPr="00893BBD" w:rsidTr="00893BBD">
              <w:trPr>
                <w:trHeight w:val="600"/>
              </w:trPr>
              <w:tc>
                <w:tcPr>
                  <w:tcW w:w="2028" w:type="dxa"/>
                  <w:tcBorders>
                    <w:top w:val="nil"/>
                    <w:left w:val="single" w:sz="4" w:space="0" w:color="auto"/>
                    <w:bottom w:val="single" w:sz="4" w:space="0" w:color="auto"/>
                    <w:right w:val="single" w:sz="4" w:space="0" w:color="auto"/>
                  </w:tcBorders>
                  <w:shd w:val="clear" w:color="000000" w:fill="FFFFFF"/>
                  <w:vAlign w:val="bottom"/>
                  <w:hideMark/>
                </w:tcPr>
                <w:p w:rsidR="00893BBD" w:rsidRPr="00893BBD" w:rsidRDefault="00893BBD" w:rsidP="00893BBD">
                  <w:pPr>
                    <w:spacing w:after="0" w:line="240" w:lineRule="auto"/>
                    <w:rPr>
                      <w:rFonts w:ascii="Calibri" w:eastAsia="Times New Roman" w:hAnsi="Calibri" w:cs="Calibri"/>
                    </w:rPr>
                  </w:pPr>
                  <w:r w:rsidRPr="00893BBD">
                    <w:rPr>
                      <w:rFonts w:ascii="Calibri" w:eastAsia="Times New Roman" w:hAnsi="Calibri" w:cs="Calibri"/>
                    </w:rPr>
                    <w:lastRenderedPageBreak/>
                    <w:t>ADJUATMENT_DATE</w:t>
                  </w:r>
                </w:p>
              </w:tc>
            </w:tr>
            <w:tr w:rsidR="00893BBD" w:rsidRPr="00893BBD" w:rsidTr="00893BBD">
              <w:trPr>
                <w:trHeight w:val="300"/>
              </w:trPr>
              <w:tc>
                <w:tcPr>
                  <w:tcW w:w="2028" w:type="dxa"/>
                  <w:tcBorders>
                    <w:top w:val="nil"/>
                    <w:left w:val="single" w:sz="4" w:space="0" w:color="auto"/>
                    <w:bottom w:val="single" w:sz="4" w:space="0" w:color="auto"/>
                    <w:right w:val="single" w:sz="4" w:space="0" w:color="auto"/>
                  </w:tcBorders>
                  <w:shd w:val="clear" w:color="000000" w:fill="FFFFFF"/>
                  <w:noWrap/>
                  <w:vAlign w:val="bottom"/>
                  <w:hideMark/>
                </w:tcPr>
                <w:p w:rsidR="00893BBD" w:rsidRPr="00893BBD" w:rsidRDefault="00893BBD" w:rsidP="00893BBD">
                  <w:pPr>
                    <w:spacing w:after="0" w:line="240" w:lineRule="auto"/>
                    <w:rPr>
                      <w:rFonts w:ascii="Calibri" w:eastAsia="Times New Roman" w:hAnsi="Calibri" w:cs="Calibri"/>
                    </w:rPr>
                  </w:pPr>
                  <w:r w:rsidRPr="00893BBD">
                    <w:rPr>
                      <w:rFonts w:ascii="Calibri" w:eastAsia="Times New Roman" w:hAnsi="Calibri" w:cs="Calibri"/>
                    </w:rPr>
                    <w:t>PAYMENT RETURN</w:t>
                  </w:r>
                </w:p>
              </w:tc>
            </w:tr>
            <w:tr w:rsidR="00893BBD" w:rsidRPr="00893BBD" w:rsidTr="00893BBD">
              <w:trPr>
                <w:trHeight w:val="600"/>
              </w:trPr>
              <w:tc>
                <w:tcPr>
                  <w:tcW w:w="2028" w:type="dxa"/>
                  <w:tcBorders>
                    <w:top w:val="nil"/>
                    <w:left w:val="single" w:sz="4" w:space="0" w:color="auto"/>
                    <w:bottom w:val="single" w:sz="4" w:space="0" w:color="auto"/>
                    <w:right w:val="single" w:sz="4" w:space="0" w:color="auto"/>
                  </w:tcBorders>
                  <w:shd w:val="clear" w:color="000000" w:fill="FFFFFF"/>
                  <w:vAlign w:val="bottom"/>
                  <w:hideMark/>
                </w:tcPr>
                <w:p w:rsidR="00893BBD" w:rsidRPr="00893BBD" w:rsidRDefault="00893BBD" w:rsidP="00893BBD">
                  <w:pPr>
                    <w:spacing w:after="0" w:line="240" w:lineRule="auto"/>
                    <w:rPr>
                      <w:rFonts w:ascii="Calibri" w:eastAsia="Times New Roman" w:hAnsi="Calibri" w:cs="Calibri"/>
                      <w:color w:val="000000"/>
                    </w:rPr>
                  </w:pPr>
                  <w:r w:rsidRPr="00893BBD">
                    <w:rPr>
                      <w:rFonts w:ascii="Calibri" w:eastAsia="Times New Roman" w:hAnsi="Calibri" w:cs="Calibri"/>
                      <w:color w:val="000000"/>
                    </w:rPr>
                    <w:t>PAYMENT RETURN DATE</w:t>
                  </w:r>
                </w:p>
              </w:tc>
            </w:tr>
          </w:tbl>
          <w:p w:rsidR="00B329D0" w:rsidRDefault="00B329D0" w:rsidP="000053E7"/>
          <w:p w:rsidR="00B329D0" w:rsidRDefault="00B329D0" w:rsidP="000053E7"/>
        </w:tc>
        <w:tc>
          <w:tcPr>
            <w:tcW w:w="4505" w:type="dxa"/>
          </w:tcPr>
          <w:p w:rsidR="000053E7" w:rsidRDefault="000053E7" w:rsidP="000053E7"/>
          <w:p w:rsidR="00B329D0" w:rsidRDefault="00B329D0" w:rsidP="00B329D0">
            <w:pPr>
              <w:pStyle w:val="ListParagraph"/>
              <w:numPr>
                <w:ilvl w:val="0"/>
                <w:numId w:val="9"/>
              </w:numPr>
            </w:pPr>
            <w:r>
              <w:t xml:space="preserve">System generated report. </w:t>
            </w:r>
          </w:p>
          <w:p w:rsidR="00B329D0" w:rsidRDefault="00B329D0" w:rsidP="00B329D0">
            <w:pPr>
              <w:pStyle w:val="ListParagraph"/>
              <w:numPr>
                <w:ilvl w:val="0"/>
                <w:numId w:val="9"/>
              </w:numPr>
            </w:pPr>
            <w:r>
              <w:t>View Payments and other details (during recent six month)</w:t>
            </w:r>
          </w:p>
          <w:p w:rsidR="00B329D0" w:rsidRDefault="00B329D0" w:rsidP="00B329D0">
            <w:pPr>
              <w:pStyle w:val="ListParagraph"/>
              <w:ind w:left="1031"/>
            </w:pPr>
          </w:p>
        </w:tc>
      </w:tr>
      <w:tr w:rsidR="000053E7" w:rsidTr="003B436A">
        <w:tc>
          <w:tcPr>
            <w:tcW w:w="1635" w:type="dxa"/>
          </w:tcPr>
          <w:p w:rsidR="000053E7" w:rsidRDefault="00893BBD" w:rsidP="000053E7">
            <w:r>
              <w:t>View Latest Bill Details</w:t>
            </w:r>
          </w:p>
        </w:tc>
        <w:tc>
          <w:tcPr>
            <w:tcW w:w="2610" w:type="dxa"/>
          </w:tcPr>
          <w:p w:rsidR="000053E7" w:rsidRDefault="000053E7" w:rsidP="000053E7"/>
          <w:tbl>
            <w:tblPr>
              <w:tblW w:w="1870" w:type="dxa"/>
              <w:tblLayout w:type="fixed"/>
              <w:tblLook w:val="04A0" w:firstRow="1" w:lastRow="0" w:firstColumn="1" w:lastColumn="0" w:noHBand="0" w:noVBand="1"/>
            </w:tblPr>
            <w:tblGrid>
              <w:gridCol w:w="1870"/>
            </w:tblGrid>
            <w:tr w:rsidR="00712247" w:rsidRPr="00712247" w:rsidTr="00712247">
              <w:trPr>
                <w:trHeight w:val="345"/>
              </w:trPr>
              <w:tc>
                <w:tcPr>
                  <w:tcW w:w="18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2247" w:rsidRPr="00712247" w:rsidRDefault="00712247" w:rsidP="00712247">
                  <w:pPr>
                    <w:spacing w:after="0" w:line="240" w:lineRule="auto"/>
                    <w:rPr>
                      <w:rFonts w:ascii="Arial" w:eastAsia="Times New Roman" w:hAnsi="Arial" w:cs="Arial"/>
                      <w:color w:val="000000"/>
                      <w:sz w:val="20"/>
                      <w:szCs w:val="20"/>
                    </w:rPr>
                  </w:pPr>
                  <w:r w:rsidRPr="00712247">
                    <w:rPr>
                      <w:rFonts w:ascii="Arial" w:eastAsia="Times New Roman" w:hAnsi="Arial" w:cs="Arial"/>
                      <w:color w:val="000000"/>
                      <w:sz w:val="20"/>
                      <w:szCs w:val="20"/>
                    </w:rPr>
                    <w:t>ACCOUNT_NUM</w:t>
                  </w:r>
                </w:p>
              </w:tc>
            </w:tr>
            <w:tr w:rsidR="00712247" w:rsidRPr="00712247" w:rsidTr="00712247">
              <w:trPr>
                <w:trHeight w:val="885"/>
              </w:trPr>
              <w:tc>
                <w:tcPr>
                  <w:tcW w:w="1870" w:type="dxa"/>
                  <w:tcBorders>
                    <w:top w:val="nil"/>
                    <w:left w:val="single" w:sz="4" w:space="0" w:color="auto"/>
                    <w:bottom w:val="single" w:sz="4" w:space="0" w:color="auto"/>
                    <w:right w:val="single" w:sz="4" w:space="0" w:color="auto"/>
                  </w:tcBorders>
                  <w:shd w:val="clear" w:color="auto" w:fill="auto"/>
                  <w:vAlign w:val="bottom"/>
                  <w:hideMark/>
                </w:tcPr>
                <w:p w:rsidR="00712247" w:rsidRPr="00712247" w:rsidRDefault="00712247" w:rsidP="00712247">
                  <w:pPr>
                    <w:spacing w:after="0" w:line="240" w:lineRule="auto"/>
                    <w:rPr>
                      <w:rFonts w:ascii="Calibri" w:eastAsia="Times New Roman" w:hAnsi="Calibri" w:cs="Calibri"/>
                      <w:color w:val="000000"/>
                    </w:rPr>
                  </w:pPr>
                  <w:r w:rsidRPr="00712247">
                    <w:rPr>
                      <w:rFonts w:ascii="Calibri" w:eastAsia="Times New Roman" w:hAnsi="Calibri" w:cs="Calibri"/>
                      <w:color w:val="000000"/>
                    </w:rPr>
                    <w:t>BILL MONTH/PERIOD OF MONTH</w:t>
                  </w:r>
                </w:p>
              </w:tc>
            </w:tr>
          </w:tbl>
          <w:p w:rsidR="00712247" w:rsidRDefault="00712247" w:rsidP="000053E7"/>
          <w:p w:rsidR="00712247" w:rsidRDefault="00712247" w:rsidP="000053E7">
            <w:r>
              <w:t>Upload account no and select bill month then view required details.</w:t>
            </w:r>
          </w:p>
          <w:p w:rsidR="00712247" w:rsidRDefault="00712247" w:rsidP="000053E7"/>
        </w:tc>
        <w:tc>
          <w:tcPr>
            <w:tcW w:w="2250" w:type="dxa"/>
          </w:tcPr>
          <w:p w:rsidR="000053E7" w:rsidRDefault="000053E7" w:rsidP="000053E7"/>
          <w:tbl>
            <w:tblPr>
              <w:tblW w:w="1566" w:type="dxa"/>
              <w:tblLayout w:type="fixed"/>
              <w:tblLook w:val="04A0" w:firstRow="1" w:lastRow="0" w:firstColumn="1" w:lastColumn="0" w:noHBand="0" w:noVBand="1"/>
            </w:tblPr>
            <w:tblGrid>
              <w:gridCol w:w="1566"/>
            </w:tblGrid>
            <w:tr w:rsidR="00C930E8" w:rsidRPr="00C930E8" w:rsidTr="00C930E8">
              <w:trPr>
                <w:trHeight w:val="345"/>
              </w:trPr>
              <w:tc>
                <w:tcPr>
                  <w:tcW w:w="15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930E8" w:rsidRPr="00C930E8" w:rsidRDefault="00C930E8" w:rsidP="00C930E8">
                  <w:pPr>
                    <w:spacing w:after="0" w:line="240" w:lineRule="auto"/>
                    <w:rPr>
                      <w:rFonts w:ascii="Arial" w:eastAsia="Times New Roman" w:hAnsi="Arial" w:cs="Arial"/>
                      <w:color w:val="000000"/>
                      <w:sz w:val="20"/>
                      <w:szCs w:val="20"/>
                    </w:rPr>
                  </w:pPr>
                  <w:r w:rsidRPr="00C930E8">
                    <w:rPr>
                      <w:rFonts w:ascii="Arial" w:eastAsia="Times New Roman" w:hAnsi="Arial" w:cs="Arial"/>
                      <w:color w:val="000000"/>
                      <w:sz w:val="20"/>
                      <w:szCs w:val="20"/>
                    </w:rPr>
                    <w:t>ACCOUNT_NUM</w:t>
                  </w:r>
                </w:p>
              </w:tc>
            </w:tr>
            <w:tr w:rsidR="00C930E8" w:rsidRPr="00C930E8" w:rsidTr="00C930E8">
              <w:trPr>
                <w:trHeight w:val="345"/>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C930E8" w:rsidRPr="00C930E8" w:rsidRDefault="00C930E8" w:rsidP="00C930E8">
                  <w:pPr>
                    <w:spacing w:after="0" w:line="240" w:lineRule="auto"/>
                    <w:rPr>
                      <w:rFonts w:ascii="Calibri" w:eastAsia="Times New Roman" w:hAnsi="Calibri" w:cs="Calibri"/>
                      <w:color w:val="000000"/>
                    </w:rPr>
                  </w:pPr>
                  <w:r w:rsidRPr="00C930E8">
                    <w:rPr>
                      <w:rFonts w:ascii="Calibri" w:eastAsia="Times New Roman" w:hAnsi="Calibri" w:cs="Calibri"/>
                      <w:color w:val="000000"/>
                    </w:rPr>
                    <w:t>Bill DATE</w:t>
                  </w:r>
                </w:p>
              </w:tc>
            </w:tr>
            <w:tr w:rsidR="00C930E8" w:rsidRPr="00C930E8" w:rsidTr="00C930E8">
              <w:trPr>
                <w:trHeight w:val="345"/>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C930E8" w:rsidRPr="00C930E8" w:rsidRDefault="00C930E8" w:rsidP="00C930E8">
                  <w:pPr>
                    <w:spacing w:after="0" w:line="240" w:lineRule="auto"/>
                    <w:rPr>
                      <w:rFonts w:ascii="Calibri" w:eastAsia="Times New Roman" w:hAnsi="Calibri" w:cs="Calibri"/>
                      <w:color w:val="000000"/>
                    </w:rPr>
                  </w:pPr>
                  <w:r w:rsidRPr="00C930E8">
                    <w:rPr>
                      <w:rFonts w:ascii="Calibri" w:eastAsia="Times New Roman" w:hAnsi="Calibri" w:cs="Calibri"/>
                      <w:color w:val="000000"/>
                    </w:rPr>
                    <w:t>BILL AMOUNT</w:t>
                  </w:r>
                </w:p>
              </w:tc>
            </w:tr>
          </w:tbl>
          <w:p w:rsidR="00C930E8" w:rsidRDefault="00C930E8" w:rsidP="000053E7"/>
        </w:tc>
        <w:tc>
          <w:tcPr>
            <w:tcW w:w="4505" w:type="dxa"/>
          </w:tcPr>
          <w:p w:rsidR="000053E7" w:rsidRDefault="000053E7" w:rsidP="000053E7"/>
          <w:p w:rsidR="00893BBD" w:rsidRDefault="00893BBD" w:rsidP="00893BBD">
            <w:pPr>
              <w:pStyle w:val="ListParagraph"/>
              <w:numPr>
                <w:ilvl w:val="0"/>
                <w:numId w:val="9"/>
              </w:numPr>
            </w:pPr>
            <w:r>
              <w:t xml:space="preserve">System generated report. </w:t>
            </w:r>
          </w:p>
          <w:p w:rsidR="00893BBD" w:rsidRDefault="00893BBD" w:rsidP="00893BBD">
            <w:pPr>
              <w:pStyle w:val="ListParagraph"/>
              <w:numPr>
                <w:ilvl w:val="0"/>
                <w:numId w:val="9"/>
              </w:numPr>
            </w:pPr>
            <w:r>
              <w:t>View Bill details</w:t>
            </w:r>
            <w:r w:rsidR="00712247">
              <w:t xml:space="preserve"> (requested month or period of month</w:t>
            </w:r>
            <w:r>
              <w:t>)</w:t>
            </w:r>
          </w:p>
          <w:p w:rsidR="00893BBD" w:rsidRDefault="00893BBD" w:rsidP="000053E7"/>
        </w:tc>
      </w:tr>
      <w:tr w:rsidR="000053E7" w:rsidTr="003B436A">
        <w:tc>
          <w:tcPr>
            <w:tcW w:w="1635" w:type="dxa"/>
          </w:tcPr>
          <w:p w:rsidR="00DE402E" w:rsidRDefault="00DE402E" w:rsidP="003D1A9E">
            <w:bookmarkStart w:id="0" w:name="_GoBack"/>
            <w:bookmarkEnd w:id="0"/>
          </w:p>
        </w:tc>
        <w:tc>
          <w:tcPr>
            <w:tcW w:w="2610" w:type="dxa"/>
          </w:tcPr>
          <w:p w:rsidR="000053E7" w:rsidRDefault="000053E7" w:rsidP="000053E7"/>
        </w:tc>
        <w:tc>
          <w:tcPr>
            <w:tcW w:w="2250" w:type="dxa"/>
          </w:tcPr>
          <w:p w:rsidR="000053E7" w:rsidRDefault="000053E7" w:rsidP="000053E7"/>
        </w:tc>
        <w:tc>
          <w:tcPr>
            <w:tcW w:w="4505" w:type="dxa"/>
          </w:tcPr>
          <w:p w:rsidR="000053E7" w:rsidRDefault="000053E7" w:rsidP="000053E7"/>
        </w:tc>
      </w:tr>
      <w:tr w:rsidR="00C46F7B" w:rsidTr="003B436A">
        <w:tc>
          <w:tcPr>
            <w:tcW w:w="1635" w:type="dxa"/>
          </w:tcPr>
          <w:p w:rsidR="00C46F7B" w:rsidRDefault="00C46F7B" w:rsidP="000053E7"/>
        </w:tc>
        <w:tc>
          <w:tcPr>
            <w:tcW w:w="2610" w:type="dxa"/>
          </w:tcPr>
          <w:p w:rsidR="00C46F7B" w:rsidRDefault="00C46F7B" w:rsidP="000053E7"/>
        </w:tc>
        <w:tc>
          <w:tcPr>
            <w:tcW w:w="2250" w:type="dxa"/>
          </w:tcPr>
          <w:p w:rsidR="00C46F7B" w:rsidRDefault="00C46F7B" w:rsidP="000053E7"/>
        </w:tc>
        <w:tc>
          <w:tcPr>
            <w:tcW w:w="4505" w:type="dxa"/>
          </w:tcPr>
          <w:p w:rsidR="00C46F7B" w:rsidRDefault="00C46F7B" w:rsidP="000053E7"/>
        </w:tc>
      </w:tr>
      <w:tr w:rsidR="00C46F7B" w:rsidTr="003B436A">
        <w:tc>
          <w:tcPr>
            <w:tcW w:w="1635" w:type="dxa"/>
          </w:tcPr>
          <w:p w:rsidR="00C46F7B" w:rsidRDefault="00C46F7B" w:rsidP="000053E7"/>
        </w:tc>
        <w:tc>
          <w:tcPr>
            <w:tcW w:w="2610" w:type="dxa"/>
          </w:tcPr>
          <w:p w:rsidR="00C46F7B" w:rsidRDefault="00C46F7B" w:rsidP="000053E7"/>
        </w:tc>
        <w:tc>
          <w:tcPr>
            <w:tcW w:w="2250" w:type="dxa"/>
          </w:tcPr>
          <w:p w:rsidR="00C46F7B" w:rsidRDefault="00C46F7B" w:rsidP="000053E7"/>
        </w:tc>
        <w:tc>
          <w:tcPr>
            <w:tcW w:w="4505" w:type="dxa"/>
          </w:tcPr>
          <w:p w:rsidR="00C46F7B" w:rsidRDefault="00C46F7B" w:rsidP="000053E7"/>
        </w:tc>
      </w:tr>
      <w:tr w:rsidR="00C46F7B" w:rsidTr="003B436A">
        <w:tc>
          <w:tcPr>
            <w:tcW w:w="1635" w:type="dxa"/>
          </w:tcPr>
          <w:p w:rsidR="00C46F7B" w:rsidRDefault="00C46F7B" w:rsidP="000053E7"/>
        </w:tc>
        <w:tc>
          <w:tcPr>
            <w:tcW w:w="2610" w:type="dxa"/>
          </w:tcPr>
          <w:p w:rsidR="00C46F7B" w:rsidRDefault="00C46F7B" w:rsidP="000053E7"/>
        </w:tc>
        <w:tc>
          <w:tcPr>
            <w:tcW w:w="2250" w:type="dxa"/>
          </w:tcPr>
          <w:p w:rsidR="00C46F7B" w:rsidRDefault="00C46F7B" w:rsidP="000053E7"/>
        </w:tc>
        <w:tc>
          <w:tcPr>
            <w:tcW w:w="4505" w:type="dxa"/>
          </w:tcPr>
          <w:p w:rsidR="00C46F7B" w:rsidRDefault="00C46F7B" w:rsidP="000053E7"/>
        </w:tc>
      </w:tr>
      <w:tr w:rsidR="00C46F7B" w:rsidTr="003B436A">
        <w:tc>
          <w:tcPr>
            <w:tcW w:w="1635" w:type="dxa"/>
          </w:tcPr>
          <w:p w:rsidR="00C46F7B" w:rsidRDefault="00C46F7B" w:rsidP="000053E7"/>
        </w:tc>
        <w:tc>
          <w:tcPr>
            <w:tcW w:w="2610" w:type="dxa"/>
          </w:tcPr>
          <w:p w:rsidR="00C46F7B" w:rsidRDefault="00C46F7B" w:rsidP="000053E7"/>
        </w:tc>
        <w:tc>
          <w:tcPr>
            <w:tcW w:w="2250" w:type="dxa"/>
          </w:tcPr>
          <w:p w:rsidR="00C46F7B" w:rsidRDefault="00C46F7B" w:rsidP="000053E7"/>
        </w:tc>
        <w:tc>
          <w:tcPr>
            <w:tcW w:w="4505" w:type="dxa"/>
          </w:tcPr>
          <w:p w:rsidR="00C46F7B" w:rsidRDefault="00C46F7B" w:rsidP="000053E7"/>
        </w:tc>
      </w:tr>
      <w:tr w:rsidR="00C46F7B" w:rsidTr="003B436A">
        <w:tc>
          <w:tcPr>
            <w:tcW w:w="1635" w:type="dxa"/>
          </w:tcPr>
          <w:p w:rsidR="00C46F7B" w:rsidRDefault="00C46F7B" w:rsidP="000053E7"/>
        </w:tc>
        <w:tc>
          <w:tcPr>
            <w:tcW w:w="2610" w:type="dxa"/>
          </w:tcPr>
          <w:p w:rsidR="00C46F7B" w:rsidRDefault="00C46F7B" w:rsidP="000053E7"/>
        </w:tc>
        <w:tc>
          <w:tcPr>
            <w:tcW w:w="2250" w:type="dxa"/>
          </w:tcPr>
          <w:p w:rsidR="00C46F7B" w:rsidRDefault="00C46F7B" w:rsidP="000053E7"/>
        </w:tc>
        <w:tc>
          <w:tcPr>
            <w:tcW w:w="4505" w:type="dxa"/>
          </w:tcPr>
          <w:p w:rsidR="00C46F7B" w:rsidRDefault="00C46F7B" w:rsidP="000053E7"/>
        </w:tc>
      </w:tr>
      <w:tr w:rsidR="00C46F7B" w:rsidTr="003B436A">
        <w:tc>
          <w:tcPr>
            <w:tcW w:w="1635" w:type="dxa"/>
          </w:tcPr>
          <w:p w:rsidR="00C46F7B" w:rsidRDefault="00C46F7B" w:rsidP="000053E7"/>
        </w:tc>
        <w:tc>
          <w:tcPr>
            <w:tcW w:w="2610" w:type="dxa"/>
          </w:tcPr>
          <w:p w:rsidR="00C46F7B" w:rsidRDefault="00C46F7B" w:rsidP="000053E7"/>
        </w:tc>
        <w:tc>
          <w:tcPr>
            <w:tcW w:w="2250" w:type="dxa"/>
          </w:tcPr>
          <w:p w:rsidR="00C46F7B" w:rsidRDefault="00C46F7B" w:rsidP="000053E7"/>
        </w:tc>
        <w:tc>
          <w:tcPr>
            <w:tcW w:w="4505" w:type="dxa"/>
          </w:tcPr>
          <w:p w:rsidR="00C46F7B" w:rsidRDefault="00C46F7B" w:rsidP="000053E7"/>
        </w:tc>
      </w:tr>
      <w:tr w:rsidR="00C46F7B" w:rsidTr="003B436A">
        <w:tc>
          <w:tcPr>
            <w:tcW w:w="1635" w:type="dxa"/>
          </w:tcPr>
          <w:p w:rsidR="00C46F7B" w:rsidRDefault="00C46F7B" w:rsidP="000053E7"/>
        </w:tc>
        <w:tc>
          <w:tcPr>
            <w:tcW w:w="2610" w:type="dxa"/>
          </w:tcPr>
          <w:p w:rsidR="00C46F7B" w:rsidRDefault="00C46F7B" w:rsidP="000053E7"/>
        </w:tc>
        <w:tc>
          <w:tcPr>
            <w:tcW w:w="2250" w:type="dxa"/>
          </w:tcPr>
          <w:p w:rsidR="00C46F7B" w:rsidRDefault="00C46F7B" w:rsidP="000053E7"/>
        </w:tc>
        <w:tc>
          <w:tcPr>
            <w:tcW w:w="4505" w:type="dxa"/>
          </w:tcPr>
          <w:p w:rsidR="00C46F7B" w:rsidRDefault="00C46F7B" w:rsidP="000053E7"/>
        </w:tc>
      </w:tr>
    </w:tbl>
    <w:p w:rsidR="00B329D0" w:rsidRDefault="00B329D0"/>
    <w:p w:rsidR="001B0FDF" w:rsidRDefault="001B0FDF"/>
    <w:p w:rsidR="001B0FDF" w:rsidRDefault="001B0FDF"/>
    <w:p w:rsidR="001B0FDF" w:rsidRDefault="001B0FDF"/>
    <w:p w:rsidR="001B0FDF" w:rsidRDefault="001B0FDF"/>
    <w:p w:rsidR="001B0FDF" w:rsidRDefault="001B0FDF"/>
    <w:p w:rsidR="001B0FDF" w:rsidRDefault="001B0FDF"/>
    <w:p w:rsidR="001B0FDF" w:rsidRDefault="001B0FDF"/>
    <w:p w:rsidR="001B0FDF" w:rsidRDefault="001B0FDF"/>
    <w:p w:rsidR="001B0FDF" w:rsidRDefault="001B0FDF"/>
    <w:p w:rsidR="001B0FDF" w:rsidRDefault="001B0FDF"/>
    <w:p w:rsidR="001B0FDF" w:rsidRDefault="001B0FDF"/>
    <w:p w:rsidR="001B0FDF" w:rsidRDefault="001B0FDF"/>
    <w:p w:rsidR="001B0FDF" w:rsidRDefault="001B0FDF"/>
    <w:p w:rsidR="001B0FDF" w:rsidRDefault="001B0FDF"/>
    <w:p w:rsidR="001B0FDF" w:rsidRDefault="001B0FDF"/>
    <w:sectPr w:rsidR="001B0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791F5A8"/>
    <w:multiLevelType w:val="multilevel"/>
    <w:tmpl w:val="E791F5A8"/>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05374003"/>
    <w:multiLevelType w:val="multilevel"/>
    <w:tmpl w:val="CDB41A28"/>
    <w:lvl w:ilvl="0">
      <w:start w:val="11"/>
      <w:numFmt w:val="decimal"/>
      <w:lvlText w:val="%1"/>
      <w:lvlJc w:val="left"/>
      <w:pPr>
        <w:ind w:left="420" w:hanging="420"/>
      </w:pPr>
      <w:rPr>
        <w:rFonts w:hint="default"/>
        <w:b/>
        <w:color w:val="000000"/>
      </w:rPr>
    </w:lvl>
    <w:lvl w:ilvl="1">
      <w:start w:val="1"/>
      <w:numFmt w:val="decimal"/>
      <w:lvlText w:val="%1.%2"/>
      <w:lvlJc w:val="left"/>
      <w:pPr>
        <w:ind w:left="1140" w:hanging="420"/>
      </w:pPr>
      <w:rPr>
        <w:rFonts w:hint="default"/>
        <w:b/>
        <w:color w:val="000000"/>
      </w:rPr>
    </w:lvl>
    <w:lvl w:ilvl="2">
      <w:start w:val="1"/>
      <w:numFmt w:val="decimal"/>
      <w:lvlText w:val="%1.%2.%3"/>
      <w:lvlJc w:val="left"/>
      <w:pPr>
        <w:ind w:left="2160" w:hanging="720"/>
      </w:pPr>
      <w:rPr>
        <w:rFonts w:hint="default"/>
        <w:b/>
        <w:color w:val="000000"/>
      </w:rPr>
    </w:lvl>
    <w:lvl w:ilvl="3">
      <w:start w:val="1"/>
      <w:numFmt w:val="decimal"/>
      <w:lvlText w:val="%1.%2.%3.%4"/>
      <w:lvlJc w:val="left"/>
      <w:pPr>
        <w:ind w:left="2880" w:hanging="720"/>
      </w:pPr>
      <w:rPr>
        <w:rFonts w:hint="default"/>
        <w:b/>
        <w:color w:val="000000"/>
      </w:rPr>
    </w:lvl>
    <w:lvl w:ilvl="4">
      <w:start w:val="1"/>
      <w:numFmt w:val="decimal"/>
      <w:lvlText w:val="%1.%2.%3.%4.%5"/>
      <w:lvlJc w:val="left"/>
      <w:pPr>
        <w:ind w:left="3960" w:hanging="1080"/>
      </w:pPr>
      <w:rPr>
        <w:rFonts w:hint="default"/>
        <w:b/>
        <w:color w:val="000000"/>
      </w:rPr>
    </w:lvl>
    <w:lvl w:ilvl="5">
      <w:start w:val="1"/>
      <w:numFmt w:val="decimal"/>
      <w:lvlText w:val="%1.%2.%3.%4.%5.%6"/>
      <w:lvlJc w:val="left"/>
      <w:pPr>
        <w:ind w:left="4680" w:hanging="1080"/>
      </w:pPr>
      <w:rPr>
        <w:rFonts w:hint="default"/>
        <w:b/>
        <w:color w:val="000000"/>
      </w:rPr>
    </w:lvl>
    <w:lvl w:ilvl="6">
      <w:start w:val="1"/>
      <w:numFmt w:val="decimal"/>
      <w:lvlText w:val="%1.%2.%3.%4.%5.%6.%7"/>
      <w:lvlJc w:val="left"/>
      <w:pPr>
        <w:ind w:left="5760" w:hanging="1440"/>
      </w:pPr>
      <w:rPr>
        <w:rFonts w:hint="default"/>
        <w:b/>
        <w:color w:val="000000"/>
      </w:rPr>
    </w:lvl>
    <w:lvl w:ilvl="7">
      <w:start w:val="1"/>
      <w:numFmt w:val="decimal"/>
      <w:lvlText w:val="%1.%2.%3.%4.%5.%6.%7.%8"/>
      <w:lvlJc w:val="left"/>
      <w:pPr>
        <w:ind w:left="6480" w:hanging="1440"/>
      </w:pPr>
      <w:rPr>
        <w:rFonts w:hint="default"/>
        <w:b/>
        <w:color w:val="000000"/>
      </w:rPr>
    </w:lvl>
    <w:lvl w:ilvl="8">
      <w:start w:val="1"/>
      <w:numFmt w:val="decimal"/>
      <w:lvlText w:val="%1.%2.%3.%4.%5.%6.%7.%8.%9"/>
      <w:lvlJc w:val="left"/>
      <w:pPr>
        <w:ind w:left="7560" w:hanging="1800"/>
      </w:pPr>
      <w:rPr>
        <w:rFonts w:hint="default"/>
        <w:b/>
        <w:color w:val="000000"/>
      </w:rPr>
    </w:lvl>
  </w:abstractNum>
  <w:abstractNum w:abstractNumId="2" w15:restartNumberingAfterBreak="0">
    <w:nsid w:val="194E7A7F"/>
    <w:multiLevelType w:val="hybridMultilevel"/>
    <w:tmpl w:val="D97ACD2C"/>
    <w:lvl w:ilvl="0" w:tplc="E0FA561C">
      <w:numFmt w:val="bullet"/>
      <w:lvlText w:val=""/>
      <w:lvlJc w:val="left"/>
      <w:pPr>
        <w:ind w:left="720" w:hanging="360"/>
      </w:pPr>
      <w:rPr>
        <w:rFonts w:ascii="Symbol" w:eastAsiaTheme="minorHAnsi" w:hAnsi="Symbol" w:cstheme="minorBidi"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2743B"/>
    <w:multiLevelType w:val="hybridMultilevel"/>
    <w:tmpl w:val="F11448D0"/>
    <w:lvl w:ilvl="0" w:tplc="E91C53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E7693"/>
    <w:multiLevelType w:val="multilevel"/>
    <w:tmpl w:val="2D2E7693"/>
    <w:lvl w:ilvl="0">
      <w:start w:val="1"/>
      <w:numFmt w:val="bullet"/>
      <w:lvlText w:val=""/>
      <w:lvlJc w:val="left"/>
      <w:pPr>
        <w:ind w:left="1031" w:hanging="360"/>
      </w:pPr>
      <w:rPr>
        <w:rFonts w:ascii="Symbol" w:hAnsi="Symbol" w:hint="default"/>
      </w:rPr>
    </w:lvl>
    <w:lvl w:ilvl="1">
      <w:start w:val="1"/>
      <w:numFmt w:val="bullet"/>
      <w:lvlText w:val="o"/>
      <w:lvlJc w:val="left"/>
      <w:pPr>
        <w:ind w:left="1751" w:hanging="360"/>
      </w:pPr>
      <w:rPr>
        <w:rFonts w:ascii="Courier New" w:hAnsi="Courier New" w:cs="Courier New" w:hint="default"/>
      </w:rPr>
    </w:lvl>
    <w:lvl w:ilvl="2">
      <w:start w:val="1"/>
      <w:numFmt w:val="bullet"/>
      <w:lvlText w:val=""/>
      <w:lvlJc w:val="left"/>
      <w:pPr>
        <w:ind w:left="2471" w:hanging="360"/>
      </w:pPr>
      <w:rPr>
        <w:rFonts w:ascii="Wingdings" w:hAnsi="Wingdings" w:hint="default"/>
      </w:rPr>
    </w:lvl>
    <w:lvl w:ilvl="3">
      <w:start w:val="1"/>
      <w:numFmt w:val="bullet"/>
      <w:lvlText w:val=""/>
      <w:lvlJc w:val="left"/>
      <w:pPr>
        <w:ind w:left="3191" w:hanging="360"/>
      </w:pPr>
      <w:rPr>
        <w:rFonts w:ascii="Symbol" w:hAnsi="Symbol" w:hint="default"/>
      </w:rPr>
    </w:lvl>
    <w:lvl w:ilvl="4">
      <w:start w:val="1"/>
      <w:numFmt w:val="bullet"/>
      <w:lvlText w:val="o"/>
      <w:lvlJc w:val="left"/>
      <w:pPr>
        <w:ind w:left="3911" w:hanging="360"/>
      </w:pPr>
      <w:rPr>
        <w:rFonts w:ascii="Courier New" w:hAnsi="Courier New" w:cs="Courier New" w:hint="default"/>
      </w:rPr>
    </w:lvl>
    <w:lvl w:ilvl="5">
      <w:start w:val="1"/>
      <w:numFmt w:val="bullet"/>
      <w:lvlText w:val=""/>
      <w:lvlJc w:val="left"/>
      <w:pPr>
        <w:ind w:left="4631" w:hanging="360"/>
      </w:pPr>
      <w:rPr>
        <w:rFonts w:ascii="Wingdings" w:hAnsi="Wingdings" w:hint="default"/>
      </w:rPr>
    </w:lvl>
    <w:lvl w:ilvl="6">
      <w:start w:val="1"/>
      <w:numFmt w:val="bullet"/>
      <w:lvlText w:val=""/>
      <w:lvlJc w:val="left"/>
      <w:pPr>
        <w:ind w:left="5351" w:hanging="360"/>
      </w:pPr>
      <w:rPr>
        <w:rFonts w:ascii="Symbol" w:hAnsi="Symbol" w:hint="default"/>
      </w:rPr>
    </w:lvl>
    <w:lvl w:ilvl="7">
      <w:start w:val="1"/>
      <w:numFmt w:val="bullet"/>
      <w:lvlText w:val="o"/>
      <w:lvlJc w:val="left"/>
      <w:pPr>
        <w:ind w:left="6071" w:hanging="360"/>
      </w:pPr>
      <w:rPr>
        <w:rFonts w:ascii="Courier New" w:hAnsi="Courier New" w:cs="Courier New" w:hint="default"/>
      </w:rPr>
    </w:lvl>
    <w:lvl w:ilvl="8">
      <w:start w:val="1"/>
      <w:numFmt w:val="bullet"/>
      <w:lvlText w:val=""/>
      <w:lvlJc w:val="left"/>
      <w:pPr>
        <w:ind w:left="6791" w:hanging="360"/>
      </w:pPr>
      <w:rPr>
        <w:rFonts w:ascii="Wingdings" w:hAnsi="Wingdings" w:hint="default"/>
      </w:rPr>
    </w:lvl>
  </w:abstractNum>
  <w:abstractNum w:abstractNumId="5" w15:restartNumberingAfterBreak="0">
    <w:nsid w:val="5E886008"/>
    <w:multiLevelType w:val="hybridMultilevel"/>
    <w:tmpl w:val="9468CD26"/>
    <w:lvl w:ilvl="0" w:tplc="756645AE">
      <w:numFmt w:val="bullet"/>
      <w:lvlText w:val=""/>
      <w:lvlJc w:val="left"/>
      <w:pPr>
        <w:ind w:left="720" w:hanging="360"/>
      </w:pPr>
      <w:rPr>
        <w:rFonts w:ascii="Symbol" w:eastAsiaTheme="minorHAns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370595"/>
    <w:multiLevelType w:val="multilevel"/>
    <w:tmpl w:val="CB006F8E"/>
    <w:lvl w:ilvl="0">
      <w:start w:val="12"/>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7" w15:restartNumberingAfterBreak="0">
    <w:nsid w:val="792D776B"/>
    <w:multiLevelType w:val="multilevel"/>
    <w:tmpl w:val="792D776B"/>
    <w:lvl w:ilvl="0">
      <w:start w:val="2"/>
      <w:numFmt w:val="bullet"/>
      <w:lvlText w:val=""/>
      <w:lvlJc w:val="left"/>
      <w:pPr>
        <w:ind w:left="720" w:hanging="360"/>
      </w:pPr>
      <w:rPr>
        <w:rFonts w:ascii="Symbol" w:eastAsia="Times New Roman"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A43A768"/>
    <w:multiLevelType w:val="singleLevel"/>
    <w:tmpl w:val="7A43A768"/>
    <w:lvl w:ilvl="0">
      <w:start w:val="1"/>
      <w:numFmt w:val="bullet"/>
      <w:lvlText w:val=""/>
      <w:lvlJc w:val="left"/>
      <w:pPr>
        <w:tabs>
          <w:tab w:val="left" w:pos="420"/>
        </w:tabs>
        <w:ind w:left="420" w:hanging="420"/>
      </w:pPr>
      <w:rPr>
        <w:rFonts w:ascii="Wingdings" w:hAnsi="Wingdings" w:hint="default"/>
      </w:rPr>
    </w:lvl>
  </w:abstractNum>
  <w:num w:numId="1">
    <w:abstractNumId w:val="3"/>
  </w:num>
  <w:num w:numId="2">
    <w:abstractNumId w:val="2"/>
  </w:num>
  <w:num w:numId="3">
    <w:abstractNumId w:val="1"/>
  </w:num>
  <w:num w:numId="4">
    <w:abstractNumId w:val="5"/>
  </w:num>
  <w:num w:numId="5">
    <w:abstractNumId w:val="0"/>
  </w:num>
  <w:num w:numId="6">
    <w:abstractNumId w:val="6"/>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002"/>
    <w:rsid w:val="000053E7"/>
    <w:rsid w:val="00025851"/>
    <w:rsid w:val="000275B0"/>
    <w:rsid w:val="00055CF7"/>
    <w:rsid w:val="000D1AAB"/>
    <w:rsid w:val="0014366B"/>
    <w:rsid w:val="00165DEC"/>
    <w:rsid w:val="001B0FDF"/>
    <w:rsid w:val="001C0DE0"/>
    <w:rsid w:val="001D1FD1"/>
    <w:rsid w:val="0022087D"/>
    <w:rsid w:val="002A0DCC"/>
    <w:rsid w:val="002C6350"/>
    <w:rsid w:val="002D402D"/>
    <w:rsid w:val="00313FFE"/>
    <w:rsid w:val="003B436A"/>
    <w:rsid w:val="003D1A9E"/>
    <w:rsid w:val="004137A4"/>
    <w:rsid w:val="00415520"/>
    <w:rsid w:val="0044468E"/>
    <w:rsid w:val="004A5AED"/>
    <w:rsid w:val="004D5A05"/>
    <w:rsid w:val="004D72D3"/>
    <w:rsid w:val="005B7456"/>
    <w:rsid w:val="005C391D"/>
    <w:rsid w:val="00607167"/>
    <w:rsid w:val="006355A1"/>
    <w:rsid w:val="006C412E"/>
    <w:rsid w:val="00711D5B"/>
    <w:rsid w:val="00712247"/>
    <w:rsid w:val="00752CBD"/>
    <w:rsid w:val="00833D68"/>
    <w:rsid w:val="00886B8A"/>
    <w:rsid w:val="00893BBD"/>
    <w:rsid w:val="008D2746"/>
    <w:rsid w:val="008E6E32"/>
    <w:rsid w:val="009105B8"/>
    <w:rsid w:val="009924EC"/>
    <w:rsid w:val="009B4F41"/>
    <w:rsid w:val="00A12AF5"/>
    <w:rsid w:val="00AA0323"/>
    <w:rsid w:val="00AC5212"/>
    <w:rsid w:val="00AD602A"/>
    <w:rsid w:val="00AE14CA"/>
    <w:rsid w:val="00B053CF"/>
    <w:rsid w:val="00B329D0"/>
    <w:rsid w:val="00B8094A"/>
    <w:rsid w:val="00BB0A16"/>
    <w:rsid w:val="00BF3002"/>
    <w:rsid w:val="00BF7C5E"/>
    <w:rsid w:val="00C46F7B"/>
    <w:rsid w:val="00C930E8"/>
    <w:rsid w:val="00DC475F"/>
    <w:rsid w:val="00DC52B8"/>
    <w:rsid w:val="00DD7353"/>
    <w:rsid w:val="00DE402E"/>
    <w:rsid w:val="00E256C9"/>
    <w:rsid w:val="00E54AD9"/>
    <w:rsid w:val="00E72A53"/>
    <w:rsid w:val="00ED1558"/>
    <w:rsid w:val="00F22E8C"/>
    <w:rsid w:val="00F45069"/>
    <w:rsid w:val="00FA2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2D625"/>
  <w15:chartTrackingRefBased/>
  <w15:docId w15:val="{B587A6EF-5D8C-41C0-9FF4-3B10CA550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3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3002"/>
    <w:pPr>
      <w:ind w:left="720"/>
      <w:contextualSpacing/>
    </w:pPr>
  </w:style>
  <w:style w:type="paragraph" w:styleId="NormalWeb">
    <w:name w:val="Normal (Web)"/>
    <w:uiPriority w:val="99"/>
    <w:semiHidden/>
    <w:unhideWhenUsed/>
    <w:qFormat/>
    <w:rsid w:val="00711D5B"/>
    <w:pPr>
      <w:spacing w:beforeAutospacing="1" w:after="0" w:afterAutospacing="1" w:line="240" w:lineRule="auto"/>
    </w:pPr>
    <w:rPr>
      <w:rFonts w:ascii="Times New Roman" w:eastAsia="SimSun" w:hAnsi="Times New Roman" w:cs="Arial Unicode MS"/>
      <w:sz w:val="24"/>
      <w:szCs w:val="24"/>
      <w:lang w:eastAsia="zh-CN"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62863">
      <w:bodyDiv w:val="1"/>
      <w:marLeft w:val="0"/>
      <w:marRight w:val="0"/>
      <w:marTop w:val="0"/>
      <w:marBottom w:val="0"/>
      <w:divBdr>
        <w:top w:val="none" w:sz="0" w:space="0" w:color="auto"/>
        <w:left w:val="none" w:sz="0" w:space="0" w:color="auto"/>
        <w:bottom w:val="none" w:sz="0" w:space="0" w:color="auto"/>
        <w:right w:val="none" w:sz="0" w:space="0" w:color="auto"/>
      </w:divBdr>
    </w:div>
    <w:div w:id="240916966">
      <w:bodyDiv w:val="1"/>
      <w:marLeft w:val="0"/>
      <w:marRight w:val="0"/>
      <w:marTop w:val="0"/>
      <w:marBottom w:val="0"/>
      <w:divBdr>
        <w:top w:val="none" w:sz="0" w:space="0" w:color="auto"/>
        <w:left w:val="none" w:sz="0" w:space="0" w:color="auto"/>
        <w:bottom w:val="none" w:sz="0" w:space="0" w:color="auto"/>
        <w:right w:val="none" w:sz="0" w:space="0" w:color="auto"/>
      </w:divBdr>
    </w:div>
    <w:div w:id="298808940">
      <w:bodyDiv w:val="1"/>
      <w:marLeft w:val="0"/>
      <w:marRight w:val="0"/>
      <w:marTop w:val="0"/>
      <w:marBottom w:val="0"/>
      <w:divBdr>
        <w:top w:val="none" w:sz="0" w:space="0" w:color="auto"/>
        <w:left w:val="none" w:sz="0" w:space="0" w:color="auto"/>
        <w:bottom w:val="none" w:sz="0" w:space="0" w:color="auto"/>
        <w:right w:val="none" w:sz="0" w:space="0" w:color="auto"/>
      </w:divBdr>
    </w:div>
    <w:div w:id="413860543">
      <w:bodyDiv w:val="1"/>
      <w:marLeft w:val="0"/>
      <w:marRight w:val="0"/>
      <w:marTop w:val="0"/>
      <w:marBottom w:val="0"/>
      <w:divBdr>
        <w:top w:val="none" w:sz="0" w:space="0" w:color="auto"/>
        <w:left w:val="none" w:sz="0" w:space="0" w:color="auto"/>
        <w:bottom w:val="none" w:sz="0" w:space="0" w:color="auto"/>
        <w:right w:val="none" w:sz="0" w:space="0" w:color="auto"/>
      </w:divBdr>
    </w:div>
    <w:div w:id="472798698">
      <w:bodyDiv w:val="1"/>
      <w:marLeft w:val="0"/>
      <w:marRight w:val="0"/>
      <w:marTop w:val="0"/>
      <w:marBottom w:val="0"/>
      <w:divBdr>
        <w:top w:val="none" w:sz="0" w:space="0" w:color="auto"/>
        <w:left w:val="none" w:sz="0" w:space="0" w:color="auto"/>
        <w:bottom w:val="none" w:sz="0" w:space="0" w:color="auto"/>
        <w:right w:val="none" w:sz="0" w:space="0" w:color="auto"/>
      </w:divBdr>
    </w:div>
    <w:div w:id="509418170">
      <w:bodyDiv w:val="1"/>
      <w:marLeft w:val="0"/>
      <w:marRight w:val="0"/>
      <w:marTop w:val="0"/>
      <w:marBottom w:val="0"/>
      <w:divBdr>
        <w:top w:val="none" w:sz="0" w:space="0" w:color="auto"/>
        <w:left w:val="none" w:sz="0" w:space="0" w:color="auto"/>
        <w:bottom w:val="none" w:sz="0" w:space="0" w:color="auto"/>
        <w:right w:val="none" w:sz="0" w:space="0" w:color="auto"/>
      </w:divBdr>
    </w:div>
    <w:div w:id="545994588">
      <w:bodyDiv w:val="1"/>
      <w:marLeft w:val="0"/>
      <w:marRight w:val="0"/>
      <w:marTop w:val="0"/>
      <w:marBottom w:val="0"/>
      <w:divBdr>
        <w:top w:val="none" w:sz="0" w:space="0" w:color="auto"/>
        <w:left w:val="none" w:sz="0" w:space="0" w:color="auto"/>
        <w:bottom w:val="none" w:sz="0" w:space="0" w:color="auto"/>
        <w:right w:val="none" w:sz="0" w:space="0" w:color="auto"/>
      </w:divBdr>
    </w:div>
    <w:div w:id="551501490">
      <w:bodyDiv w:val="1"/>
      <w:marLeft w:val="0"/>
      <w:marRight w:val="0"/>
      <w:marTop w:val="0"/>
      <w:marBottom w:val="0"/>
      <w:divBdr>
        <w:top w:val="none" w:sz="0" w:space="0" w:color="auto"/>
        <w:left w:val="none" w:sz="0" w:space="0" w:color="auto"/>
        <w:bottom w:val="none" w:sz="0" w:space="0" w:color="auto"/>
        <w:right w:val="none" w:sz="0" w:space="0" w:color="auto"/>
      </w:divBdr>
    </w:div>
    <w:div w:id="684212359">
      <w:bodyDiv w:val="1"/>
      <w:marLeft w:val="0"/>
      <w:marRight w:val="0"/>
      <w:marTop w:val="0"/>
      <w:marBottom w:val="0"/>
      <w:divBdr>
        <w:top w:val="none" w:sz="0" w:space="0" w:color="auto"/>
        <w:left w:val="none" w:sz="0" w:space="0" w:color="auto"/>
        <w:bottom w:val="none" w:sz="0" w:space="0" w:color="auto"/>
        <w:right w:val="none" w:sz="0" w:space="0" w:color="auto"/>
      </w:divBdr>
    </w:div>
    <w:div w:id="698701606">
      <w:bodyDiv w:val="1"/>
      <w:marLeft w:val="0"/>
      <w:marRight w:val="0"/>
      <w:marTop w:val="0"/>
      <w:marBottom w:val="0"/>
      <w:divBdr>
        <w:top w:val="none" w:sz="0" w:space="0" w:color="auto"/>
        <w:left w:val="none" w:sz="0" w:space="0" w:color="auto"/>
        <w:bottom w:val="none" w:sz="0" w:space="0" w:color="auto"/>
        <w:right w:val="none" w:sz="0" w:space="0" w:color="auto"/>
      </w:divBdr>
    </w:div>
    <w:div w:id="724452972">
      <w:bodyDiv w:val="1"/>
      <w:marLeft w:val="0"/>
      <w:marRight w:val="0"/>
      <w:marTop w:val="0"/>
      <w:marBottom w:val="0"/>
      <w:divBdr>
        <w:top w:val="none" w:sz="0" w:space="0" w:color="auto"/>
        <w:left w:val="none" w:sz="0" w:space="0" w:color="auto"/>
        <w:bottom w:val="none" w:sz="0" w:space="0" w:color="auto"/>
        <w:right w:val="none" w:sz="0" w:space="0" w:color="auto"/>
      </w:divBdr>
    </w:div>
    <w:div w:id="782069544">
      <w:bodyDiv w:val="1"/>
      <w:marLeft w:val="0"/>
      <w:marRight w:val="0"/>
      <w:marTop w:val="0"/>
      <w:marBottom w:val="0"/>
      <w:divBdr>
        <w:top w:val="none" w:sz="0" w:space="0" w:color="auto"/>
        <w:left w:val="none" w:sz="0" w:space="0" w:color="auto"/>
        <w:bottom w:val="none" w:sz="0" w:space="0" w:color="auto"/>
        <w:right w:val="none" w:sz="0" w:space="0" w:color="auto"/>
      </w:divBdr>
    </w:div>
    <w:div w:id="822041537">
      <w:bodyDiv w:val="1"/>
      <w:marLeft w:val="0"/>
      <w:marRight w:val="0"/>
      <w:marTop w:val="0"/>
      <w:marBottom w:val="0"/>
      <w:divBdr>
        <w:top w:val="none" w:sz="0" w:space="0" w:color="auto"/>
        <w:left w:val="none" w:sz="0" w:space="0" w:color="auto"/>
        <w:bottom w:val="none" w:sz="0" w:space="0" w:color="auto"/>
        <w:right w:val="none" w:sz="0" w:space="0" w:color="auto"/>
      </w:divBdr>
    </w:div>
    <w:div w:id="857547192">
      <w:bodyDiv w:val="1"/>
      <w:marLeft w:val="0"/>
      <w:marRight w:val="0"/>
      <w:marTop w:val="0"/>
      <w:marBottom w:val="0"/>
      <w:divBdr>
        <w:top w:val="none" w:sz="0" w:space="0" w:color="auto"/>
        <w:left w:val="none" w:sz="0" w:space="0" w:color="auto"/>
        <w:bottom w:val="none" w:sz="0" w:space="0" w:color="auto"/>
        <w:right w:val="none" w:sz="0" w:space="0" w:color="auto"/>
      </w:divBdr>
    </w:div>
    <w:div w:id="887762874">
      <w:bodyDiv w:val="1"/>
      <w:marLeft w:val="0"/>
      <w:marRight w:val="0"/>
      <w:marTop w:val="0"/>
      <w:marBottom w:val="0"/>
      <w:divBdr>
        <w:top w:val="none" w:sz="0" w:space="0" w:color="auto"/>
        <w:left w:val="none" w:sz="0" w:space="0" w:color="auto"/>
        <w:bottom w:val="none" w:sz="0" w:space="0" w:color="auto"/>
        <w:right w:val="none" w:sz="0" w:space="0" w:color="auto"/>
      </w:divBdr>
    </w:div>
    <w:div w:id="972489644">
      <w:bodyDiv w:val="1"/>
      <w:marLeft w:val="0"/>
      <w:marRight w:val="0"/>
      <w:marTop w:val="0"/>
      <w:marBottom w:val="0"/>
      <w:divBdr>
        <w:top w:val="none" w:sz="0" w:space="0" w:color="auto"/>
        <w:left w:val="none" w:sz="0" w:space="0" w:color="auto"/>
        <w:bottom w:val="none" w:sz="0" w:space="0" w:color="auto"/>
        <w:right w:val="none" w:sz="0" w:space="0" w:color="auto"/>
      </w:divBdr>
    </w:div>
    <w:div w:id="1041519142">
      <w:bodyDiv w:val="1"/>
      <w:marLeft w:val="0"/>
      <w:marRight w:val="0"/>
      <w:marTop w:val="0"/>
      <w:marBottom w:val="0"/>
      <w:divBdr>
        <w:top w:val="none" w:sz="0" w:space="0" w:color="auto"/>
        <w:left w:val="none" w:sz="0" w:space="0" w:color="auto"/>
        <w:bottom w:val="none" w:sz="0" w:space="0" w:color="auto"/>
        <w:right w:val="none" w:sz="0" w:space="0" w:color="auto"/>
      </w:divBdr>
    </w:div>
    <w:div w:id="1169640041">
      <w:bodyDiv w:val="1"/>
      <w:marLeft w:val="0"/>
      <w:marRight w:val="0"/>
      <w:marTop w:val="0"/>
      <w:marBottom w:val="0"/>
      <w:divBdr>
        <w:top w:val="none" w:sz="0" w:space="0" w:color="auto"/>
        <w:left w:val="none" w:sz="0" w:space="0" w:color="auto"/>
        <w:bottom w:val="none" w:sz="0" w:space="0" w:color="auto"/>
        <w:right w:val="none" w:sz="0" w:space="0" w:color="auto"/>
      </w:divBdr>
    </w:div>
    <w:div w:id="1178427968">
      <w:bodyDiv w:val="1"/>
      <w:marLeft w:val="0"/>
      <w:marRight w:val="0"/>
      <w:marTop w:val="0"/>
      <w:marBottom w:val="0"/>
      <w:divBdr>
        <w:top w:val="none" w:sz="0" w:space="0" w:color="auto"/>
        <w:left w:val="none" w:sz="0" w:space="0" w:color="auto"/>
        <w:bottom w:val="none" w:sz="0" w:space="0" w:color="auto"/>
        <w:right w:val="none" w:sz="0" w:space="0" w:color="auto"/>
      </w:divBdr>
    </w:div>
    <w:div w:id="1282222516">
      <w:bodyDiv w:val="1"/>
      <w:marLeft w:val="0"/>
      <w:marRight w:val="0"/>
      <w:marTop w:val="0"/>
      <w:marBottom w:val="0"/>
      <w:divBdr>
        <w:top w:val="none" w:sz="0" w:space="0" w:color="auto"/>
        <w:left w:val="none" w:sz="0" w:space="0" w:color="auto"/>
        <w:bottom w:val="none" w:sz="0" w:space="0" w:color="auto"/>
        <w:right w:val="none" w:sz="0" w:space="0" w:color="auto"/>
      </w:divBdr>
    </w:div>
    <w:div w:id="1371875298">
      <w:bodyDiv w:val="1"/>
      <w:marLeft w:val="0"/>
      <w:marRight w:val="0"/>
      <w:marTop w:val="0"/>
      <w:marBottom w:val="0"/>
      <w:divBdr>
        <w:top w:val="none" w:sz="0" w:space="0" w:color="auto"/>
        <w:left w:val="none" w:sz="0" w:space="0" w:color="auto"/>
        <w:bottom w:val="none" w:sz="0" w:space="0" w:color="auto"/>
        <w:right w:val="none" w:sz="0" w:space="0" w:color="auto"/>
      </w:divBdr>
    </w:div>
    <w:div w:id="1423259185">
      <w:bodyDiv w:val="1"/>
      <w:marLeft w:val="0"/>
      <w:marRight w:val="0"/>
      <w:marTop w:val="0"/>
      <w:marBottom w:val="0"/>
      <w:divBdr>
        <w:top w:val="none" w:sz="0" w:space="0" w:color="auto"/>
        <w:left w:val="none" w:sz="0" w:space="0" w:color="auto"/>
        <w:bottom w:val="none" w:sz="0" w:space="0" w:color="auto"/>
        <w:right w:val="none" w:sz="0" w:space="0" w:color="auto"/>
      </w:divBdr>
    </w:div>
    <w:div w:id="1429932835">
      <w:bodyDiv w:val="1"/>
      <w:marLeft w:val="0"/>
      <w:marRight w:val="0"/>
      <w:marTop w:val="0"/>
      <w:marBottom w:val="0"/>
      <w:divBdr>
        <w:top w:val="none" w:sz="0" w:space="0" w:color="auto"/>
        <w:left w:val="none" w:sz="0" w:space="0" w:color="auto"/>
        <w:bottom w:val="none" w:sz="0" w:space="0" w:color="auto"/>
        <w:right w:val="none" w:sz="0" w:space="0" w:color="auto"/>
      </w:divBdr>
    </w:div>
    <w:div w:id="1498568163">
      <w:bodyDiv w:val="1"/>
      <w:marLeft w:val="0"/>
      <w:marRight w:val="0"/>
      <w:marTop w:val="0"/>
      <w:marBottom w:val="0"/>
      <w:divBdr>
        <w:top w:val="none" w:sz="0" w:space="0" w:color="auto"/>
        <w:left w:val="none" w:sz="0" w:space="0" w:color="auto"/>
        <w:bottom w:val="none" w:sz="0" w:space="0" w:color="auto"/>
        <w:right w:val="none" w:sz="0" w:space="0" w:color="auto"/>
      </w:divBdr>
    </w:div>
    <w:div w:id="1539270506">
      <w:bodyDiv w:val="1"/>
      <w:marLeft w:val="0"/>
      <w:marRight w:val="0"/>
      <w:marTop w:val="0"/>
      <w:marBottom w:val="0"/>
      <w:divBdr>
        <w:top w:val="none" w:sz="0" w:space="0" w:color="auto"/>
        <w:left w:val="none" w:sz="0" w:space="0" w:color="auto"/>
        <w:bottom w:val="none" w:sz="0" w:space="0" w:color="auto"/>
        <w:right w:val="none" w:sz="0" w:space="0" w:color="auto"/>
      </w:divBdr>
    </w:div>
    <w:div w:id="1555392483">
      <w:bodyDiv w:val="1"/>
      <w:marLeft w:val="0"/>
      <w:marRight w:val="0"/>
      <w:marTop w:val="0"/>
      <w:marBottom w:val="0"/>
      <w:divBdr>
        <w:top w:val="none" w:sz="0" w:space="0" w:color="auto"/>
        <w:left w:val="none" w:sz="0" w:space="0" w:color="auto"/>
        <w:bottom w:val="none" w:sz="0" w:space="0" w:color="auto"/>
        <w:right w:val="none" w:sz="0" w:space="0" w:color="auto"/>
      </w:divBdr>
    </w:div>
    <w:div w:id="1699743952">
      <w:bodyDiv w:val="1"/>
      <w:marLeft w:val="0"/>
      <w:marRight w:val="0"/>
      <w:marTop w:val="0"/>
      <w:marBottom w:val="0"/>
      <w:divBdr>
        <w:top w:val="none" w:sz="0" w:space="0" w:color="auto"/>
        <w:left w:val="none" w:sz="0" w:space="0" w:color="auto"/>
        <w:bottom w:val="none" w:sz="0" w:space="0" w:color="auto"/>
        <w:right w:val="none" w:sz="0" w:space="0" w:color="auto"/>
      </w:divBdr>
    </w:div>
    <w:div w:id="1875534661">
      <w:bodyDiv w:val="1"/>
      <w:marLeft w:val="0"/>
      <w:marRight w:val="0"/>
      <w:marTop w:val="0"/>
      <w:marBottom w:val="0"/>
      <w:divBdr>
        <w:top w:val="none" w:sz="0" w:space="0" w:color="auto"/>
        <w:left w:val="none" w:sz="0" w:space="0" w:color="auto"/>
        <w:bottom w:val="none" w:sz="0" w:space="0" w:color="auto"/>
        <w:right w:val="none" w:sz="0" w:space="0" w:color="auto"/>
      </w:divBdr>
    </w:div>
    <w:div w:id="2040886052">
      <w:bodyDiv w:val="1"/>
      <w:marLeft w:val="0"/>
      <w:marRight w:val="0"/>
      <w:marTop w:val="0"/>
      <w:marBottom w:val="0"/>
      <w:divBdr>
        <w:top w:val="none" w:sz="0" w:space="0" w:color="auto"/>
        <w:left w:val="none" w:sz="0" w:space="0" w:color="auto"/>
        <w:bottom w:val="none" w:sz="0" w:space="0" w:color="auto"/>
        <w:right w:val="none" w:sz="0" w:space="0" w:color="auto"/>
      </w:divBdr>
    </w:div>
    <w:div w:id="2053072704">
      <w:bodyDiv w:val="1"/>
      <w:marLeft w:val="0"/>
      <w:marRight w:val="0"/>
      <w:marTop w:val="0"/>
      <w:marBottom w:val="0"/>
      <w:divBdr>
        <w:top w:val="none" w:sz="0" w:space="0" w:color="auto"/>
        <w:left w:val="none" w:sz="0" w:space="0" w:color="auto"/>
        <w:bottom w:val="none" w:sz="0" w:space="0" w:color="auto"/>
        <w:right w:val="none" w:sz="0" w:space="0" w:color="auto"/>
      </w:divBdr>
    </w:div>
    <w:div w:id="2078283846">
      <w:bodyDiv w:val="1"/>
      <w:marLeft w:val="0"/>
      <w:marRight w:val="0"/>
      <w:marTop w:val="0"/>
      <w:marBottom w:val="0"/>
      <w:divBdr>
        <w:top w:val="none" w:sz="0" w:space="0" w:color="auto"/>
        <w:left w:val="none" w:sz="0" w:space="0" w:color="auto"/>
        <w:bottom w:val="none" w:sz="0" w:space="0" w:color="auto"/>
        <w:right w:val="none" w:sz="0" w:space="0" w:color="auto"/>
      </w:divBdr>
    </w:div>
    <w:div w:id="213393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688</TotalTime>
  <Pages>15</Pages>
  <Words>2172</Words>
  <Characters>12383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H. P. D .U. Kumari</dc:creator>
  <cp:keywords/>
  <dc:description/>
  <cp:lastModifiedBy>K. H. P. D .U. Kumari</cp:lastModifiedBy>
  <cp:revision>26</cp:revision>
  <dcterms:created xsi:type="dcterms:W3CDTF">2024-02-29T05:03:00Z</dcterms:created>
  <dcterms:modified xsi:type="dcterms:W3CDTF">2024-03-04T09:57:00Z</dcterms:modified>
</cp:coreProperties>
</file>