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82" w:rsidRPr="00EC50C3" w:rsidRDefault="00A52C82" w:rsidP="00A52C82">
      <w:pPr>
        <w:rPr>
          <w:rFonts w:ascii="Times New Roman" w:eastAsia="Times New Roman" w:hAnsi="Times New Roman" w:cs="Times New Roman"/>
          <w:sz w:val="24"/>
          <w:szCs w:val="24"/>
        </w:rPr>
      </w:pPr>
      <w:r w:rsidRPr="00EC50C3">
        <w:rPr>
          <w:rFonts w:ascii="Times New Roman" w:eastAsia="Times New Roman" w:hAnsi="Times New Roman" w:cs="Times New Roman"/>
          <w:sz w:val="24"/>
          <w:szCs w:val="24"/>
        </w:rPr>
        <w:t xml:space="preserve">Monitor the payment </w:t>
      </w:r>
    </w:p>
    <w:tbl>
      <w:tblPr>
        <w:tblpPr w:leftFromText="180" w:rightFromText="180" w:vertAnchor="page" w:horzAnchor="margin" w:tblpY="1901"/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3454"/>
        <w:gridCol w:w="3267"/>
      </w:tblGrid>
      <w:tr w:rsidR="00A52C82" w:rsidRPr="001330BD" w:rsidTr="00D70D5A">
        <w:trPr>
          <w:trHeight w:val="195"/>
        </w:trPr>
        <w:tc>
          <w:tcPr>
            <w:tcW w:w="2535" w:type="dxa"/>
            <w:shd w:val="clear" w:color="auto" w:fill="C4BA94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6721" w:type="dxa"/>
            <w:gridSpan w:val="2"/>
            <w:shd w:val="clear" w:color="auto" w:fill="C4BA94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 w:rsidRPr="00F41301">
              <w:rPr>
                <w:rFonts w:ascii="Times New Roman" w:hAnsi="Times New Roman" w:cs="Times New Roman"/>
                <w:szCs w:val="24"/>
              </w:rPr>
              <w:t>101</w:t>
            </w:r>
          </w:p>
        </w:tc>
      </w:tr>
      <w:tr w:rsidR="00A52C82" w:rsidRPr="001330BD" w:rsidTr="00D70D5A">
        <w:trPr>
          <w:trHeight w:val="195"/>
        </w:trPr>
        <w:tc>
          <w:tcPr>
            <w:tcW w:w="2535" w:type="dxa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6721" w:type="dxa"/>
            <w:gridSpan w:val="2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Monitor Payment </w:t>
            </w:r>
          </w:p>
        </w:tc>
      </w:tr>
      <w:tr w:rsidR="00A52C82" w:rsidRPr="001330BD" w:rsidTr="00D70D5A">
        <w:trPr>
          <w:trHeight w:val="187"/>
        </w:trPr>
        <w:tc>
          <w:tcPr>
            <w:tcW w:w="2535" w:type="dxa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6721" w:type="dxa"/>
            <w:gridSpan w:val="2"/>
          </w:tcPr>
          <w:p w:rsidR="00A52C82" w:rsidRPr="001330BD" w:rsidRDefault="00077C7A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DRS</w:t>
            </w:r>
          </w:p>
        </w:tc>
      </w:tr>
      <w:tr w:rsidR="00A52C82" w:rsidRPr="001330BD" w:rsidTr="00534692">
        <w:trPr>
          <w:trHeight w:val="754"/>
        </w:trPr>
        <w:tc>
          <w:tcPr>
            <w:tcW w:w="2535" w:type="dxa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6721" w:type="dxa"/>
            <w:gridSpan w:val="2"/>
          </w:tcPr>
          <w:p w:rsidR="00A52C82" w:rsidRDefault="00A52C82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98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15066">
              <w:rPr>
                <w:rFonts w:ascii="Times New Roman" w:hAnsi="Times New Roman" w:cs="Times New Roman"/>
                <w:color w:val="000000"/>
                <w:szCs w:val="24"/>
              </w:rPr>
              <w:t>Monitor the selected settlement plan.</w:t>
            </w:r>
          </w:p>
          <w:p w:rsidR="00A52C82" w:rsidRDefault="00A52C82" w:rsidP="0080237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98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Payment </w:t>
            </w:r>
            <w:r w:rsidR="00802374">
              <w:rPr>
                <w:rFonts w:ascii="Times New Roman" w:hAnsi="Times New Roman" w:cs="Times New Roman"/>
                <w:color w:val="000000"/>
                <w:szCs w:val="24"/>
              </w:rPr>
              <w:t>details</w:t>
            </w:r>
            <w:r w:rsidR="00534692">
              <w:rPr>
                <w:rFonts w:ascii="Times New Roman" w:hAnsi="Times New Roman" w:cs="Times New Roman"/>
                <w:color w:val="000000"/>
                <w:szCs w:val="24"/>
              </w:rPr>
              <w:t xml:space="preserve"> should </w:t>
            </w:r>
            <w:r w:rsidR="00444C82">
              <w:rPr>
                <w:rFonts w:ascii="Times New Roman" w:hAnsi="Times New Roman" w:cs="Times New Roman"/>
                <w:color w:val="000000"/>
                <w:szCs w:val="24"/>
              </w:rPr>
              <w:t>be</w:t>
            </w:r>
            <w:r w:rsidR="00534692">
              <w:rPr>
                <w:rFonts w:ascii="Times New Roman" w:hAnsi="Times New Roman" w:cs="Times New Roman"/>
                <w:color w:val="000000"/>
                <w:szCs w:val="24"/>
              </w:rPr>
              <w:t xml:space="preserve"> from the billing </w:t>
            </w:r>
            <w:r w:rsidR="005B4557">
              <w:rPr>
                <w:rFonts w:ascii="Times New Roman" w:hAnsi="Times New Roman" w:cs="Times New Roman"/>
                <w:color w:val="000000"/>
                <w:szCs w:val="24"/>
              </w:rPr>
              <w:t>centers</w:t>
            </w:r>
          </w:p>
          <w:p w:rsidR="008B7655" w:rsidRDefault="008B7655" w:rsidP="0080237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98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Cases direct to the settlement</w:t>
            </w:r>
            <w:r w:rsidR="005B4557">
              <w:rPr>
                <w:rFonts w:ascii="Times New Roman" w:hAnsi="Times New Roman" w:cs="Times New Roman"/>
                <w:color w:val="000000"/>
                <w:szCs w:val="24"/>
              </w:rPr>
              <w:t>:</w:t>
            </w:r>
          </w:p>
          <w:p w:rsidR="000F6E33" w:rsidRDefault="00444C82" w:rsidP="005B4557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10.1- Negotiation</w:t>
            </w:r>
          </w:p>
          <w:p w:rsidR="00444C82" w:rsidRDefault="00444C82" w:rsidP="005B4557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10.2- Mediation Board</w:t>
            </w:r>
          </w:p>
          <w:p w:rsidR="00444C82" w:rsidRDefault="00444C82" w:rsidP="005B4557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10.3- final reminder / LOD</w:t>
            </w:r>
          </w:p>
          <w:p w:rsidR="008B7655" w:rsidRDefault="008B7655" w:rsidP="005B4557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10.4- litigation</w:t>
            </w:r>
          </w:p>
          <w:p w:rsidR="008B7655" w:rsidRPr="00534692" w:rsidRDefault="008B7655" w:rsidP="005B4557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10.5- dispute</w:t>
            </w:r>
          </w:p>
        </w:tc>
      </w:tr>
      <w:tr w:rsidR="00A52C82" w:rsidRPr="001330BD" w:rsidTr="005008AC">
        <w:trPr>
          <w:trHeight w:val="376"/>
        </w:trPr>
        <w:tc>
          <w:tcPr>
            <w:tcW w:w="2535" w:type="dxa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6721" w:type="dxa"/>
            <w:gridSpan w:val="2"/>
          </w:tcPr>
          <w:p w:rsidR="00A52C82" w:rsidRPr="00904956" w:rsidRDefault="005008AC" w:rsidP="00D70D5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open </w:t>
            </w:r>
            <w:r w:rsidR="00A52C82">
              <w:rPr>
                <w:rFonts w:ascii="Times New Roman" w:hAnsi="Times New Roman" w:cs="Times New Roman"/>
                <w:szCs w:val="24"/>
              </w:rPr>
              <w:t>settlement plan</w:t>
            </w:r>
          </w:p>
        </w:tc>
      </w:tr>
      <w:tr w:rsidR="00A52C82" w:rsidRPr="001330BD" w:rsidTr="00D70D5A">
        <w:trPr>
          <w:trHeight w:val="286"/>
        </w:trPr>
        <w:tc>
          <w:tcPr>
            <w:tcW w:w="2535" w:type="dxa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6721" w:type="dxa"/>
            <w:gridSpan w:val="2"/>
          </w:tcPr>
          <w:p w:rsidR="00A52C82" w:rsidRDefault="00A52C82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Settlement plan = </w:t>
            </w:r>
            <w:r w:rsidR="003B6026">
              <w:rPr>
                <w:rFonts w:ascii="Times New Roman" w:hAnsi="Times New Roman" w:cs="Times New Roman"/>
                <w:color w:val="000000"/>
                <w:szCs w:val="24"/>
              </w:rPr>
              <w:t>complete</w:t>
            </w:r>
          </w:p>
          <w:p w:rsidR="00A52C82" w:rsidRPr="006B6C95" w:rsidRDefault="00A52C82" w:rsidP="00C210E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Settlement plan = </w:t>
            </w:r>
            <w:r w:rsidR="00C210E9">
              <w:rPr>
                <w:rFonts w:ascii="Times New Roman" w:hAnsi="Times New Roman" w:cs="Times New Roman"/>
                <w:color w:val="000000"/>
                <w:szCs w:val="24"/>
              </w:rPr>
              <w:t>expires,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due to exceeding the duration.</w:t>
            </w:r>
          </w:p>
        </w:tc>
      </w:tr>
      <w:tr w:rsidR="00A52C82" w:rsidRPr="001330BD" w:rsidTr="00D70D5A">
        <w:trPr>
          <w:trHeight w:val="359"/>
        </w:trPr>
        <w:tc>
          <w:tcPr>
            <w:tcW w:w="2535" w:type="dxa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6721" w:type="dxa"/>
            <w:gridSpan w:val="2"/>
          </w:tcPr>
          <w:p w:rsidR="00A52C82" w:rsidRPr="00041E1C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Back-end: monitor the payment within the relevant/ given time duration </w:t>
            </w:r>
          </w:p>
        </w:tc>
      </w:tr>
      <w:tr w:rsidR="00A52C82" w:rsidRPr="001330BD" w:rsidTr="00D70D5A">
        <w:trPr>
          <w:trHeight w:val="533"/>
        </w:trPr>
        <w:tc>
          <w:tcPr>
            <w:tcW w:w="2535" w:type="dxa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6721" w:type="dxa"/>
            <w:gridSpan w:val="2"/>
          </w:tcPr>
          <w:p w:rsidR="00A52C82" w:rsidRPr="000F6E33" w:rsidRDefault="000F6E33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0F6E33">
              <w:rPr>
                <w:rFonts w:ascii="Times New Roman" w:hAnsi="Times New Roman" w:cs="Times New Roman"/>
                <w:szCs w:val="24"/>
              </w:rPr>
              <w:t>Plan</w:t>
            </w:r>
            <w:r w:rsidRPr="000F6E33">
              <w:rPr>
                <w:rFonts w:ascii="Times New Roman" w:hAnsi="Times New Roman" w:cs="Times New Roman"/>
                <w:i/>
                <w:szCs w:val="24"/>
              </w:rPr>
              <w:t>: open</w:t>
            </w:r>
          </w:p>
          <w:p w:rsidR="000F6E33" w:rsidRPr="00E61B13" w:rsidRDefault="000F6E33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 w:rsidRPr="000F6E33">
              <w:rPr>
                <w:rFonts w:ascii="Times New Roman" w:hAnsi="Times New Roman" w:cs="Times New Roman"/>
                <w:szCs w:val="24"/>
              </w:rPr>
              <w:t>Case</w:t>
            </w:r>
            <w:r w:rsidRPr="000F6E33">
              <w:rPr>
                <w:rFonts w:ascii="Times New Roman" w:hAnsi="Times New Roman" w:cs="Times New Roman"/>
                <w:i/>
                <w:szCs w:val="24"/>
              </w:rPr>
              <w:t>: pending settlement</w:t>
            </w:r>
          </w:p>
        </w:tc>
      </w:tr>
      <w:tr w:rsidR="00A52C82" w:rsidRPr="001330BD" w:rsidTr="00D70D5A">
        <w:trPr>
          <w:trHeight w:val="353"/>
        </w:trPr>
        <w:tc>
          <w:tcPr>
            <w:tcW w:w="2535" w:type="dxa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6721" w:type="dxa"/>
            <w:gridSpan w:val="2"/>
          </w:tcPr>
          <w:p w:rsidR="000F6E33" w:rsidRDefault="000F6E33" w:rsidP="000F6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BF33ED">
              <w:rPr>
                <w:rFonts w:ascii="Times New Roman" w:hAnsi="Times New Roman" w:cs="Times New Roman"/>
                <w:szCs w:val="24"/>
              </w:rPr>
              <w:t>Plan:</w:t>
            </w:r>
            <w:r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</w:p>
          <w:p w:rsidR="000F6E33" w:rsidRDefault="000F6E33" w:rsidP="000F6E3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Complete</w:t>
            </w:r>
          </w:p>
          <w:p w:rsidR="000F6E33" w:rsidRDefault="000F6E33" w:rsidP="000F6E33">
            <w:pPr>
              <w:pStyle w:val="ListParagraph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Case: close</w:t>
            </w:r>
          </w:p>
          <w:p w:rsidR="000F6E33" w:rsidRDefault="000F6E33" w:rsidP="000F6E3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 xml:space="preserve">Expire </w:t>
            </w:r>
          </w:p>
          <w:p w:rsidR="000F6E33" w:rsidRPr="00723BEA" w:rsidRDefault="000F6E33" w:rsidP="000F6E33">
            <w:pPr>
              <w:pStyle w:val="ListParagraph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Case: depending on the relevant input path</w:t>
            </w:r>
          </w:p>
          <w:p w:rsidR="00A52C82" w:rsidRPr="00E61B13" w:rsidRDefault="000F6E33" w:rsidP="000F6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BF33ED">
              <w:rPr>
                <w:rFonts w:ascii="Times New Roman" w:hAnsi="Times New Roman" w:cs="Times New Roman"/>
                <w:szCs w:val="24"/>
              </w:rPr>
              <w:t>Case</w:t>
            </w:r>
            <w:r>
              <w:rPr>
                <w:rFonts w:ascii="Times New Roman" w:hAnsi="Times New Roman" w:cs="Times New Roman"/>
                <w:i/>
                <w:szCs w:val="24"/>
              </w:rPr>
              <w:t xml:space="preserve">: </w:t>
            </w:r>
            <w:r w:rsidRPr="00C0794C">
              <w:rPr>
                <w:rFonts w:ascii="Times New Roman" w:hAnsi="Times New Roman" w:cs="Times New Roman"/>
                <w:i/>
                <w:szCs w:val="24"/>
              </w:rPr>
              <w:t>Pending settlement</w:t>
            </w:r>
          </w:p>
        </w:tc>
      </w:tr>
      <w:tr w:rsidR="00A52C82" w:rsidRPr="001330BD" w:rsidTr="00D70D5A">
        <w:trPr>
          <w:trHeight w:val="694"/>
        </w:trPr>
        <w:tc>
          <w:tcPr>
            <w:tcW w:w="2535" w:type="dxa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6721" w:type="dxa"/>
            <w:gridSpan w:val="2"/>
          </w:tcPr>
          <w:p w:rsidR="00C8729B" w:rsidRPr="00C8729B" w:rsidRDefault="00C8729B" w:rsidP="00C8729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Active</w:t>
            </w:r>
          </w:p>
          <w:p w:rsidR="00C8729B" w:rsidRDefault="00C8729B" w:rsidP="00D70D5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Open pending</w:t>
            </w:r>
          </w:p>
          <w:p w:rsidR="00C8729B" w:rsidRDefault="001F2328" w:rsidP="00D70D5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</w:t>
            </w:r>
          </w:p>
          <w:p w:rsidR="001F2328" w:rsidRPr="005F4EEE" w:rsidRDefault="001F2328" w:rsidP="00D70D5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Expire </w:t>
            </w:r>
          </w:p>
        </w:tc>
      </w:tr>
      <w:tr w:rsidR="00A52C82" w:rsidRPr="001330BD" w:rsidTr="00D70D5A">
        <w:trPr>
          <w:trHeight w:val="350"/>
        </w:trPr>
        <w:tc>
          <w:tcPr>
            <w:tcW w:w="2535" w:type="dxa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6721" w:type="dxa"/>
            <w:gridSpan w:val="2"/>
          </w:tcPr>
          <w:p w:rsidR="001F2328" w:rsidRPr="00C8729B" w:rsidRDefault="001F2328" w:rsidP="001F232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Active</w:t>
            </w:r>
          </w:p>
          <w:p w:rsidR="001F2328" w:rsidRDefault="001F2328" w:rsidP="001F232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Open pending</w:t>
            </w:r>
          </w:p>
          <w:p w:rsidR="001F2328" w:rsidRDefault="001F2328" w:rsidP="001F232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</w:t>
            </w:r>
          </w:p>
          <w:p w:rsidR="00A52C82" w:rsidRPr="008D78CC" w:rsidRDefault="001F2328" w:rsidP="001F232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Expire </w:t>
            </w:r>
          </w:p>
        </w:tc>
      </w:tr>
      <w:tr w:rsidR="00A52C82" w:rsidRPr="001330BD" w:rsidTr="00D70D5A">
        <w:trPr>
          <w:trHeight w:val="155"/>
        </w:trPr>
        <w:tc>
          <w:tcPr>
            <w:tcW w:w="2535" w:type="dxa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454" w:type="dxa"/>
            <w:shd w:val="clear" w:color="auto" w:fill="C4BA94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266" w:type="dxa"/>
            <w:shd w:val="clear" w:color="auto" w:fill="C4BA94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A52C82" w:rsidRPr="001330BD" w:rsidTr="00D70D5A">
        <w:trPr>
          <w:trHeight w:val="2284"/>
        </w:trPr>
        <w:tc>
          <w:tcPr>
            <w:tcW w:w="2535" w:type="dxa"/>
          </w:tcPr>
          <w:p w:rsidR="00A52C82" w:rsidRPr="00552F11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lastRenderedPageBreak/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454" w:type="dxa"/>
          </w:tcPr>
          <w:p w:rsidR="006F489C" w:rsidRPr="00A52EF6" w:rsidRDefault="006F489C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 xml:space="preserve">If the validity period </w:t>
            </w:r>
            <w:r w:rsidR="003750C4" w:rsidRPr="00A52EF6">
              <w:rPr>
                <w:rFonts w:ascii="Times New Roman" w:hAnsi="Times New Roman" w:cs="Times New Roman"/>
                <w:szCs w:val="24"/>
              </w:rPr>
              <w:t xml:space="preserve">is </w:t>
            </w:r>
            <w:r w:rsidRPr="00A52EF6">
              <w:rPr>
                <w:rFonts w:ascii="Times New Roman" w:hAnsi="Times New Roman" w:cs="Times New Roman"/>
                <w:szCs w:val="24"/>
              </w:rPr>
              <w:t>excee</w:t>
            </w:r>
            <w:r w:rsidR="003750C4" w:rsidRPr="00A52EF6">
              <w:rPr>
                <w:rFonts w:ascii="Times New Roman" w:hAnsi="Times New Roman" w:cs="Times New Roman"/>
                <w:szCs w:val="24"/>
              </w:rPr>
              <w:t>ded, then</w:t>
            </w:r>
          </w:p>
          <w:p w:rsidR="003750C4" w:rsidRDefault="003750C4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3750C4" w:rsidRDefault="003750C4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3750C4" w:rsidRDefault="003750C4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3750C4" w:rsidRPr="00A52EF6" w:rsidRDefault="003750C4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 xml:space="preserve">Else </w:t>
            </w:r>
          </w:p>
          <w:p w:rsidR="00A52C82" w:rsidRPr="00A52EF6" w:rsidRDefault="00224DFF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592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 xml:space="preserve">If the received initial payment </w:t>
            </w:r>
            <w:r w:rsidR="008025AA" w:rsidRPr="00A52EF6">
              <w:rPr>
                <w:rFonts w:ascii="Times New Roman" w:hAnsi="Times New Roman" w:cs="Times New Roman"/>
                <w:szCs w:val="24"/>
              </w:rPr>
              <w:t>&gt;= assign</w:t>
            </w:r>
            <w:r w:rsidR="006C4B5F" w:rsidRPr="00A52EF6">
              <w:rPr>
                <w:rFonts w:ascii="Times New Roman" w:hAnsi="Times New Roman" w:cs="Times New Roman"/>
                <w:szCs w:val="24"/>
              </w:rPr>
              <w:t>ed</w:t>
            </w:r>
            <w:r w:rsidR="008025AA" w:rsidRPr="00A52EF6">
              <w:rPr>
                <w:rFonts w:ascii="Times New Roman" w:hAnsi="Times New Roman" w:cs="Times New Roman"/>
                <w:szCs w:val="24"/>
              </w:rPr>
              <w:t xml:space="preserve"> payment value</w:t>
            </w:r>
            <w:r w:rsidR="006C4B5F" w:rsidRPr="00A52EF6">
              <w:rPr>
                <w:rFonts w:ascii="Times New Roman" w:hAnsi="Times New Roman" w:cs="Times New Roman"/>
                <w:szCs w:val="24"/>
              </w:rPr>
              <w:t xml:space="preserve">, </w:t>
            </w:r>
          </w:p>
          <w:p w:rsidR="006C4B5F" w:rsidRPr="00A52EF6" w:rsidRDefault="006C4B5F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592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>Then</w:t>
            </w:r>
          </w:p>
          <w:p w:rsidR="006F489C" w:rsidRDefault="006F489C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82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A52EF6" w:rsidRDefault="00A52EF6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82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6F489C" w:rsidRPr="00A52EF6" w:rsidRDefault="006F489C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82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 xml:space="preserve">Else, </w:t>
            </w:r>
          </w:p>
          <w:p w:rsidR="006F489C" w:rsidRPr="006C4B5F" w:rsidRDefault="006F489C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82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6" w:type="dxa"/>
          </w:tcPr>
          <w:p w:rsidR="00A52C82" w:rsidRPr="00A52EF6" w:rsidRDefault="00A52C82" w:rsidP="00A52EF6">
            <w:pPr>
              <w:spacing w:line="276" w:lineRule="auto"/>
              <w:ind w:left="360"/>
              <w:rPr>
                <w:rFonts w:ascii="Times New Roman" w:hAnsi="Times New Roman" w:cs="Times New Roman"/>
                <w:szCs w:val="24"/>
              </w:rPr>
            </w:pPr>
          </w:p>
          <w:p w:rsidR="00A52C82" w:rsidRDefault="00A52C82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A52C82" w:rsidRDefault="00A52C82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3750C4" w:rsidRPr="00A52EF6" w:rsidRDefault="003750C4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>S. plan = expire</w:t>
            </w:r>
          </w:p>
          <w:p w:rsidR="006C4B5F" w:rsidRDefault="006C4B5F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6C4B5F" w:rsidRDefault="006C4B5F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6C4B5F" w:rsidRDefault="006C4B5F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3750C4" w:rsidRDefault="003750C4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3750C4" w:rsidRDefault="003750C4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3750C4" w:rsidRDefault="003750C4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3750C4" w:rsidRDefault="003750C4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A52EF6" w:rsidRDefault="00A52EF6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3750C4" w:rsidRDefault="003750C4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A52C82" w:rsidRPr="00A52EF6" w:rsidRDefault="006C4B5F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 xml:space="preserve">S. Plan </w:t>
            </w:r>
            <w:r w:rsidR="00BA59A5">
              <w:rPr>
                <w:rFonts w:ascii="Times New Roman" w:hAnsi="Times New Roman" w:cs="Times New Roman"/>
                <w:szCs w:val="24"/>
              </w:rPr>
              <w:t>=</w:t>
            </w:r>
            <w:r w:rsidRPr="00A52EF6">
              <w:rPr>
                <w:rFonts w:ascii="Times New Roman" w:hAnsi="Times New Roman" w:cs="Times New Roman"/>
                <w:szCs w:val="24"/>
              </w:rPr>
              <w:t>active</w:t>
            </w:r>
          </w:p>
          <w:p w:rsidR="006C4B5F" w:rsidRDefault="006C4B5F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>Eligible for commission</w:t>
            </w:r>
          </w:p>
          <w:p w:rsidR="00A52EF6" w:rsidRDefault="00A52EF6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A52EF6" w:rsidRDefault="00BA59A5" w:rsidP="00BA5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S. Plan = open pending</w:t>
            </w:r>
          </w:p>
          <w:p w:rsidR="00BA59A5" w:rsidRPr="00A52EF6" w:rsidRDefault="00BA59A5" w:rsidP="00BA5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Unresolved commission</w:t>
            </w:r>
          </w:p>
        </w:tc>
      </w:tr>
      <w:tr w:rsidR="00A52C82" w:rsidRPr="001330BD" w:rsidTr="00D70D5A">
        <w:trPr>
          <w:trHeight w:val="342"/>
        </w:trPr>
        <w:tc>
          <w:tcPr>
            <w:tcW w:w="2535" w:type="dxa"/>
          </w:tcPr>
          <w:p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6721" w:type="dxa"/>
            <w:gridSpan w:val="2"/>
          </w:tcPr>
          <w:p w:rsidR="00A52C82" w:rsidRPr="00E549E3" w:rsidRDefault="001533BA" w:rsidP="0023411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7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Payment date &lt; agent acknowledgement, get the authori</w:t>
            </w:r>
            <w:r w:rsidR="0023411A">
              <w:rPr>
                <w:rFonts w:ascii="Times New Roman" w:hAnsi="Times New Roman" w:cs="Times New Roman"/>
                <w:color w:val="000000"/>
                <w:szCs w:val="24"/>
              </w:rPr>
              <w:t>z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ation from the SLT </w:t>
            </w:r>
            <w:r w:rsidR="0023411A">
              <w:rPr>
                <w:rFonts w:ascii="Times New Roman" w:hAnsi="Times New Roman" w:cs="Times New Roman"/>
                <w:color w:val="000000"/>
                <w:szCs w:val="24"/>
              </w:rPr>
              <w:t>to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amend the </w:t>
            </w:r>
            <w:r w:rsidR="0023411A">
              <w:rPr>
                <w:rFonts w:ascii="Times New Roman" w:hAnsi="Times New Roman" w:cs="Times New Roman"/>
                <w:color w:val="000000"/>
                <w:szCs w:val="24"/>
              </w:rPr>
              <w:t>plan.</w:t>
            </w:r>
            <w:bookmarkStart w:id="0" w:name="_GoBack"/>
            <w:bookmarkEnd w:id="0"/>
          </w:p>
        </w:tc>
      </w:tr>
    </w:tbl>
    <w:p w:rsidR="00FB0667" w:rsidRDefault="00FB0667"/>
    <w:sectPr w:rsidR="00FB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06DC"/>
    <w:multiLevelType w:val="hybridMultilevel"/>
    <w:tmpl w:val="16726A58"/>
    <w:lvl w:ilvl="0" w:tplc="6066A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1ECD"/>
    <w:multiLevelType w:val="hybridMultilevel"/>
    <w:tmpl w:val="94C256B4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22B94CD3"/>
    <w:multiLevelType w:val="hybridMultilevel"/>
    <w:tmpl w:val="0BFC208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7D545D0"/>
    <w:multiLevelType w:val="hybridMultilevel"/>
    <w:tmpl w:val="0B4CC2C0"/>
    <w:lvl w:ilvl="0" w:tplc="6066A0B8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" w15:restartNumberingAfterBreak="0">
    <w:nsid w:val="38280A84"/>
    <w:multiLevelType w:val="hybridMultilevel"/>
    <w:tmpl w:val="212CECB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43A8517A"/>
    <w:multiLevelType w:val="multilevel"/>
    <w:tmpl w:val="0D94413A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6" w15:restartNumberingAfterBreak="0">
    <w:nsid w:val="51765E57"/>
    <w:multiLevelType w:val="hybridMultilevel"/>
    <w:tmpl w:val="1A129E46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553C2DE9"/>
    <w:multiLevelType w:val="hybridMultilevel"/>
    <w:tmpl w:val="D8EA496E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 w15:restartNumberingAfterBreak="0">
    <w:nsid w:val="55515F52"/>
    <w:multiLevelType w:val="hybridMultilevel"/>
    <w:tmpl w:val="44FABB92"/>
    <w:lvl w:ilvl="0" w:tplc="6066A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66DF3"/>
    <w:multiLevelType w:val="multilevel"/>
    <w:tmpl w:val="530C60FC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10" w15:restartNumberingAfterBreak="0">
    <w:nsid w:val="7B5C4296"/>
    <w:multiLevelType w:val="hybridMultilevel"/>
    <w:tmpl w:val="73EA78D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82"/>
    <w:rsid w:val="00043409"/>
    <w:rsid w:val="00077C7A"/>
    <w:rsid w:val="000F6E33"/>
    <w:rsid w:val="001114CE"/>
    <w:rsid w:val="001533BA"/>
    <w:rsid w:val="001C500D"/>
    <w:rsid w:val="001D28A9"/>
    <w:rsid w:val="001F2328"/>
    <w:rsid w:val="00224DFF"/>
    <w:rsid w:val="0023411A"/>
    <w:rsid w:val="002B2C95"/>
    <w:rsid w:val="003750C4"/>
    <w:rsid w:val="003B6026"/>
    <w:rsid w:val="00444C82"/>
    <w:rsid w:val="005008AC"/>
    <w:rsid w:val="00534692"/>
    <w:rsid w:val="005B4557"/>
    <w:rsid w:val="006C4B5F"/>
    <w:rsid w:val="006E1008"/>
    <w:rsid w:val="006F489C"/>
    <w:rsid w:val="007162DC"/>
    <w:rsid w:val="00723BEA"/>
    <w:rsid w:val="00740447"/>
    <w:rsid w:val="007635F9"/>
    <w:rsid w:val="00802374"/>
    <w:rsid w:val="008025AA"/>
    <w:rsid w:val="008B7655"/>
    <w:rsid w:val="00A52C82"/>
    <w:rsid w:val="00A52EF6"/>
    <w:rsid w:val="00B32050"/>
    <w:rsid w:val="00BA59A5"/>
    <w:rsid w:val="00BF33ED"/>
    <w:rsid w:val="00C210E9"/>
    <w:rsid w:val="00C52E80"/>
    <w:rsid w:val="00C8729B"/>
    <w:rsid w:val="00CA35A8"/>
    <w:rsid w:val="00CD5E31"/>
    <w:rsid w:val="00D266F1"/>
    <w:rsid w:val="00E007A9"/>
    <w:rsid w:val="00F46040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C3FE0"/>
  <w15:chartTrackingRefBased/>
  <w15:docId w15:val="{CCA2FF1A-AE38-4499-B4CA-3B4CB92D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187</Words>
  <Characters>1049</Characters>
  <Application>Microsoft Office Word</Application>
  <DocSecurity>0</DocSecurity>
  <Lines>95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2024-10-21T06:03:00Z</dcterms:created>
  <dcterms:modified xsi:type="dcterms:W3CDTF">2024-10-23T16:07:00Z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c7b00c4e-dc3e-4cda-8ef8-12ec7974410e</vt:lpwstr>
  </property>
</Properties>
</file>