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4F89C" w14:textId="77777777" w:rsidR="00341147" w:rsidRPr="00341147" w:rsidRDefault="00341147" w:rsidP="00341147">
      <w:pPr>
        <w:rPr>
          <w:b/>
          <w:bCs/>
        </w:rPr>
      </w:pPr>
      <w:r w:rsidRPr="00341147">
        <w:rPr>
          <w:b/>
          <w:bCs/>
        </w:rPr>
        <w:t>PDF Document Summarizer</w:t>
      </w:r>
    </w:p>
    <w:p w14:paraId="5F621CB6" w14:textId="77777777" w:rsidR="00341147" w:rsidRPr="00341147" w:rsidRDefault="00341147" w:rsidP="00341147">
      <w:r w:rsidRPr="00341147">
        <w:t>This project is a Python-based application designed to extract text from PDF documents, detect their language, and generate concise summaries. It supports both native (text-selectable) PDFs and scanned (image-based) PDFs by leveraging Optical Character Recognition (OCR) capabilities.</w:t>
      </w:r>
    </w:p>
    <w:p w14:paraId="51F45A1F" w14:textId="77777777" w:rsidR="00341147" w:rsidRPr="00341147" w:rsidRDefault="00341147" w:rsidP="00341147">
      <w:pPr>
        <w:rPr>
          <w:b/>
          <w:bCs/>
        </w:rPr>
      </w:pPr>
      <w:r w:rsidRPr="00341147">
        <w:rPr>
          <w:b/>
          <w:bCs/>
        </w:rPr>
        <w:t>Features</w:t>
      </w:r>
    </w:p>
    <w:p w14:paraId="2632263D" w14:textId="77777777" w:rsidR="00341147" w:rsidRPr="00341147" w:rsidRDefault="00341147" w:rsidP="00341147">
      <w:pPr>
        <w:numPr>
          <w:ilvl w:val="0"/>
          <w:numId w:val="1"/>
        </w:numPr>
      </w:pPr>
      <w:r w:rsidRPr="00341147">
        <w:rPr>
          <w:b/>
          <w:bCs/>
        </w:rPr>
        <w:t>Text Extraction:</w:t>
      </w:r>
      <w:r w:rsidRPr="00341147">
        <w:t xml:space="preserve"> Extracts text from PDF files.</w:t>
      </w:r>
    </w:p>
    <w:p w14:paraId="6CF1B6DE" w14:textId="77777777" w:rsidR="00341147" w:rsidRPr="00341147" w:rsidRDefault="00341147" w:rsidP="00341147">
      <w:pPr>
        <w:numPr>
          <w:ilvl w:val="0"/>
          <w:numId w:val="1"/>
        </w:numPr>
      </w:pPr>
      <w:r w:rsidRPr="00341147">
        <w:rPr>
          <w:b/>
          <w:bCs/>
        </w:rPr>
        <w:t>OCR Support:</w:t>
      </w:r>
      <w:r w:rsidRPr="00341147">
        <w:t xml:space="preserve"> Automatically attempts OCR for scanned or image-only PDFs if native text extraction fails or is insufficient.</w:t>
      </w:r>
    </w:p>
    <w:p w14:paraId="10015225" w14:textId="77777777" w:rsidR="00341147" w:rsidRPr="00341147" w:rsidRDefault="00341147" w:rsidP="00341147">
      <w:pPr>
        <w:numPr>
          <w:ilvl w:val="0"/>
          <w:numId w:val="1"/>
        </w:numPr>
      </w:pPr>
      <w:r w:rsidRPr="00341147">
        <w:rPr>
          <w:b/>
          <w:bCs/>
        </w:rPr>
        <w:t>Language Detection:</w:t>
      </w:r>
      <w:r w:rsidRPr="00341147">
        <w:t xml:space="preserve"> Detects the language of the extracted text.</w:t>
      </w:r>
    </w:p>
    <w:p w14:paraId="1DB913B6" w14:textId="77777777" w:rsidR="00341147" w:rsidRPr="00341147" w:rsidRDefault="00341147" w:rsidP="00341147">
      <w:pPr>
        <w:numPr>
          <w:ilvl w:val="0"/>
          <w:numId w:val="1"/>
        </w:numPr>
      </w:pPr>
      <w:r w:rsidRPr="00341147">
        <w:rPr>
          <w:b/>
          <w:bCs/>
        </w:rPr>
        <w:t>Summarization:</w:t>
      </w:r>
      <w:r w:rsidRPr="00341147">
        <w:t xml:space="preserve"> Generates a concise summary of the document using a pre-trained transformer model.</w:t>
      </w:r>
    </w:p>
    <w:p w14:paraId="6035DE6B" w14:textId="77777777" w:rsidR="00341147" w:rsidRPr="00341147" w:rsidRDefault="00341147" w:rsidP="00341147">
      <w:pPr>
        <w:numPr>
          <w:ilvl w:val="0"/>
          <w:numId w:val="1"/>
        </w:numPr>
      </w:pPr>
      <w:r w:rsidRPr="00341147">
        <w:rPr>
          <w:b/>
          <w:bCs/>
        </w:rPr>
        <w:t>Multilingual (Experimental):</w:t>
      </w:r>
      <w:r w:rsidRPr="00341147">
        <w:t xml:space="preserve"> Attempts to translate non-English text to English before summarization (requires specific models and may have limitations depending on local setup).</w:t>
      </w:r>
    </w:p>
    <w:p w14:paraId="0DA29CA5" w14:textId="77777777" w:rsidR="00341147" w:rsidRPr="00341147" w:rsidRDefault="00341147" w:rsidP="00341147">
      <w:pPr>
        <w:numPr>
          <w:ilvl w:val="0"/>
          <w:numId w:val="1"/>
        </w:numPr>
      </w:pPr>
      <w:r w:rsidRPr="00341147">
        <w:rPr>
          <w:b/>
          <w:bCs/>
        </w:rPr>
        <w:t>Summary Saving:</w:t>
      </w:r>
      <w:r w:rsidRPr="00341147">
        <w:t xml:space="preserve"> Option to save the generated summary to a text file.</w:t>
      </w:r>
    </w:p>
    <w:p w14:paraId="32601D64" w14:textId="77777777" w:rsidR="00341147" w:rsidRPr="00341147" w:rsidRDefault="00341147" w:rsidP="00341147">
      <w:pPr>
        <w:rPr>
          <w:b/>
          <w:bCs/>
        </w:rPr>
      </w:pPr>
      <w:r w:rsidRPr="00341147">
        <w:rPr>
          <w:b/>
          <w:bCs/>
        </w:rPr>
        <w:t>Prerequisites</w:t>
      </w:r>
    </w:p>
    <w:p w14:paraId="2C5448B1" w14:textId="77777777" w:rsidR="00341147" w:rsidRPr="00341147" w:rsidRDefault="00341147" w:rsidP="00341147">
      <w:r w:rsidRPr="00341147">
        <w:t>Before running the application, ensure you have the following installed on your Windows system:</w:t>
      </w:r>
    </w:p>
    <w:p w14:paraId="38756D17" w14:textId="77777777" w:rsidR="00341147" w:rsidRPr="00341147" w:rsidRDefault="00341147" w:rsidP="00341147">
      <w:pPr>
        <w:numPr>
          <w:ilvl w:val="0"/>
          <w:numId w:val="2"/>
        </w:numPr>
      </w:pPr>
      <w:r w:rsidRPr="00341147">
        <w:rPr>
          <w:b/>
          <w:bCs/>
        </w:rPr>
        <w:t>Python 3.8+</w:t>
      </w:r>
      <w:r w:rsidRPr="00341147">
        <w:t xml:space="preserve">: Download from </w:t>
      </w:r>
      <w:hyperlink r:id="rId5" w:tooltip="null" w:history="1">
        <w:r w:rsidRPr="00341147">
          <w:rPr>
            <w:rStyle w:val="Hyperlink"/>
          </w:rPr>
          <w:t>python.org</w:t>
        </w:r>
      </w:hyperlink>
      <w:r w:rsidRPr="00341147">
        <w:t>.</w:t>
      </w:r>
    </w:p>
    <w:p w14:paraId="0BE6ED71" w14:textId="77777777" w:rsidR="00341147" w:rsidRPr="00341147" w:rsidRDefault="00341147" w:rsidP="00341147">
      <w:pPr>
        <w:numPr>
          <w:ilvl w:val="0"/>
          <w:numId w:val="2"/>
        </w:numPr>
      </w:pPr>
      <w:r w:rsidRPr="00341147">
        <w:rPr>
          <w:b/>
          <w:bCs/>
        </w:rPr>
        <w:t>Git (Optional but Recommended)</w:t>
      </w:r>
      <w:r w:rsidRPr="00341147">
        <w:t xml:space="preserve">: For cloning the repository. Download from </w:t>
      </w:r>
      <w:hyperlink r:id="rId6" w:tooltip="null" w:history="1">
        <w:r w:rsidRPr="00341147">
          <w:rPr>
            <w:rStyle w:val="Hyperlink"/>
          </w:rPr>
          <w:t>git-scm.com</w:t>
        </w:r>
      </w:hyperlink>
      <w:r w:rsidRPr="00341147">
        <w:t>.</w:t>
      </w:r>
    </w:p>
    <w:p w14:paraId="352FB29C" w14:textId="77777777" w:rsidR="00341147" w:rsidRPr="00341147" w:rsidRDefault="00341147" w:rsidP="00341147">
      <w:pPr>
        <w:numPr>
          <w:ilvl w:val="0"/>
          <w:numId w:val="2"/>
        </w:numPr>
      </w:pPr>
      <w:r w:rsidRPr="00341147">
        <w:rPr>
          <w:b/>
          <w:bCs/>
        </w:rPr>
        <w:t>Poppler (for pdf2image)</w:t>
      </w:r>
      <w:r w:rsidRPr="00341147">
        <w:t>: A PDF rendering utility.</w:t>
      </w:r>
    </w:p>
    <w:p w14:paraId="01E3EB1C" w14:textId="77777777" w:rsidR="00341147" w:rsidRPr="00341147" w:rsidRDefault="00341147" w:rsidP="00341147">
      <w:pPr>
        <w:numPr>
          <w:ilvl w:val="1"/>
          <w:numId w:val="2"/>
        </w:numPr>
      </w:pPr>
      <w:r w:rsidRPr="00341147">
        <w:t xml:space="preserve">Download the latest Poppler for Windows binaries from </w:t>
      </w:r>
      <w:hyperlink r:id="rId7" w:tooltip="null" w:history="1">
        <w:r w:rsidRPr="00341147">
          <w:rPr>
            <w:rStyle w:val="Hyperlink"/>
          </w:rPr>
          <w:t>oschwartz10612's GitHub releases</w:t>
        </w:r>
      </w:hyperlink>
      <w:r w:rsidRPr="00341147">
        <w:t>. Look for a .zip file like Release-XX.YY.0-0.zip.</w:t>
      </w:r>
    </w:p>
    <w:p w14:paraId="1FBF3BE2" w14:textId="77777777" w:rsidR="00341147" w:rsidRPr="00341147" w:rsidRDefault="00341147" w:rsidP="00341147">
      <w:pPr>
        <w:numPr>
          <w:ilvl w:val="1"/>
          <w:numId w:val="2"/>
        </w:numPr>
      </w:pPr>
      <w:r w:rsidRPr="00341147">
        <w:t>Extract the contents to a simple path, e.g., C:\Poppler\poppler-XX.YY.0\Library\bin. Note this path.</w:t>
      </w:r>
    </w:p>
    <w:p w14:paraId="0669151D" w14:textId="77777777" w:rsidR="00341147" w:rsidRPr="00341147" w:rsidRDefault="00341147" w:rsidP="00341147">
      <w:pPr>
        <w:numPr>
          <w:ilvl w:val="0"/>
          <w:numId w:val="2"/>
        </w:numPr>
      </w:pPr>
      <w:r w:rsidRPr="00341147">
        <w:rPr>
          <w:b/>
          <w:bCs/>
        </w:rPr>
        <w:t xml:space="preserve">Tesseract OCR (for </w:t>
      </w:r>
      <w:proofErr w:type="spellStart"/>
      <w:r w:rsidRPr="00341147">
        <w:rPr>
          <w:b/>
          <w:bCs/>
        </w:rPr>
        <w:t>pytesseract</w:t>
      </w:r>
      <w:proofErr w:type="spellEnd"/>
      <w:r w:rsidRPr="00341147">
        <w:rPr>
          <w:b/>
          <w:bCs/>
        </w:rPr>
        <w:t>)</w:t>
      </w:r>
      <w:r w:rsidRPr="00341147">
        <w:t>: An optical character recognition engine.</w:t>
      </w:r>
    </w:p>
    <w:p w14:paraId="085BB302" w14:textId="77777777" w:rsidR="00341147" w:rsidRPr="00341147" w:rsidRDefault="00341147" w:rsidP="00341147">
      <w:pPr>
        <w:numPr>
          <w:ilvl w:val="1"/>
          <w:numId w:val="2"/>
        </w:numPr>
      </w:pPr>
      <w:r w:rsidRPr="00341147">
        <w:t xml:space="preserve">Download the Windows installer from </w:t>
      </w:r>
      <w:hyperlink r:id="rId8" w:tooltip="null" w:history="1">
        <w:r w:rsidRPr="00341147">
          <w:rPr>
            <w:rStyle w:val="Hyperlink"/>
          </w:rPr>
          <w:t>UB Mannheim's Tesseract page</w:t>
        </w:r>
      </w:hyperlink>
      <w:r w:rsidRPr="00341147">
        <w:t>. Look for tesseract-ocr-w64-setup-X.X.X.exe.</w:t>
      </w:r>
    </w:p>
    <w:p w14:paraId="40EF136A" w14:textId="77777777" w:rsidR="00341147" w:rsidRPr="00341147" w:rsidRDefault="00341147" w:rsidP="00341147">
      <w:pPr>
        <w:numPr>
          <w:ilvl w:val="1"/>
          <w:numId w:val="2"/>
        </w:numPr>
      </w:pPr>
      <w:r w:rsidRPr="00341147">
        <w:t xml:space="preserve">Run the installer. </w:t>
      </w:r>
      <w:r w:rsidRPr="00341147">
        <w:rPr>
          <w:b/>
          <w:bCs/>
        </w:rPr>
        <w:t>During installation, ensure you select "Add Tesseract to PATH"</w:t>
      </w:r>
      <w:r w:rsidRPr="00341147">
        <w:t xml:space="preserve"> and note the installation directory (e.g., C:\Program Files\Tesseract-OCR). Ensure English language data is selected.</w:t>
      </w:r>
    </w:p>
    <w:p w14:paraId="2EC8B27C" w14:textId="77777777" w:rsidR="00341147" w:rsidRPr="00341147" w:rsidRDefault="00341147" w:rsidP="00341147">
      <w:pPr>
        <w:rPr>
          <w:b/>
          <w:bCs/>
        </w:rPr>
      </w:pPr>
      <w:r w:rsidRPr="00341147">
        <w:rPr>
          <w:b/>
          <w:bCs/>
        </w:rPr>
        <w:t>Setup Instructions</w:t>
      </w:r>
    </w:p>
    <w:p w14:paraId="647404E1" w14:textId="77777777" w:rsidR="00341147" w:rsidRPr="00341147" w:rsidRDefault="00341147" w:rsidP="00341147">
      <w:pPr>
        <w:numPr>
          <w:ilvl w:val="0"/>
          <w:numId w:val="3"/>
        </w:numPr>
      </w:pPr>
      <w:r w:rsidRPr="00341147">
        <w:rPr>
          <w:b/>
          <w:bCs/>
        </w:rPr>
        <w:t>Clone the Repository (if applicable) or Download the Project Files:</w:t>
      </w:r>
    </w:p>
    <w:p w14:paraId="51EC10AA" w14:textId="77777777" w:rsidR="00341147" w:rsidRPr="00341147" w:rsidRDefault="00341147" w:rsidP="00341147">
      <w:pPr>
        <w:numPr>
          <w:ilvl w:val="0"/>
          <w:numId w:val="3"/>
        </w:numPr>
      </w:pPr>
      <w:r w:rsidRPr="00341147">
        <w:t>git clone &lt;your-repository-</w:t>
      </w:r>
      <w:proofErr w:type="spellStart"/>
      <w:r w:rsidRPr="00341147">
        <w:t>url</w:t>
      </w:r>
      <w:proofErr w:type="spellEnd"/>
      <w:r w:rsidRPr="00341147">
        <w:t>&gt;</w:t>
      </w:r>
    </w:p>
    <w:p w14:paraId="68483D4C" w14:textId="77777777" w:rsidR="00341147" w:rsidRPr="00341147" w:rsidRDefault="00341147" w:rsidP="00341147">
      <w:pPr>
        <w:numPr>
          <w:ilvl w:val="0"/>
          <w:numId w:val="3"/>
        </w:numPr>
      </w:pPr>
      <w:r w:rsidRPr="00341147">
        <w:t xml:space="preserve">cd </w:t>
      </w:r>
      <w:proofErr w:type="spellStart"/>
      <w:r w:rsidRPr="00341147">
        <w:t>pdf_summarizer_project</w:t>
      </w:r>
      <w:proofErr w:type="spellEnd"/>
    </w:p>
    <w:p w14:paraId="366469E5" w14:textId="77777777" w:rsidR="00341147" w:rsidRPr="00341147" w:rsidRDefault="00341147" w:rsidP="00341147"/>
    <w:p w14:paraId="453F5580" w14:textId="77777777" w:rsidR="00341147" w:rsidRPr="00341147" w:rsidRDefault="00341147" w:rsidP="00341147">
      <w:r w:rsidRPr="00341147">
        <w:lastRenderedPageBreak/>
        <w:t xml:space="preserve">(If you downloaded files, navigate to your </w:t>
      </w:r>
      <w:proofErr w:type="spellStart"/>
      <w:r w:rsidRPr="00341147">
        <w:t>pdf_summarizer_project</w:t>
      </w:r>
      <w:proofErr w:type="spellEnd"/>
      <w:r w:rsidRPr="00341147">
        <w:t xml:space="preserve"> directory in PowerShell.)</w:t>
      </w:r>
    </w:p>
    <w:p w14:paraId="29BFEB24" w14:textId="77777777" w:rsidR="00341147" w:rsidRPr="00341147" w:rsidRDefault="00341147" w:rsidP="00341147">
      <w:pPr>
        <w:numPr>
          <w:ilvl w:val="0"/>
          <w:numId w:val="3"/>
        </w:numPr>
      </w:pPr>
      <w:r w:rsidRPr="00341147">
        <w:rPr>
          <w:b/>
          <w:bCs/>
        </w:rPr>
        <w:t>Create a Python Virtual Environment:</w:t>
      </w:r>
    </w:p>
    <w:p w14:paraId="42AC7D2C" w14:textId="77777777" w:rsidR="00341147" w:rsidRPr="00341147" w:rsidRDefault="00341147" w:rsidP="00341147">
      <w:pPr>
        <w:numPr>
          <w:ilvl w:val="0"/>
          <w:numId w:val="3"/>
        </w:numPr>
      </w:pPr>
      <w:r w:rsidRPr="00341147">
        <w:t xml:space="preserve">python -m </w:t>
      </w:r>
      <w:proofErr w:type="spellStart"/>
      <w:r w:rsidRPr="00341147">
        <w:t>venv</w:t>
      </w:r>
      <w:proofErr w:type="spellEnd"/>
      <w:r w:rsidRPr="00341147">
        <w:t xml:space="preserve"> </w:t>
      </w:r>
      <w:proofErr w:type="spellStart"/>
      <w:r w:rsidRPr="00341147">
        <w:t>venv</w:t>
      </w:r>
      <w:proofErr w:type="spellEnd"/>
    </w:p>
    <w:p w14:paraId="6E4AEA8E" w14:textId="77777777" w:rsidR="00341147" w:rsidRPr="00341147" w:rsidRDefault="00341147" w:rsidP="00341147"/>
    <w:p w14:paraId="4B15472A" w14:textId="77777777" w:rsidR="00341147" w:rsidRPr="00341147" w:rsidRDefault="00341147" w:rsidP="00341147">
      <w:pPr>
        <w:numPr>
          <w:ilvl w:val="0"/>
          <w:numId w:val="3"/>
        </w:numPr>
      </w:pPr>
      <w:r w:rsidRPr="00341147">
        <w:rPr>
          <w:b/>
          <w:bCs/>
        </w:rPr>
        <w:t>Activate the Virtual Environment:</w:t>
      </w:r>
    </w:p>
    <w:p w14:paraId="0A580096" w14:textId="77777777" w:rsidR="00341147" w:rsidRPr="00341147" w:rsidRDefault="00341147" w:rsidP="00341147">
      <w:pPr>
        <w:numPr>
          <w:ilvl w:val="0"/>
          <w:numId w:val="3"/>
        </w:numPr>
      </w:pPr>
      <w:proofErr w:type="gramStart"/>
      <w:r w:rsidRPr="00341147">
        <w:t>.\</w:t>
      </w:r>
      <w:proofErr w:type="spellStart"/>
      <w:r w:rsidRPr="00341147">
        <w:t>venv</w:t>
      </w:r>
      <w:proofErr w:type="spellEnd"/>
      <w:r w:rsidRPr="00341147">
        <w:t>\Scripts\activate</w:t>
      </w:r>
      <w:proofErr w:type="gramEnd"/>
    </w:p>
    <w:p w14:paraId="6D1B244D" w14:textId="77777777" w:rsidR="00341147" w:rsidRPr="00341147" w:rsidRDefault="00341147" w:rsidP="00341147"/>
    <w:p w14:paraId="454C8573" w14:textId="77777777" w:rsidR="00341147" w:rsidRPr="00341147" w:rsidRDefault="00341147" w:rsidP="00341147">
      <w:r w:rsidRPr="00341147">
        <w:t>Your PowerShell prompt should now start with (</w:t>
      </w:r>
      <w:proofErr w:type="spellStart"/>
      <w:r w:rsidRPr="00341147">
        <w:t>venv</w:t>
      </w:r>
      <w:proofErr w:type="spellEnd"/>
      <w:r w:rsidRPr="00341147">
        <w:t>).</w:t>
      </w:r>
    </w:p>
    <w:p w14:paraId="23A860C6" w14:textId="77777777" w:rsidR="00341147" w:rsidRPr="00341147" w:rsidRDefault="00341147" w:rsidP="00341147">
      <w:pPr>
        <w:numPr>
          <w:ilvl w:val="0"/>
          <w:numId w:val="3"/>
        </w:numPr>
      </w:pPr>
      <w:r w:rsidRPr="00341147">
        <w:rPr>
          <w:b/>
          <w:bCs/>
        </w:rPr>
        <w:t>Install Required Python Libraries:</w:t>
      </w:r>
    </w:p>
    <w:p w14:paraId="0D955729" w14:textId="77777777" w:rsidR="00341147" w:rsidRPr="00341147" w:rsidRDefault="00341147" w:rsidP="00341147">
      <w:pPr>
        <w:numPr>
          <w:ilvl w:val="0"/>
          <w:numId w:val="3"/>
        </w:numPr>
      </w:pPr>
      <w:r w:rsidRPr="00341147">
        <w:t>pip install -r requirements.txt</w:t>
      </w:r>
    </w:p>
    <w:p w14:paraId="353D8175" w14:textId="77777777" w:rsidR="00341147" w:rsidRPr="00341147" w:rsidRDefault="00341147" w:rsidP="00341147"/>
    <w:p w14:paraId="139C3CE0" w14:textId="77777777" w:rsidR="00341147" w:rsidRPr="00341147" w:rsidRDefault="00341147" w:rsidP="00341147">
      <w:r w:rsidRPr="00341147">
        <w:t xml:space="preserve">(Ensure you have a requirements.txt file in your project containing PyPDF2, </w:t>
      </w:r>
      <w:proofErr w:type="spellStart"/>
      <w:r w:rsidRPr="00341147">
        <w:t>langdetect</w:t>
      </w:r>
      <w:proofErr w:type="spellEnd"/>
      <w:r w:rsidRPr="00341147">
        <w:t xml:space="preserve">, transformers, torch, </w:t>
      </w:r>
      <w:proofErr w:type="spellStart"/>
      <w:r w:rsidRPr="00341147">
        <w:t>nltk</w:t>
      </w:r>
      <w:proofErr w:type="spellEnd"/>
      <w:r w:rsidRPr="00341147">
        <w:t xml:space="preserve">, </w:t>
      </w:r>
      <w:proofErr w:type="spellStart"/>
      <w:r w:rsidRPr="00341147">
        <w:t>pytesseract</w:t>
      </w:r>
      <w:proofErr w:type="spellEnd"/>
      <w:r w:rsidRPr="00341147">
        <w:t xml:space="preserve">, pdf2image, </w:t>
      </w:r>
      <w:proofErr w:type="spellStart"/>
      <w:r w:rsidRPr="00341147">
        <w:t>sentencepiece</w:t>
      </w:r>
      <w:proofErr w:type="spellEnd"/>
      <w:r w:rsidRPr="00341147">
        <w:t xml:space="preserve"> if you're attempting multilingual, and accelerate). If you don't have requirements.txt, run:</w:t>
      </w:r>
    </w:p>
    <w:p w14:paraId="6BD808E8" w14:textId="77777777" w:rsidR="00341147" w:rsidRPr="00341147" w:rsidRDefault="00341147" w:rsidP="00341147">
      <w:r w:rsidRPr="00341147">
        <w:t xml:space="preserve">pip install PyPDF2 </w:t>
      </w:r>
      <w:proofErr w:type="spellStart"/>
      <w:r w:rsidRPr="00341147">
        <w:t>langdetect</w:t>
      </w:r>
      <w:proofErr w:type="spellEnd"/>
      <w:r w:rsidRPr="00341147">
        <w:t xml:space="preserve"> transformers torch </w:t>
      </w:r>
      <w:proofErr w:type="spellStart"/>
      <w:r w:rsidRPr="00341147">
        <w:t>nltk</w:t>
      </w:r>
      <w:proofErr w:type="spellEnd"/>
      <w:r w:rsidRPr="00341147">
        <w:t xml:space="preserve"> </w:t>
      </w:r>
      <w:proofErr w:type="spellStart"/>
      <w:r w:rsidRPr="00341147">
        <w:t>pytesseract</w:t>
      </w:r>
      <w:proofErr w:type="spellEnd"/>
      <w:r w:rsidRPr="00341147">
        <w:t xml:space="preserve"> pdf2image accelerate</w:t>
      </w:r>
    </w:p>
    <w:p w14:paraId="59DA9A93" w14:textId="77777777" w:rsidR="00341147" w:rsidRPr="00341147" w:rsidRDefault="00341147" w:rsidP="00341147"/>
    <w:p w14:paraId="3268E1A1" w14:textId="77777777" w:rsidR="00341147" w:rsidRPr="00341147" w:rsidRDefault="00341147" w:rsidP="00341147">
      <w:r w:rsidRPr="00341147">
        <w:t xml:space="preserve">(If you intend to use multilingual translation, you might also need </w:t>
      </w:r>
      <w:proofErr w:type="spellStart"/>
      <w:r w:rsidRPr="00341147">
        <w:t>sentencepiece</w:t>
      </w:r>
      <w:proofErr w:type="spellEnd"/>
      <w:r w:rsidRPr="00341147">
        <w:t>, but be aware of the persistent environment issues we faced with it.)</w:t>
      </w:r>
    </w:p>
    <w:p w14:paraId="7CA4AA5D" w14:textId="77777777" w:rsidR="00341147" w:rsidRPr="00341147" w:rsidRDefault="00341147" w:rsidP="00341147">
      <w:pPr>
        <w:numPr>
          <w:ilvl w:val="0"/>
          <w:numId w:val="3"/>
        </w:numPr>
      </w:pPr>
      <w:r w:rsidRPr="00341147">
        <w:rPr>
          <w:b/>
          <w:bCs/>
        </w:rPr>
        <w:t>Download NLTK Data:</w:t>
      </w:r>
      <w:r w:rsidRPr="00341147">
        <w:t xml:space="preserve"> After installing </w:t>
      </w:r>
      <w:proofErr w:type="spellStart"/>
      <w:r w:rsidRPr="00341147">
        <w:t>nltk</w:t>
      </w:r>
      <w:proofErr w:type="spellEnd"/>
      <w:r w:rsidRPr="00341147">
        <w:t xml:space="preserve">, you need to download the </w:t>
      </w:r>
      <w:proofErr w:type="spellStart"/>
      <w:r w:rsidRPr="00341147">
        <w:t>punkt</w:t>
      </w:r>
      <w:proofErr w:type="spellEnd"/>
      <w:r w:rsidRPr="00341147">
        <w:t xml:space="preserve"> tokenizer data. Add this to your main.py or run it once in Python:</w:t>
      </w:r>
    </w:p>
    <w:p w14:paraId="5428998F" w14:textId="77777777" w:rsidR="00341147" w:rsidRPr="00341147" w:rsidRDefault="00341147" w:rsidP="00341147">
      <w:pPr>
        <w:numPr>
          <w:ilvl w:val="0"/>
          <w:numId w:val="3"/>
        </w:numPr>
      </w:pPr>
      <w:r w:rsidRPr="00341147">
        <w:t xml:space="preserve">import </w:t>
      </w:r>
      <w:proofErr w:type="spellStart"/>
      <w:r w:rsidRPr="00341147">
        <w:t>nltk</w:t>
      </w:r>
      <w:proofErr w:type="spellEnd"/>
    </w:p>
    <w:p w14:paraId="3497F2D1" w14:textId="77777777" w:rsidR="00341147" w:rsidRPr="00341147" w:rsidRDefault="00341147" w:rsidP="00341147">
      <w:pPr>
        <w:numPr>
          <w:ilvl w:val="0"/>
          <w:numId w:val="3"/>
        </w:numPr>
      </w:pPr>
      <w:r w:rsidRPr="00341147">
        <w:t>try:</w:t>
      </w:r>
    </w:p>
    <w:p w14:paraId="444B1D08" w14:textId="77777777" w:rsidR="00341147" w:rsidRPr="00341147" w:rsidRDefault="00341147" w:rsidP="00341147">
      <w:pPr>
        <w:numPr>
          <w:ilvl w:val="0"/>
          <w:numId w:val="3"/>
        </w:numPr>
      </w:pPr>
      <w:r w:rsidRPr="00341147">
        <w:t xml:space="preserve">    </w:t>
      </w:r>
      <w:proofErr w:type="spellStart"/>
      <w:r w:rsidRPr="00341147">
        <w:t>nltk.</w:t>
      </w:r>
      <w:proofErr w:type="gramStart"/>
      <w:r w:rsidRPr="00341147">
        <w:t>data.find</w:t>
      </w:r>
      <w:proofErr w:type="spellEnd"/>
      <w:proofErr w:type="gramEnd"/>
      <w:r w:rsidRPr="00341147">
        <w:t>('tokenizers/</w:t>
      </w:r>
      <w:proofErr w:type="spellStart"/>
      <w:r w:rsidRPr="00341147">
        <w:t>punkt</w:t>
      </w:r>
      <w:proofErr w:type="spellEnd"/>
      <w:r w:rsidRPr="00341147">
        <w:t>')</w:t>
      </w:r>
    </w:p>
    <w:p w14:paraId="10A5A555" w14:textId="77777777" w:rsidR="00341147" w:rsidRPr="00341147" w:rsidRDefault="00341147" w:rsidP="00341147">
      <w:pPr>
        <w:numPr>
          <w:ilvl w:val="0"/>
          <w:numId w:val="3"/>
        </w:numPr>
      </w:pPr>
      <w:r w:rsidRPr="00341147">
        <w:t xml:space="preserve">except </w:t>
      </w:r>
      <w:proofErr w:type="spellStart"/>
      <w:proofErr w:type="gramStart"/>
      <w:r w:rsidRPr="00341147">
        <w:t>nltk.downloader</w:t>
      </w:r>
      <w:proofErr w:type="gramEnd"/>
      <w:r w:rsidRPr="00341147">
        <w:t>.DownloadError</w:t>
      </w:r>
      <w:proofErr w:type="spellEnd"/>
      <w:r w:rsidRPr="00341147">
        <w:t>:</w:t>
      </w:r>
    </w:p>
    <w:p w14:paraId="3DC47729" w14:textId="77777777" w:rsidR="00341147" w:rsidRPr="00341147" w:rsidRDefault="00341147" w:rsidP="00341147">
      <w:pPr>
        <w:numPr>
          <w:ilvl w:val="0"/>
          <w:numId w:val="3"/>
        </w:numPr>
      </w:pPr>
      <w:r w:rsidRPr="00341147">
        <w:t xml:space="preserve">    </w:t>
      </w:r>
      <w:proofErr w:type="spellStart"/>
      <w:proofErr w:type="gramStart"/>
      <w:r w:rsidRPr="00341147">
        <w:t>nltk.download</w:t>
      </w:r>
      <w:proofErr w:type="spellEnd"/>
      <w:proofErr w:type="gramEnd"/>
      <w:r w:rsidRPr="00341147">
        <w:t>('</w:t>
      </w:r>
      <w:proofErr w:type="spellStart"/>
      <w:r w:rsidRPr="00341147">
        <w:t>punkt</w:t>
      </w:r>
      <w:proofErr w:type="spellEnd"/>
      <w:r w:rsidRPr="00341147">
        <w:t>')</w:t>
      </w:r>
    </w:p>
    <w:p w14:paraId="351C2C19" w14:textId="77777777" w:rsidR="00341147" w:rsidRPr="00341147" w:rsidRDefault="00341147" w:rsidP="00341147"/>
    <w:p w14:paraId="14D48A82" w14:textId="77777777" w:rsidR="00341147" w:rsidRPr="00341147" w:rsidRDefault="00341147" w:rsidP="00341147">
      <w:pPr>
        <w:rPr>
          <w:b/>
          <w:bCs/>
        </w:rPr>
      </w:pPr>
      <w:r w:rsidRPr="00341147">
        <w:rPr>
          <w:b/>
          <w:bCs/>
        </w:rPr>
        <w:t>Configuration</w:t>
      </w:r>
    </w:p>
    <w:p w14:paraId="38D26562" w14:textId="77777777" w:rsidR="00341147" w:rsidRPr="00341147" w:rsidRDefault="00341147" w:rsidP="00341147">
      <w:r w:rsidRPr="00341147">
        <w:rPr>
          <w:b/>
          <w:bCs/>
        </w:rPr>
        <w:t>Crucially, you need to update main.py with the paths to your Poppler and Tesseract installations.</w:t>
      </w:r>
    </w:p>
    <w:p w14:paraId="7A88375E" w14:textId="77777777" w:rsidR="00341147" w:rsidRPr="00341147" w:rsidRDefault="00341147" w:rsidP="00341147">
      <w:pPr>
        <w:numPr>
          <w:ilvl w:val="0"/>
          <w:numId w:val="4"/>
        </w:numPr>
      </w:pPr>
      <w:r w:rsidRPr="00341147">
        <w:t>Open your main.py file in a text editor.</w:t>
      </w:r>
    </w:p>
    <w:p w14:paraId="56C0F806" w14:textId="77777777" w:rsidR="00341147" w:rsidRPr="00341147" w:rsidRDefault="00341147" w:rsidP="00341147">
      <w:pPr>
        <w:numPr>
          <w:ilvl w:val="0"/>
          <w:numId w:val="4"/>
        </w:numPr>
      </w:pPr>
      <w:r w:rsidRPr="00341147">
        <w:t>Locate the --- Configuration for Poppler and Tesseract --- section at the top.</w:t>
      </w:r>
    </w:p>
    <w:p w14:paraId="43F7E728" w14:textId="77777777" w:rsidR="00341147" w:rsidRPr="00341147" w:rsidRDefault="00341147" w:rsidP="00341147">
      <w:pPr>
        <w:numPr>
          <w:ilvl w:val="0"/>
          <w:numId w:val="4"/>
        </w:numPr>
      </w:pPr>
      <w:r w:rsidRPr="00341147">
        <w:rPr>
          <w:b/>
          <w:bCs/>
        </w:rPr>
        <w:t>Update GLOBAL_POPPLER_PATH</w:t>
      </w:r>
      <w:r w:rsidRPr="00341147">
        <w:t>: Replace the placeholder with the exact path to Poppler's bin folder you noted during installation (e.g., C:\Poppler\poppler-24.08.0\Library\bin).</w:t>
      </w:r>
    </w:p>
    <w:p w14:paraId="186BAF5E" w14:textId="77777777" w:rsidR="00341147" w:rsidRPr="00341147" w:rsidRDefault="00341147" w:rsidP="00341147">
      <w:pPr>
        <w:numPr>
          <w:ilvl w:val="0"/>
          <w:numId w:val="4"/>
        </w:numPr>
      </w:pPr>
      <w:r w:rsidRPr="00341147">
        <w:lastRenderedPageBreak/>
        <w:t>GLOBAL_POPPLER_PATH = r"C:\Users\shaha\Downloads\Release-24.08.0-0\poppler-24.08.0\Library\bin" # YOUR ACTUAL PATH</w:t>
      </w:r>
    </w:p>
    <w:p w14:paraId="763367B6" w14:textId="77777777" w:rsidR="00341147" w:rsidRPr="00341147" w:rsidRDefault="00341147" w:rsidP="00341147"/>
    <w:p w14:paraId="2D1EA4A8" w14:textId="77777777" w:rsidR="00341147" w:rsidRPr="00341147" w:rsidRDefault="00341147" w:rsidP="00341147">
      <w:pPr>
        <w:numPr>
          <w:ilvl w:val="0"/>
          <w:numId w:val="4"/>
        </w:numPr>
      </w:pPr>
      <w:r w:rsidRPr="00341147">
        <w:rPr>
          <w:b/>
          <w:bCs/>
        </w:rPr>
        <w:t>Update GLOBAL_TESSERACT_CMD</w:t>
      </w:r>
      <w:r w:rsidRPr="00341147">
        <w:t>: Replace the placeholder with the exact full path to the tesseract.exe file (e.g., C:\Program Files\Tesseract-OCR\tesseract.exe).</w:t>
      </w:r>
    </w:p>
    <w:p w14:paraId="0B9F9E78" w14:textId="77777777" w:rsidR="00341147" w:rsidRPr="00341147" w:rsidRDefault="00341147" w:rsidP="00341147">
      <w:pPr>
        <w:numPr>
          <w:ilvl w:val="0"/>
          <w:numId w:val="4"/>
        </w:numPr>
      </w:pPr>
      <w:r w:rsidRPr="00341147">
        <w:t xml:space="preserve">GLOBAL_TESSERACT_CMD = </w:t>
      </w:r>
      <w:proofErr w:type="spellStart"/>
      <w:r w:rsidRPr="00341147">
        <w:t>r"C</w:t>
      </w:r>
      <w:proofErr w:type="spellEnd"/>
      <w:r w:rsidRPr="00341147">
        <w:t>:\Program Files\Tesseract-OCR\tesseract.exe" # YOUR ACTUAL PATH</w:t>
      </w:r>
    </w:p>
    <w:p w14:paraId="058F287B" w14:textId="77777777" w:rsidR="00341147" w:rsidRPr="00341147" w:rsidRDefault="00341147" w:rsidP="00341147"/>
    <w:p w14:paraId="6010A3B7" w14:textId="77777777" w:rsidR="00341147" w:rsidRPr="00341147" w:rsidRDefault="00341147" w:rsidP="00341147">
      <w:pPr>
        <w:numPr>
          <w:ilvl w:val="0"/>
          <w:numId w:val="4"/>
        </w:numPr>
      </w:pPr>
      <w:r w:rsidRPr="00341147">
        <w:rPr>
          <w:b/>
          <w:bCs/>
        </w:rPr>
        <w:t>Save the main.py file.</w:t>
      </w:r>
    </w:p>
    <w:p w14:paraId="796583AF" w14:textId="77777777" w:rsidR="00341147" w:rsidRPr="00341147" w:rsidRDefault="00341147" w:rsidP="00341147">
      <w:pPr>
        <w:rPr>
          <w:b/>
          <w:bCs/>
        </w:rPr>
      </w:pPr>
      <w:r w:rsidRPr="00341147">
        <w:rPr>
          <w:b/>
          <w:bCs/>
        </w:rPr>
        <w:t>Usage</w:t>
      </w:r>
    </w:p>
    <w:p w14:paraId="4679D978" w14:textId="77777777" w:rsidR="00341147" w:rsidRPr="00341147" w:rsidRDefault="00341147" w:rsidP="00341147">
      <w:pPr>
        <w:numPr>
          <w:ilvl w:val="0"/>
          <w:numId w:val="5"/>
        </w:numPr>
      </w:pPr>
      <w:r w:rsidRPr="00341147">
        <w:rPr>
          <w:b/>
          <w:bCs/>
        </w:rPr>
        <w:t>Open PowerShell</w:t>
      </w:r>
      <w:r w:rsidRPr="00341147">
        <w:t xml:space="preserve"> and navigate to your </w:t>
      </w:r>
      <w:proofErr w:type="spellStart"/>
      <w:r w:rsidRPr="00341147">
        <w:t>pdf_summarizer_project</w:t>
      </w:r>
      <w:proofErr w:type="spellEnd"/>
      <w:r w:rsidRPr="00341147">
        <w:t xml:space="preserve"> directory.</w:t>
      </w:r>
    </w:p>
    <w:p w14:paraId="4B98A50A" w14:textId="77777777" w:rsidR="00341147" w:rsidRPr="00341147" w:rsidRDefault="00341147" w:rsidP="00341147">
      <w:pPr>
        <w:numPr>
          <w:ilvl w:val="0"/>
          <w:numId w:val="5"/>
        </w:numPr>
      </w:pPr>
      <w:r w:rsidRPr="00341147">
        <w:rPr>
          <w:b/>
          <w:bCs/>
        </w:rPr>
        <w:t>Activate your virtual environment:</w:t>
      </w:r>
    </w:p>
    <w:p w14:paraId="3A003F4F" w14:textId="77777777" w:rsidR="00341147" w:rsidRPr="00341147" w:rsidRDefault="00341147" w:rsidP="00341147">
      <w:pPr>
        <w:numPr>
          <w:ilvl w:val="0"/>
          <w:numId w:val="5"/>
        </w:numPr>
      </w:pPr>
      <w:proofErr w:type="gramStart"/>
      <w:r w:rsidRPr="00341147">
        <w:t>.\</w:t>
      </w:r>
      <w:proofErr w:type="spellStart"/>
      <w:r w:rsidRPr="00341147">
        <w:t>venv</w:t>
      </w:r>
      <w:proofErr w:type="spellEnd"/>
      <w:r w:rsidRPr="00341147">
        <w:t>\Scripts\activate</w:t>
      </w:r>
      <w:proofErr w:type="gramEnd"/>
    </w:p>
    <w:p w14:paraId="368988E6" w14:textId="77777777" w:rsidR="00341147" w:rsidRPr="00341147" w:rsidRDefault="00341147" w:rsidP="00341147"/>
    <w:p w14:paraId="5555B92B" w14:textId="77777777" w:rsidR="00341147" w:rsidRPr="00341147" w:rsidRDefault="00341147" w:rsidP="00341147">
      <w:pPr>
        <w:numPr>
          <w:ilvl w:val="0"/>
          <w:numId w:val="5"/>
        </w:numPr>
      </w:pPr>
      <w:r w:rsidRPr="00341147">
        <w:rPr>
          <w:b/>
          <w:bCs/>
        </w:rPr>
        <w:t>Set the Tesseract data path for the session:</w:t>
      </w:r>
      <w:r w:rsidRPr="00341147">
        <w:t xml:space="preserve"> (This is needed because </w:t>
      </w:r>
      <w:proofErr w:type="spellStart"/>
      <w:r w:rsidRPr="00341147">
        <w:t>pytesseract</w:t>
      </w:r>
      <w:proofErr w:type="spellEnd"/>
      <w:r w:rsidRPr="00341147">
        <w:t xml:space="preserve"> needs to find the language data.)</w:t>
      </w:r>
    </w:p>
    <w:p w14:paraId="54AD89C0" w14:textId="77777777" w:rsidR="00341147" w:rsidRPr="00341147" w:rsidRDefault="00341147" w:rsidP="00341147">
      <w:pPr>
        <w:numPr>
          <w:ilvl w:val="0"/>
          <w:numId w:val="5"/>
        </w:numPr>
      </w:pPr>
      <w:r w:rsidRPr="00341147">
        <w:t>$</w:t>
      </w:r>
      <w:proofErr w:type="spellStart"/>
      <w:proofErr w:type="gramStart"/>
      <w:r w:rsidRPr="00341147">
        <w:t>env:TESSDATA</w:t>
      </w:r>
      <w:proofErr w:type="gramEnd"/>
      <w:r w:rsidRPr="00341147">
        <w:t>_PREFIX</w:t>
      </w:r>
      <w:proofErr w:type="spellEnd"/>
      <w:r w:rsidRPr="00341147">
        <w:t>="C:\Program Files\Tesseract-OCR\</w:t>
      </w:r>
      <w:proofErr w:type="spellStart"/>
      <w:r w:rsidRPr="00341147">
        <w:t>tessdata</w:t>
      </w:r>
      <w:proofErr w:type="spellEnd"/>
      <w:r w:rsidRPr="00341147">
        <w:t>"</w:t>
      </w:r>
    </w:p>
    <w:p w14:paraId="208A7081" w14:textId="77777777" w:rsidR="00341147" w:rsidRPr="00341147" w:rsidRDefault="00341147" w:rsidP="00341147"/>
    <w:p w14:paraId="7A0AD1F6" w14:textId="77777777" w:rsidR="00341147" w:rsidRPr="00341147" w:rsidRDefault="00341147" w:rsidP="00341147">
      <w:r w:rsidRPr="00341147">
        <w:t xml:space="preserve">(Adjust path if your </w:t>
      </w:r>
      <w:proofErr w:type="spellStart"/>
      <w:r w:rsidRPr="00341147">
        <w:t>tessdata</w:t>
      </w:r>
      <w:proofErr w:type="spellEnd"/>
      <w:r w:rsidRPr="00341147">
        <w:t xml:space="preserve"> folder is not in C:\Program Files\Tesseract-OCR\</w:t>
      </w:r>
      <w:proofErr w:type="spellStart"/>
      <w:r w:rsidRPr="00341147">
        <w:t>tessdata</w:t>
      </w:r>
      <w:proofErr w:type="spellEnd"/>
      <w:r w:rsidRPr="00341147">
        <w:t>).</w:t>
      </w:r>
    </w:p>
    <w:p w14:paraId="0C25C70D" w14:textId="77777777" w:rsidR="00341147" w:rsidRPr="00341147" w:rsidRDefault="00341147" w:rsidP="00341147">
      <w:pPr>
        <w:numPr>
          <w:ilvl w:val="0"/>
          <w:numId w:val="5"/>
        </w:numPr>
      </w:pPr>
      <w:r w:rsidRPr="00341147">
        <w:rPr>
          <w:b/>
          <w:bCs/>
        </w:rPr>
        <w:t>Run the application:</w:t>
      </w:r>
    </w:p>
    <w:p w14:paraId="2051FACB" w14:textId="77777777" w:rsidR="00341147" w:rsidRPr="00341147" w:rsidRDefault="00341147" w:rsidP="00341147">
      <w:pPr>
        <w:numPr>
          <w:ilvl w:val="0"/>
          <w:numId w:val="5"/>
        </w:numPr>
      </w:pPr>
      <w:r w:rsidRPr="00341147">
        <w:t>python main.py</w:t>
      </w:r>
    </w:p>
    <w:p w14:paraId="040EF2A6" w14:textId="77777777" w:rsidR="00341147" w:rsidRPr="00341147" w:rsidRDefault="00341147" w:rsidP="00341147"/>
    <w:p w14:paraId="4C7F86EC" w14:textId="77777777" w:rsidR="00341147" w:rsidRPr="00341147" w:rsidRDefault="00341147" w:rsidP="00341147">
      <w:pPr>
        <w:numPr>
          <w:ilvl w:val="0"/>
          <w:numId w:val="5"/>
        </w:numPr>
      </w:pPr>
      <w:r w:rsidRPr="00341147">
        <w:t>Follow the prompts to enter the path to your PDF file. The application will process it and display the summary. You will then be asked if you want to save the summary to a file.</w:t>
      </w:r>
    </w:p>
    <w:p w14:paraId="5367E38D" w14:textId="77777777" w:rsidR="00341147" w:rsidRPr="00341147" w:rsidRDefault="00341147" w:rsidP="00341147">
      <w:pPr>
        <w:rPr>
          <w:b/>
          <w:bCs/>
        </w:rPr>
      </w:pPr>
      <w:r w:rsidRPr="00341147">
        <w:rPr>
          <w:b/>
          <w:bCs/>
        </w:rPr>
        <w:t>Notes on Multilingual Summarization</w:t>
      </w:r>
    </w:p>
    <w:p w14:paraId="53916D91" w14:textId="77777777" w:rsidR="00341147" w:rsidRPr="00341147" w:rsidRDefault="00341147" w:rsidP="00341147">
      <w:r w:rsidRPr="00341147">
        <w:t xml:space="preserve">The application includes a </w:t>
      </w:r>
      <w:proofErr w:type="spellStart"/>
      <w:r w:rsidRPr="00341147">
        <w:t>DocumentTranslator</w:t>
      </w:r>
      <w:proofErr w:type="spellEnd"/>
      <w:r w:rsidRPr="00341147">
        <w:t xml:space="preserve"> class intended for translating non-English documents to English before summarization. However, due to persistent environment issues related to the </w:t>
      </w:r>
      <w:proofErr w:type="spellStart"/>
      <w:r w:rsidRPr="00341147">
        <w:t>sentencepiece</w:t>
      </w:r>
      <w:proofErr w:type="spellEnd"/>
      <w:r w:rsidRPr="00341147">
        <w:t xml:space="preserve"> library in this specific setup, this functionality may not work reliably. If the translation model fails to load, the application will proceed to summarize the original (non-English) text, which may result in less accurate or meaningful summaries.</w:t>
      </w:r>
    </w:p>
    <w:p w14:paraId="0D25293F" w14:textId="77777777" w:rsidR="00341147" w:rsidRPr="00341147" w:rsidRDefault="00341147" w:rsidP="00341147">
      <w:r w:rsidRPr="00341147">
        <w:t>For robust multilingual support without external APIs, a Linux environment (e.g., via WSL2 on Windows) is generally recommended due to better compatibility with certain NLP libraries.</w:t>
      </w:r>
    </w:p>
    <w:p w14:paraId="65AC19FF" w14:textId="77777777" w:rsidR="00341147" w:rsidRPr="00341147" w:rsidRDefault="00341147" w:rsidP="00341147">
      <w:pPr>
        <w:rPr>
          <w:b/>
          <w:bCs/>
        </w:rPr>
      </w:pPr>
      <w:r w:rsidRPr="00341147">
        <w:rPr>
          <w:b/>
          <w:bCs/>
        </w:rPr>
        <w:t>Future Improvements</w:t>
      </w:r>
    </w:p>
    <w:p w14:paraId="166E29C0" w14:textId="77777777" w:rsidR="00341147" w:rsidRPr="00341147" w:rsidRDefault="00341147" w:rsidP="00341147">
      <w:pPr>
        <w:numPr>
          <w:ilvl w:val="0"/>
          <w:numId w:val="6"/>
        </w:numPr>
      </w:pPr>
      <w:r w:rsidRPr="00341147">
        <w:rPr>
          <w:b/>
          <w:bCs/>
        </w:rPr>
        <w:t>Robust Multilingual Support:</w:t>
      </w:r>
      <w:r w:rsidRPr="00341147">
        <w:t xml:space="preserve"> Address the </w:t>
      </w:r>
      <w:proofErr w:type="spellStart"/>
      <w:r w:rsidRPr="00341147">
        <w:t>sentencepiece</w:t>
      </w:r>
      <w:proofErr w:type="spellEnd"/>
      <w:r w:rsidRPr="00341147">
        <w:t xml:space="preserve"> issue for more reliable non-English document summarization.</w:t>
      </w:r>
    </w:p>
    <w:p w14:paraId="1B4463A0" w14:textId="77777777" w:rsidR="00341147" w:rsidRPr="00341147" w:rsidRDefault="00341147" w:rsidP="00341147">
      <w:pPr>
        <w:numPr>
          <w:ilvl w:val="0"/>
          <w:numId w:val="6"/>
        </w:numPr>
      </w:pPr>
      <w:r w:rsidRPr="00341147">
        <w:rPr>
          <w:b/>
          <w:bCs/>
        </w:rPr>
        <w:lastRenderedPageBreak/>
        <w:t>GUI (Graphical User Interface):</w:t>
      </w:r>
      <w:r w:rsidRPr="00341147">
        <w:t xml:space="preserve"> Develop a user-friendly interface for easier interaction, replacing the command-line prompts.</w:t>
      </w:r>
    </w:p>
    <w:p w14:paraId="29AE9F6F" w14:textId="77777777" w:rsidR="00341147" w:rsidRPr="00341147" w:rsidRDefault="00341147" w:rsidP="00341147">
      <w:pPr>
        <w:numPr>
          <w:ilvl w:val="0"/>
          <w:numId w:val="6"/>
        </w:numPr>
      </w:pPr>
      <w:r w:rsidRPr="00341147">
        <w:rPr>
          <w:b/>
          <w:bCs/>
        </w:rPr>
        <w:t>Batch Processing:</w:t>
      </w:r>
      <w:r w:rsidRPr="00341147">
        <w:t xml:space="preserve"> Add functionality to process multiple PDF files at once.</w:t>
      </w:r>
    </w:p>
    <w:p w14:paraId="2B27228B" w14:textId="77777777" w:rsidR="00341147" w:rsidRPr="00341147" w:rsidRDefault="00341147" w:rsidP="00341147">
      <w:pPr>
        <w:numPr>
          <w:ilvl w:val="0"/>
          <w:numId w:val="6"/>
        </w:numPr>
      </w:pPr>
      <w:r w:rsidRPr="00341147">
        <w:rPr>
          <w:b/>
          <w:bCs/>
        </w:rPr>
        <w:t>Customizable Summary Length:</w:t>
      </w:r>
      <w:r w:rsidRPr="00341147">
        <w:t xml:space="preserve"> Allow users to specify desired summary length more precisely.</w:t>
      </w:r>
    </w:p>
    <w:p w14:paraId="1764F156" w14:textId="77777777" w:rsidR="00341147" w:rsidRPr="00341147" w:rsidRDefault="00341147" w:rsidP="00341147">
      <w:pPr>
        <w:numPr>
          <w:ilvl w:val="0"/>
          <w:numId w:val="6"/>
        </w:numPr>
      </w:pPr>
      <w:r w:rsidRPr="00341147">
        <w:rPr>
          <w:b/>
          <w:bCs/>
        </w:rPr>
        <w:t>Error Handling:</w:t>
      </w:r>
      <w:r w:rsidRPr="00341147">
        <w:t xml:space="preserve"> Enhance error reporting and graceful failure for various PDF issues.</w:t>
      </w:r>
    </w:p>
    <w:p w14:paraId="168B249F" w14:textId="77777777" w:rsidR="00341147" w:rsidRPr="00341147" w:rsidRDefault="00341147" w:rsidP="00341147">
      <w:pPr>
        <w:numPr>
          <w:ilvl w:val="0"/>
          <w:numId w:val="6"/>
        </w:numPr>
      </w:pPr>
      <w:r w:rsidRPr="00341147">
        <w:rPr>
          <w:b/>
          <w:bCs/>
        </w:rPr>
        <w:t>Advanced OCR Preprocessing:</w:t>
      </w:r>
      <w:r w:rsidRPr="00341147">
        <w:t xml:space="preserve"> Implement image preprocessing steps (e.g., </w:t>
      </w:r>
      <w:proofErr w:type="spellStart"/>
      <w:r w:rsidRPr="00341147">
        <w:t>deskewing</w:t>
      </w:r>
      <w:proofErr w:type="spellEnd"/>
      <w:r w:rsidRPr="00341147">
        <w:t>, denoising) to improve OCR accuracy on challenging scanned documents.</w:t>
      </w:r>
    </w:p>
    <w:p w14:paraId="32A9EAFA" w14:textId="48F406C5" w:rsidR="0033198A" w:rsidRDefault="0033198A"/>
    <w:sectPr w:rsidR="00331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3BDB"/>
    <w:multiLevelType w:val="multilevel"/>
    <w:tmpl w:val="0D8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183"/>
    <w:multiLevelType w:val="multilevel"/>
    <w:tmpl w:val="C5864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F4C1A"/>
    <w:multiLevelType w:val="multilevel"/>
    <w:tmpl w:val="71F8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20743"/>
    <w:multiLevelType w:val="multilevel"/>
    <w:tmpl w:val="A5120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0D71E2"/>
    <w:multiLevelType w:val="multilevel"/>
    <w:tmpl w:val="5D1A4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15CDE"/>
    <w:multiLevelType w:val="multilevel"/>
    <w:tmpl w:val="E59C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68682">
    <w:abstractNumId w:val="0"/>
  </w:num>
  <w:num w:numId="2" w16cid:durableId="1595437112">
    <w:abstractNumId w:val="3"/>
  </w:num>
  <w:num w:numId="3" w16cid:durableId="915550907">
    <w:abstractNumId w:val="4"/>
  </w:num>
  <w:num w:numId="4" w16cid:durableId="733627620">
    <w:abstractNumId w:val="5"/>
  </w:num>
  <w:num w:numId="5" w16cid:durableId="1658610654">
    <w:abstractNumId w:val="2"/>
  </w:num>
  <w:num w:numId="6" w16cid:durableId="20455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47"/>
    <w:rsid w:val="00103512"/>
    <w:rsid w:val="002274A8"/>
    <w:rsid w:val="0033198A"/>
    <w:rsid w:val="00341147"/>
    <w:rsid w:val="00414F20"/>
    <w:rsid w:val="00CF6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6274"/>
  <w15:chartTrackingRefBased/>
  <w15:docId w15:val="{F59BD015-1933-4591-B336-678244D60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1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11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11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11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11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1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1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11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11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11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11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1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147"/>
    <w:rPr>
      <w:rFonts w:eastAsiaTheme="majorEastAsia" w:cstheme="majorBidi"/>
      <w:color w:val="272727" w:themeColor="text1" w:themeTint="D8"/>
    </w:rPr>
  </w:style>
  <w:style w:type="paragraph" w:styleId="Title">
    <w:name w:val="Title"/>
    <w:basedOn w:val="Normal"/>
    <w:next w:val="Normal"/>
    <w:link w:val="TitleChar"/>
    <w:uiPriority w:val="10"/>
    <w:qFormat/>
    <w:rsid w:val="003411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1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147"/>
    <w:pPr>
      <w:spacing w:before="160"/>
      <w:jc w:val="center"/>
    </w:pPr>
    <w:rPr>
      <w:i/>
      <w:iCs/>
      <w:color w:val="404040" w:themeColor="text1" w:themeTint="BF"/>
    </w:rPr>
  </w:style>
  <w:style w:type="character" w:customStyle="1" w:styleId="QuoteChar">
    <w:name w:val="Quote Char"/>
    <w:basedOn w:val="DefaultParagraphFont"/>
    <w:link w:val="Quote"/>
    <w:uiPriority w:val="29"/>
    <w:rsid w:val="00341147"/>
    <w:rPr>
      <w:i/>
      <w:iCs/>
      <w:color w:val="404040" w:themeColor="text1" w:themeTint="BF"/>
    </w:rPr>
  </w:style>
  <w:style w:type="paragraph" w:styleId="ListParagraph">
    <w:name w:val="List Paragraph"/>
    <w:basedOn w:val="Normal"/>
    <w:uiPriority w:val="34"/>
    <w:qFormat/>
    <w:rsid w:val="00341147"/>
    <w:pPr>
      <w:ind w:left="720"/>
      <w:contextualSpacing/>
    </w:pPr>
  </w:style>
  <w:style w:type="character" w:styleId="IntenseEmphasis">
    <w:name w:val="Intense Emphasis"/>
    <w:basedOn w:val="DefaultParagraphFont"/>
    <w:uiPriority w:val="21"/>
    <w:qFormat/>
    <w:rsid w:val="00341147"/>
    <w:rPr>
      <w:i/>
      <w:iCs/>
      <w:color w:val="2F5496" w:themeColor="accent1" w:themeShade="BF"/>
    </w:rPr>
  </w:style>
  <w:style w:type="paragraph" w:styleId="IntenseQuote">
    <w:name w:val="Intense Quote"/>
    <w:basedOn w:val="Normal"/>
    <w:next w:val="Normal"/>
    <w:link w:val="IntenseQuoteChar"/>
    <w:uiPriority w:val="30"/>
    <w:qFormat/>
    <w:rsid w:val="003411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1147"/>
    <w:rPr>
      <w:i/>
      <w:iCs/>
      <w:color w:val="2F5496" w:themeColor="accent1" w:themeShade="BF"/>
    </w:rPr>
  </w:style>
  <w:style w:type="character" w:styleId="IntenseReference">
    <w:name w:val="Intense Reference"/>
    <w:basedOn w:val="DefaultParagraphFont"/>
    <w:uiPriority w:val="32"/>
    <w:qFormat/>
    <w:rsid w:val="00341147"/>
    <w:rPr>
      <w:b/>
      <w:bCs/>
      <w:smallCaps/>
      <w:color w:val="2F5496" w:themeColor="accent1" w:themeShade="BF"/>
      <w:spacing w:val="5"/>
    </w:rPr>
  </w:style>
  <w:style w:type="character" w:styleId="Hyperlink">
    <w:name w:val="Hyperlink"/>
    <w:basedOn w:val="DefaultParagraphFont"/>
    <w:uiPriority w:val="99"/>
    <w:unhideWhenUsed/>
    <w:rsid w:val="00341147"/>
    <w:rPr>
      <w:color w:val="0563C1" w:themeColor="hyperlink"/>
      <w:u w:val="single"/>
    </w:rPr>
  </w:style>
  <w:style w:type="character" w:styleId="UnresolvedMention">
    <w:name w:val="Unresolved Mention"/>
    <w:basedOn w:val="DefaultParagraphFont"/>
    <w:uiPriority w:val="99"/>
    <w:semiHidden/>
    <w:unhideWhenUsed/>
    <w:rsid w:val="003411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748197">
      <w:bodyDiv w:val="1"/>
      <w:marLeft w:val="0"/>
      <w:marRight w:val="0"/>
      <w:marTop w:val="0"/>
      <w:marBottom w:val="0"/>
      <w:divBdr>
        <w:top w:val="none" w:sz="0" w:space="0" w:color="auto"/>
        <w:left w:val="none" w:sz="0" w:space="0" w:color="auto"/>
        <w:bottom w:val="none" w:sz="0" w:space="0" w:color="auto"/>
        <w:right w:val="none" w:sz="0" w:space="0" w:color="auto"/>
      </w:divBdr>
    </w:div>
    <w:div w:id="73960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bib.uni-mannheim.de/tesseract/" TargetMode="External"/><Relationship Id="rId3" Type="http://schemas.openxmlformats.org/officeDocument/2006/relationships/settings" Target="settings.xml"/><Relationship Id="rId7" Type="http://schemas.openxmlformats.org/officeDocument/2006/relationships/hyperlink" Target="https://github.com/oschwartz10612/poppler-windows/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5" Type="http://schemas.openxmlformats.org/officeDocument/2006/relationships/hyperlink" Target="https://www.python.org/downloads/window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Shah</dc:creator>
  <cp:keywords/>
  <dc:description/>
  <cp:lastModifiedBy>Anuj Shah</cp:lastModifiedBy>
  <cp:revision>2</cp:revision>
  <dcterms:created xsi:type="dcterms:W3CDTF">2025-06-28T04:26:00Z</dcterms:created>
  <dcterms:modified xsi:type="dcterms:W3CDTF">2025-06-28T04:26:00Z</dcterms:modified>
</cp:coreProperties>
</file>