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6 – MVP Completion and Git Collaboration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Complete the minimum viable billing workflow and demonstrate Git collaboration through feature development, integration and release versioning.</w:t>
      </w:r>
    </w:p>
    <w:p>
      <w:pPr>
        <w:pStyle w:val="Heading1"/>
      </w:pPr>
      <w:r>
        <w:t>2. MVP Completion</w:t>
      </w:r>
    </w:p>
    <w:p>
      <w:pPr>
        <w:spacing w:after="120"/>
      </w:pPr>
      <w:r>
        <w:t>The billing portal was extended to support payment and receipt functionality in addition to resident and bill management.</w:t>
      </w:r>
    </w:p>
    <w:p>
      <w:pPr>
        <w:pStyle w:val="Heading1"/>
      </w:pPr>
      <w:r>
        <w:t>3. Receipt and Validation</w:t>
      </w:r>
    </w:p>
    <w:p>
      <w:pPr>
        <w:spacing w:after="120"/>
      </w:pPr>
      <w:r>
        <w:t>A BillReceipt model/API was added for receipt generation. Payment date handling, request validation and exception handling were introduced. The frontend was updated with receipt display, error handling and downloadable receipt functionality.</w:t>
      </w:r>
    </w:p>
    <w:p>
      <w:pPr>
        <w:pStyle w:val="Heading1"/>
      </w:pPr>
      <w:r>
        <w:t>4. Git Collaboration</w:t>
      </w:r>
    </w:p>
    <w:p>
      <w:pPr>
        <w:spacing w:after="120"/>
      </w:pPr>
      <w:r>
        <w:t>The implementation was developed on feature/week6-receipt-validation. Changes were committed incrementally and the Git workflow included integration, merge-conflict resolution and creation of the v1.0 release tag.</w:t>
      </w:r>
    </w:p>
    <w:p>
      <w:pPr>
        <w:pStyle w:val="Heading1"/>
      </w:pPr>
      <w:r>
        <w:t>5. Verification</w:t>
      </w:r>
    </w:p>
    <w:p>
      <w:pPr>
        <w:spacing w:after="120"/>
      </w:pPr>
      <w:r>
        <w:t>The resident, bill, payment and receipt workflows were tested through automated and manual verification. The Week 6 implementation became the baseline for Jenkins CI.</w:t>
      </w:r>
    </w:p>
    <w:p>
      <w:pPr>
        <w:pStyle w:val="Heading1"/>
      </w:pPr>
      <w:r>
        <w:t>6. Outcome</w:t>
      </w:r>
    </w:p>
    <w:p>
      <w:pPr>
        <w:spacing w:after="120"/>
      </w:pPr>
      <w:r>
        <w:t>The core MVP workflow was complete and the repository had a traceable Git history suitable for continuous integration.</w:t>
      </w:r>
    </w:p>
    <w:p>
      <w:pPr>
        <w:pStyle w:val="Heading1"/>
      </w:pPr>
      <w:r>
        <w:t>Week 6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Resident management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Billing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Payment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Receipt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Validation / exceptions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Git collaboration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Release baseline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v1.0 established</w:t>
            </w:r>
          </w:p>
        </w:tc>
      </w:tr>
    </w:tbl>
    <w:p/>
    <w:p>
      <w:pPr>
        <w:pStyle w:val="Heading1"/>
      </w:pPr>
      <w:r>
        <w:t>7. Week 6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MVP Completion</w:t>
      </w:r>
    </w:p>
    <w:p>
      <w:pPr>
        <w:pStyle w:val="ListBullet"/>
      </w:pPr>
      <w:r>
        <w:t>☐ Receipt and Validation</w:t>
      </w:r>
    </w:p>
    <w:p>
      <w:pPr>
        <w:pStyle w:val="ListBullet"/>
      </w:pPr>
      <w:r>
        <w:t>☐ Git Collaboration</w:t>
      </w:r>
    </w:p>
    <w:p>
      <w:pPr>
        <w:pStyle w:val="ListBullet"/>
      </w:pPr>
      <w:r>
        <w:t>☐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