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9AECA" w14:textId="7A94B6BA" w:rsidR="009B4CED" w:rsidRPr="009B4CED" w:rsidRDefault="009B4CED" w:rsidP="0066641A">
      <w:pPr>
        <w:spacing w:after="0" w:line="240" w:lineRule="auto"/>
        <w:rPr>
          <w:b/>
          <w:bCs/>
          <w:sz w:val="28"/>
          <w:szCs w:val="28"/>
          <w:lang w:val="en-IN"/>
        </w:rPr>
      </w:pPr>
      <w:r w:rsidRPr="009B4CED">
        <w:rPr>
          <w:b/>
          <w:bCs/>
          <w:sz w:val="28"/>
          <w:szCs w:val="28"/>
          <w:lang w:val="en-IN"/>
        </w:rPr>
        <w:t xml:space="preserve">For </w:t>
      </w:r>
      <w:r w:rsidR="00212298">
        <w:rPr>
          <w:b/>
          <w:bCs/>
          <w:sz w:val="28"/>
          <w:szCs w:val="28"/>
          <w:lang w:val="en-IN"/>
        </w:rPr>
        <w:t>Immediate</w:t>
      </w:r>
      <w:r w:rsidRPr="009B4CED">
        <w:rPr>
          <w:b/>
          <w:bCs/>
          <w:sz w:val="28"/>
          <w:szCs w:val="28"/>
          <w:lang w:val="en-IN"/>
        </w:rPr>
        <w:t xml:space="preserve"> Release </w:t>
      </w:r>
      <w:r w:rsidRPr="009B4CED">
        <w:rPr>
          <w:b/>
          <w:bCs/>
          <w:sz w:val="28"/>
          <w:szCs w:val="28"/>
          <w:lang w:val="en-IN"/>
        </w:rPr>
        <w:tab/>
      </w:r>
      <w:r w:rsidRPr="009B4CED">
        <w:rPr>
          <w:b/>
          <w:bCs/>
          <w:sz w:val="28"/>
          <w:szCs w:val="28"/>
          <w:lang w:val="en-IN"/>
        </w:rPr>
        <w:tab/>
      </w:r>
      <w:r w:rsidRPr="009B4CED">
        <w:rPr>
          <w:b/>
          <w:bCs/>
          <w:sz w:val="28"/>
          <w:szCs w:val="28"/>
          <w:lang w:val="en-IN"/>
        </w:rPr>
        <w:tab/>
      </w:r>
      <w:r w:rsidRPr="009B4CED">
        <w:rPr>
          <w:b/>
          <w:bCs/>
          <w:sz w:val="28"/>
          <w:szCs w:val="28"/>
          <w:lang w:val="en-IN"/>
        </w:rPr>
        <w:tab/>
      </w:r>
      <w:r w:rsidRPr="009B4CED">
        <w:rPr>
          <w:b/>
          <w:bCs/>
          <w:sz w:val="28"/>
          <w:szCs w:val="28"/>
          <w:lang w:val="en-IN"/>
        </w:rPr>
        <w:tab/>
      </w:r>
      <w:r w:rsidR="00332C48">
        <w:rPr>
          <w:b/>
          <w:bCs/>
          <w:sz w:val="28"/>
          <w:szCs w:val="28"/>
          <w:lang w:val="en-IN"/>
        </w:rPr>
        <w:t>8 March</w:t>
      </w:r>
      <w:r w:rsidR="00212298">
        <w:rPr>
          <w:b/>
          <w:bCs/>
          <w:sz w:val="28"/>
          <w:szCs w:val="28"/>
          <w:lang w:val="en-IN"/>
        </w:rPr>
        <w:t xml:space="preserve"> 2020</w:t>
      </w:r>
    </w:p>
    <w:p w14:paraId="2033596C" w14:textId="77777777" w:rsidR="009B4CED" w:rsidRDefault="009B4CED" w:rsidP="0066641A">
      <w:pPr>
        <w:spacing w:after="0" w:line="240" w:lineRule="auto"/>
        <w:rPr>
          <w:b/>
          <w:bCs/>
          <w:lang w:val="en-IN"/>
        </w:rPr>
      </w:pPr>
    </w:p>
    <w:p w14:paraId="06E97C61" w14:textId="502B654A" w:rsidR="00E56E12" w:rsidRDefault="00AD3EA2" w:rsidP="00E56E12">
      <w:pPr>
        <w:spacing w:after="0" w:line="240" w:lineRule="auto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LEVA Hotels &amp; Resorts </w:t>
      </w:r>
      <w:r w:rsidR="008C4D7C">
        <w:rPr>
          <w:b/>
          <w:bCs/>
          <w:sz w:val="32"/>
          <w:szCs w:val="32"/>
          <w:lang w:val="en-IN"/>
        </w:rPr>
        <w:t>Supports</w:t>
      </w:r>
      <w:r w:rsidR="007E477F">
        <w:rPr>
          <w:b/>
          <w:bCs/>
          <w:sz w:val="32"/>
          <w:szCs w:val="32"/>
          <w:lang w:val="en-IN"/>
        </w:rPr>
        <w:t xml:space="preserve"> </w:t>
      </w:r>
      <w:r w:rsidR="00E56E12">
        <w:rPr>
          <w:b/>
          <w:bCs/>
          <w:sz w:val="32"/>
          <w:szCs w:val="32"/>
          <w:lang w:val="en-IN"/>
        </w:rPr>
        <w:t xml:space="preserve">‘Al Amal Polo Day’ </w:t>
      </w:r>
    </w:p>
    <w:p w14:paraId="55FBB581" w14:textId="414B8626" w:rsidR="009F62FE" w:rsidRPr="00F62413" w:rsidRDefault="00E56E12" w:rsidP="00E56E12">
      <w:pPr>
        <w:spacing w:after="0" w:line="240" w:lineRule="auto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Organised by </w:t>
      </w:r>
      <w:proofErr w:type="spellStart"/>
      <w:r>
        <w:rPr>
          <w:b/>
          <w:bCs/>
          <w:sz w:val="32"/>
          <w:szCs w:val="32"/>
          <w:lang w:val="en-IN"/>
        </w:rPr>
        <w:t>Ghantoot</w:t>
      </w:r>
      <w:proofErr w:type="spellEnd"/>
      <w:r>
        <w:rPr>
          <w:b/>
          <w:bCs/>
          <w:sz w:val="32"/>
          <w:szCs w:val="32"/>
          <w:lang w:val="en-IN"/>
        </w:rPr>
        <w:t xml:space="preserve"> Racing and Polo Club</w:t>
      </w:r>
      <w:r w:rsidR="007E477F">
        <w:rPr>
          <w:b/>
          <w:bCs/>
          <w:sz w:val="32"/>
          <w:szCs w:val="32"/>
          <w:lang w:val="en-IN"/>
        </w:rPr>
        <w:t xml:space="preserve"> </w:t>
      </w:r>
    </w:p>
    <w:p w14:paraId="346EF925" w14:textId="77777777" w:rsidR="009B4CED" w:rsidRPr="00F62413" w:rsidRDefault="009B4CED" w:rsidP="00F63A36">
      <w:pPr>
        <w:spacing w:after="0" w:line="240" w:lineRule="auto"/>
        <w:jc w:val="both"/>
        <w:rPr>
          <w:b/>
          <w:bCs/>
          <w:sz w:val="24"/>
          <w:szCs w:val="24"/>
          <w:lang w:val="en-IN"/>
        </w:rPr>
      </w:pPr>
    </w:p>
    <w:p w14:paraId="28E21292" w14:textId="3E4684EF" w:rsidR="008C4D7C" w:rsidRDefault="00AD3EA2" w:rsidP="00F63A36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LEVA Hotels &amp; Resorts </w:t>
      </w:r>
      <w:r w:rsidR="00332C48">
        <w:rPr>
          <w:rFonts w:cstheme="minorHAnsi"/>
          <w:sz w:val="24"/>
          <w:szCs w:val="24"/>
          <w:lang w:val="en-IN"/>
        </w:rPr>
        <w:t>recently extended</w:t>
      </w:r>
      <w:r w:rsidR="00E56E12">
        <w:rPr>
          <w:rFonts w:cstheme="minorHAnsi"/>
          <w:sz w:val="24"/>
          <w:szCs w:val="24"/>
          <w:lang w:val="en-IN"/>
        </w:rPr>
        <w:t xml:space="preserve"> its support for ‘Al Amal Polo Day’ organised by </w:t>
      </w:r>
      <w:proofErr w:type="spellStart"/>
      <w:r w:rsidR="00E56E12">
        <w:rPr>
          <w:rFonts w:cstheme="minorHAnsi"/>
          <w:sz w:val="24"/>
          <w:szCs w:val="24"/>
          <w:lang w:val="en-IN"/>
        </w:rPr>
        <w:t>Ghantoot</w:t>
      </w:r>
      <w:proofErr w:type="spellEnd"/>
      <w:r w:rsidR="00E56E12">
        <w:rPr>
          <w:rFonts w:cstheme="minorHAnsi"/>
          <w:sz w:val="24"/>
          <w:szCs w:val="24"/>
          <w:lang w:val="en-IN"/>
        </w:rPr>
        <w:t xml:space="preserve"> Racing and Polo Club. The exhibition polo match </w:t>
      </w:r>
      <w:r w:rsidR="00332C48">
        <w:rPr>
          <w:rFonts w:cstheme="minorHAnsi"/>
          <w:sz w:val="24"/>
          <w:szCs w:val="24"/>
          <w:lang w:val="en-IN"/>
        </w:rPr>
        <w:t>was held</w:t>
      </w:r>
      <w:r w:rsidR="00E56E12">
        <w:rPr>
          <w:rFonts w:cstheme="minorHAnsi"/>
          <w:sz w:val="24"/>
          <w:szCs w:val="24"/>
          <w:lang w:val="en-IN"/>
        </w:rPr>
        <w:t xml:space="preserve"> </w:t>
      </w:r>
      <w:r w:rsidR="008C4D7C">
        <w:rPr>
          <w:rFonts w:cstheme="minorHAnsi"/>
          <w:sz w:val="24"/>
          <w:szCs w:val="24"/>
          <w:lang w:val="en-IN"/>
        </w:rPr>
        <w:t xml:space="preserve">to raise awareness and build support for children suffering from Autism Spectrum Disorder (ASD) in the UAE. The event </w:t>
      </w:r>
      <w:r w:rsidR="00332C48">
        <w:rPr>
          <w:rFonts w:cstheme="minorHAnsi"/>
          <w:sz w:val="24"/>
          <w:szCs w:val="24"/>
          <w:lang w:val="en-IN"/>
        </w:rPr>
        <w:t>was</w:t>
      </w:r>
      <w:r w:rsidR="008C4D7C">
        <w:rPr>
          <w:rFonts w:cstheme="minorHAnsi"/>
          <w:sz w:val="24"/>
          <w:szCs w:val="24"/>
          <w:lang w:val="en-IN"/>
        </w:rPr>
        <w:t xml:space="preserve"> open for public (free of charge) and </w:t>
      </w:r>
      <w:r w:rsidR="00332C48">
        <w:rPr>
          <w:rFonts w:cstheme="minorHAnsi"/>
          <w:sz w:val="24"/>
          <w:szCs w:val="24"/>
          <w:lang w:val="en-IN"/>
        </w:rPr>
        <w:t>was</w:t>
      </w:r>
      <w:r w:rsidR="008C4D7C">
        <w:rPr>
          <w:rFonts w:cstheme="minorHAnsi"/>
          <w:sz w:val="24"/>
          <w:szCs w:val="24"/>
          <w:lang w:val="en-IN"/>
        </w:rPr>
        <w:t xml:space="preserve"> attended by </w:t>
      </w:r>
      <w:proofErr w:type="gramStart"/>
      <w:r w:rsidR="008C4D7C">
        <w:rPr>
          <w:rFonts w:cstheme="minorHAnsi"/>
          <w:sz w:val="24"/>
          <w:szCs w:val="24"/>
          <w:lang w:val="en-IN"/>
        </w:rPr>
        <w:t>a number of</w:t>
      </w:r>
      <w:proofErr w:type="gramEnd"/>
      <w:r w:rsidR="008C4D7C">
        <w:rPr>
          <w:rFonts w:cstheme="minorHAnsi"/>
          <w:sz w:val="24"/>
          <w:szCs w:val="24"/>
          <w:lang w:val="en-IN"/>
        </w:rPr>
        <w:t xml:space="preserve"> dignitaries and VIPs.</w:t>
      </w:r>
    </w:p>
    <w:p w14:paraId="10B6DEF7" w14:textId="77777777" w:rsidR="00E56E12" w:rsidRDefault="00E56E12" w:rsidP="00F63A36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</w:p>
    <w:p w14:paraId="22C4FCDC" w14:textId="087D71E5" w:rsidR="00B85D65" w:rsidRDefault="00DD06B9" w:rsidP="00F63A3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840199">
        <w:rPr>
          <w:rFonts w:cstheme="minorHAnsi"/>
          <w:sz w:val="24"/>
          <w:szCs w:val="24"/>
          <w:lang w:val="en-IN"/>
        </w:rPr>
        <w:t>Mr. JS Anand, Founder and Chief Executive Officer of LEVA Hotels &amp; Resorts,</w:t>
      </w:r>
      <w:r>
        <w:rPr>
          <w:rFonts w:cstheme="minorHAnsi"/>
          <w:sz w:val="24"/>
          <w:szCs w:val="24"/>
          <w:lang w:val="en-IN"/>
        </w:rPr>
        <w:t xml:space="preserve"> said, “</w:t>
      </w:r>
      <w:r w:rsidR="008C4D7C">
        <w:rPr>
          <w:rFonts w:cstheme="minorHAnsi"/>
          <w:sz w:val="24"/>
          <w:szCs w:val="24"/>
        </w:rPr>
        <w:t xml:space="preserve">We are very grateful to </w:t>
      </w:r>
      <w:proofErr w:type="spellStart"/>
      <w:r w:rsidR="008C4D7C">
        <w:rPr>
          <w:rFonts w:cstheme="minorHAnsi"/>
          <w:sz w:val="24"/>
          <w:szCs w:val="24"/>
        </w:rPr>
        <w:t>Ghantoot</w:t>
      </w:r>
      <w:proofErr w:type="spellEnd"/>
      <w:r w:rsidR="008C4D7C">
        <w:rPr>
          <w:rFonts w:cstheme="minorHAnsi"/>
          <w:sz w:val="24"/>
          <w:szCs w:val="24"/>
        </w:rPr>
        <w:t xml:space="preserve"> Racing and Polo Club for giving us the opportunity to part of this great </w:t>
      </w:r>
      <w:r w:rsidR="00AD7815">
        <w:rPr>
          <w:rFonts w:cstheme="minorHAnsi"/>
          <w:sz w:val="24"/>
          <w:szCs w:val="24"/>
        </w:rPr>
        <w:t>cause</w:t>
      </w:r>
      <w:r w:rsidR="008C4D7C">
        <w:rPr>
          <w:rFonts w:cstheme="minorHAnsi"/>
          <w:sz w:val="24"/>
          <w:szCs w:val="24"/>
        </w:rPr>
        <w:t>. I</w:t>
      </w:r>
      <w:r w:rsidR="007E477F">
        <w:rPr>
          <w:rFonts w:cstheme="minorHAnsi"/>
          <w:sz w:val="24"/>
          <w:szCs w:val="24"/>
        </w:rPr>
        <w:t>t carri</w:t>
      </w:r>
      <w:r w:rsidR="00332C48">
        <w:rPr>
          <w:rFonts w:cstheme="minorHAnsi"/>
          <w:sz w:val="24"/>
          <w:szCs w:val="24"/>
        </w:rPr>
        <w:t xml:space="preserve">ed </w:t>
      </w:r>
      <w:r w:rsidR="007E477F">
        <w:rPr>
          <w:rFonts w:cstheme="minorHAnsi"/>
          <w:sz w:val="24"/>
          <w:szCs w:val="24"/>
        </w:rPr>
        <w:t>a powerful message of hope and allow</w:t>
      </w:r>
      <w:r w:rsidR="00332C48">
        <w:rPr>
          <w:rFonts w:cstheme="minorHAnsi"/>
          <w:sz w:val="24"/>
          <w:szCs w:val="24"/>
        </w:rPr>
        <w:t xml:space="preserve">ed </w:t>
      </w:r>
      <w:r w:rsidR="007E477F">
        <w:rPr>
          <w:rFonts w:cstheme="minorHAnsi"/>
          <w:sz w:val="24"/>
          <w:szCs w:val="24"/>
        </w:rPr>
        <w:t xml:space="preserve">us to express our </w:t>
      </w:r>
      <w:r w:rsidR="008C4D7C">
        <w:rPr>
          <w:rFonts w:cstheme="minorHAnsi"/>
          <w:sz w:val="24"/>
          <w:szCs w:val="24"/>
        </w:rPr>
        <w:t>love</w:t>
      </w:r>
      <w:r w:rsidR="007E477F">
        <w:rPr>
          <w:rFonts w:cstheme="minorHAnsi"/>
          <w:sz w:val="24"/>
          <w:szCs w:val="24"/>
        </w:rPr>
        <w:t xml:space="preserve"> and care</w:t>
      </w:r>
      <w:r w:rsidR="008C4D7C">
        <w:rPr>
          <w:rFonts w:cstheme="minorHAnsi"/>
          <w:sz w:val="24"/>
          <w:szCs w:val="24"/>
        </w:rPr>
        <w:t xml:space="preserve"> for children</w:t>
      </w:r>
      <w:r w:rsidR="007E477F">
        <w:rPr>
          <w:rFonts w:cstheme="minorHAnsi"/>
          <w:sz w:val="24"/>
          <w:szCs w:val="24"/>
        </w:rPr>
        <w:t xml:space="preserve"> with special needs. </w:t>
      </w:r>
      <w:r w:rsidR="00AD7815">
        <w:rPr>
          <w:rFonts w:cstheme="minorHAnsi"/>
          <w:sz w:val="24"/>
          <w:szCs w:val="24"/>
        </w:rPr>
        <w:t>Every child deserves a smile and only</w:t>
      </w:r>
      <w:r w:rsidR="007E477F">
        <w:rPr>
          <w:rFonts w:cstheme="minorHAnsi"/>
          <w:sz w:val="24"/>
          <w:szCs w:val="24"/>
        </w:rPr>
        <w:t xml:space="preserve"> love can give</w:t>
      </w:r>
      <w:r w:rsidR="00AD7815">
        <w:rPr>
          <w:rFonts w:cstheme="minorHAnsi"/>
          <w:sz w:val="24"/>
          <w:szCs w:val="24"/>
        </w:rPr>
        <w:t xml:space="preserve"> them the</w:t>
      </w:r>
      <w:r w:rsidR="007E477F">
        <w:rPr>
          <w:rFonts w:cstheme="minorHAnsi"/>
          <w:sz w:val="24"/>
          <w:szCs w:val="24"/>
        </w:rPr>
        <w:t xml:space="preserve"> strength to </w:t>
      </w:r>
      <w:r w:rsidR="00AD7815">
        <w:rPr>
          <w:rFonts w:cstheme="minorHAnsi"/>
          <w:sz w:val="24"/>
          <w:szCs w:val="24"/>
        </w:rPr>
        <w:t>overcome the challenges they face.”</w:t>
      </w:r>
    </w:p>
    <w:p w14:paraId="60AE81B5" w14:textId="21B2F384" w:rsidR="00AD7815" w:rsidRDefault="00AD7815" w:rsidP="00F63A3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934E4F8" w14:textId="44F89270" w:rsidR="00AD7815" w:rsidRDefault="00AD7815" w:rsidP="00F63A36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 Amal Polo Day by </w:t>
      </w:r>
      <w:proofErr w:type="spellStart"/>
      <w:r>
        <w:rPr>
          <w:rFonts w:cstheme="minorHAnsi"/>
          <w:sz w:val="24"/>
          <w:szCs w:val="24"/>
          <w:lang w:val="en-IN"/>
        </w:rPr>
        <w:t>Ghantoot</w:t>
      </w:r>
      <w:proofErr w:type="spellEnd"/>
      <w:r>
        <w:rPr>
          <w:rFonts w:cstheme="minorHAnsi"/>
          <w:sz w:val="24"/>
          <w:szCs w:val="24"/>
          <w:lang w:val="en-IN"/>
        </w:rPr>
        <w:t xml:space="preserve"> Racing and Polo Club </w:t>
      </w:r>
      <w:r>
        <w:rPr>
          <w:rFonts w:cstheme="minorHAnsi"/>
          <w:sz w:val="24"/>
          <w:szCs w:val="24"/>
        </w:rPr>
        <w:t xml:space="preserve">is an annual initiative that raises awareness about ASD and promotes acceptance and inclusion of children of determination living with it. The event gives everyone a chance to celebrate those who identify with ASD and their unique contributions. </w:t>
      </w:r>
    </w:p>
    <w:p w14:paraId="641A16F1" w14:textId="77777777" w:rsidR="00A21580" w:rsidRPr="00840199" w:rsidRDefault="00A21580" w:rsidP="002B4398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IN"/>
        </w:rPr>
      </w:pPr>
    </w:p>
    <w:p w14:paraId="57EF159C" w14:textId="77777777" w:rsidR="00F63A36" w:rsidRPr="00F63A36" w:rsidRDefault="00F63A36" w:rsidP="00F63A36">
      <w:pPr>
        <w:pStyle w:val="ListParagraph"/>
        <w:spacing w:after="0" w:line="240" w:lineRule="auto"/>
        <w:ind w:left="1080"/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--Ends--</w:t>
      </w:r>
    </w:p>
    <w:p w14:paraId="0A1CEE65" w14:textId="77777777" w:rsidR="00F63A36" w:rsidRDefault="00F63A36" w:rsidP="0066641A">
      <w:pPr>
        <w:spacing w:after="0" w:line="240" w:lineRule="auto"/>
        <w:rPr>
          <w:b/>
          <w:bCs/>
          <w:sz w:val="24"/>
          <w:szCs w:val="24"/>
          <w:lang w:val="en-IN"/>
        </w:rPr>
      </w:pPr>
    </w:p>
    <w:p w14:paraId="7E693AA1" w14:textId="77777777" w:rsidR="009B4CED" w:rsidRPr="00840199" w:rsidRDefault="009B4CED" w:rsidP="0066641A">
      <w:pPr>
        <w:spacing w:after="0" w:line="240" w:lineRule="auto"/>
        <w:rPr>
          <w:b/>
          <w:bCs/>
          <w:sz w:val="24"/>
          <w:szCs w:val="24"/>
          <w:lang w:val="en-IN"/>
        </w:rPr>
      </w:pPr>
      <w:bookmarkStart w:id="0" w:name="_GoBack"/>
      <w:bookmarkEnd w:id="0"/>
      <w:r w:rsidRPr="00840199">
        <w:rPr>
          <w:b/>
          <w:bCs/>
          <w:sz w:val="24"/>
          <w:szCs w:val="24"/>
          <w:lang w:val="en-IN"/>
        </w:rPr>
        <w:t xml:space="preserve">Connect with LEVA Hotels &amp; Resorts on </w:t>
      </w:r>
      <w:r w:rsidR="0066641A" w:rsidRPr="00840199">
        <w:rPr>
          <w:b/>
          <w:bCs/>
          <w:sz w:val="24"/>
          <w:szCs w:val="24"/>
          <w:lang w:val="en-IN"/>
        </w:rPr>
        <w:t>@</w:t>
      </w:r>
      <w:proofErr w:type="spellStart"/>
      <w:r w:rsidR="0066641A" w:rsidRPr="00840199">
        <w:rPr>
          <w:b/>
          <w:bCs/>
          <w:sz w:val="24"/>
          <w:szCs w:val="24"/>
          <w:lang w:val="en-IN"/>
        </w:rPr>
        <w:t>LEVAHotels</w:t>
      </w:r>
      <w:proofErr w:type="spellEnd"/>
      <w:r w:rsidR="0066641A" w:rsidRPr="00840199">
        <w:rPr>
          <w:b/>
          <w:bCs/>
          <w:sz w:val="24"/>
          <w:szCs w:val="24"/>
          <w:lang w:val="en-IN"/>
        </w:rPr>
        <w:t xml:space="preserve"> #</w:t>
      </w:r>
      <w:proofErr w:type="spellStart"/>
      <w:r w:rsidR="0066641A" w:rsidRPr="00840199">
        <w:rPr>
          <w:b/>
          <w:bCs/>
          <w:sz w:val="24"/>
          <w:szCs w:val="24"/>
          <w:lang w:val="en-IN"/>
        </w:rPr>
        <w:t>LEVAHotels</w:t>
      </w:r>
      <w:proofErr w:type="spellEnd"/>
      <w:r w:rsidR="0066641A" w:rsidRPr="00840199">
        <w:rPr>
          <w:b/>
          <w:bCs/>
          <w:sz w:val="24"/>
          <w:szCs w:val="24"/>
          <w:lang w:val="en-IN"/>
        </w:rPr>
        <w:t xml:space="preserve"> #</w:t>
      </w:r>
      <w:proofErr w:type="spellStart"/>
      <w:r w:rsidR="0066641A" w:rsidRPr="00840199">
        <w:rPr>
          <w:b/>
          <w:bCs/>
          <w:sz w:val="24"/>
          <w:szCs w:val="24"/>
          <w:lang w:val="en-IN"/>
        </w:rPr>
        <w:t>LEVAHotelsAndResorts</w:t>
      </w:r>
      <w:proofErr w:type="spellEnd"/>
      <w:r w:rsidR="0066641A" w:rsidRPr="00840199">
        <w:rPr>
          <w:b/>
          <w:bCs/>
          <w:sz w:val="24"/>
          <w:szCs w:val="24"/>
          <w:lang w:val="en-IN"/>
        </w:rPr>
        <w:t xml:space="preserve"> </w:t>
      </w:r>
    </w:p>
    <w:p w14:paraId="25FB3DB5" w14:textId="77777777" w:rsidR="009B4CED" w:rsidRPr="00840199" w:rsidRDefault="009B4CED" w:rsidP="0066641A">
      <w:pPr>
        <w:spacing w:after="0" w:line="240" w:lineRule="auto"/>
        <w:rPr>
          <w:b/>
          <w:bCs/>
          <w:sz w:val="24"/>
          <w:szCs w:val="24"/>
          <w:lang w:val="en-IN"/>
        </w:rPr>
      </w:pPr>
    </w:p>
    <w:p w14:paraId="327B0F1D" w14:textId="77777777" w:rsidR="003E41CC" w:rsidRPr="00840199" w:rsidRDefault="003E41CC" w:rsidP="0066641A">
      <w:pPr>
        <w:spacing w:after="0" w:line="240" w:lineRule="auto"/>
        <w:rPr>
          <w:b/>
          <w:bCs/>
          <w:sz w:val="24"/>
          <w:szCs w:val="24"/>
          <w:lang w:val="en-IN"/>
        </w:rPr>
      </w:pPr>
      <w:r w:rsidRPr="00840199">
        <w:rPr>
          <w:b/>
          <w:bCs/>
          <w:sz w:val="24"/>
          <w:szCs w:val="24"/>
          <w:lang w:val="en-IN"/>
        </w:rPr>
        <w:t xml:space="preserve">About LEVA Hotels &amp; Resorts </w:t>
      </w:r>
    </w:p>
    <w:p w14:paraId="35FF9484" w14:textId="77777777" w:rsidR="003E41CC" w:rsidRPr="00840199" w:rsidRDefault="003E41CC" w:rsidP="0066641A">
      <w:pPr>
        <w:spacing w:after="0" w:line="240" w:lineRule="auto"/>
        <w:jc w:val="both"/>
        <w:rPr>
          <w:b/>
          <w:bCs/>
          <w:sz w:val="24"/>
          <w:szCs w:val="24"/>
          <w:lang w:val="en-IN"/>
        </w:rPr>
      </w:pPr>
      <w:r w:rsidRPr="00840199">
        <w:rPr>
          <w:sz w:val="24"/>
          <w:szCs w:val="24"/>
          <w:lang w:val="en-IN"/>
        </w:rPr>
        <w:t>LEVA Hotels &amp; Resorts is a dynamic lifestyle hotel brand uniquely positioned in the upscale and midscale segments offering a fresh perspective on hospitality. It attracts travellers who want to be immersed in vibrant spaces while enjoying world-class comfort and engaging service at affordable price points. Derived from the Latin word ‘</w:t>
      </w:r>
      <w:proofErr w:type="spellStart"/>
      <w:r w:rsidRPr="00840199">
        <w:rPr>
          <w:sz w:val="24"/>
          <w:szCs w:val="24"/>
          <w:lang w:val="en-IN"/>
        </w:rPr>
        <w:t>Levatio</w:t>
      </w:r>
      <w:proofErr w:type="spellEnd"/>
      <w:r w:rsidRPr="00840199">
        <w:rPr>
          <w:sz w:val="24"/>
          <w:szCs w:val="24"/>
          <w:lang w:val="en-IN"/>
        </w:rPr>
        <w:t xml:space="preserve">’ meaning ‘comfort’, LEVA </w:t>
      </w:r>
      <w:r w:rsidR="00CE18D2" w:rsidRPr="00840199">
        <w:rPr>
          <w:sz w:val="24"/>
          <w:szCs w:val="24"/>
          <w:lang w:val="en-IN"/>
        </w:rPr>
        <w:t xml:space="preserve">Hotels &amp; Resorts </w:t>
      </w:r>
      <w:r w:rsidRPr="00840199">
        <w:rPr>
          <w:sz w:val="24"/>
          <w:szCs w:val="24"/>
          <w:lang w:val="en-IN"/>
        </w:rPr>
        <w:t xml:space="preserve">boasts a unique portfolio of 4 complementary and well differentiated </w:t>
      </w:r>
      <w:r w:rsidR="00CE18D2" w:rsidRPr="00840199">
        <w:rPr>
          <w:sz w:val="24"/>
          <w:szCs w:val="24"/>
          <w:lang w:val="en-IN"/>
        </w:rPr>
        <w:t xml:space="preserve">hospitality </w:t>
      </w:r>
      <w:r w:rsidRPr="00840199">
        <w:rPr>
          <w:sz w:val="24"/>
          <w:szCs w:val="24"/>
          <w:lang w:val="en-IN"/>
        </w:rPr>
        <w:t xml:space="preserve">brands aimed at </w:t>
      </w:r>
      <w:r w:rsidR="009B4CED" w:rsidRPr="00840199">
        <w:rPr>
          <w:sz w:val="24"/>
          <w:szCs w:val="24"/>
          <w:lang w:val="en-IN"/>
        </w:rPr>
        <w:t xml:space="preserve">delivering </w:t>
      </w:r>
      <w:r w:rsidRPr="00840199">
        <w:rPr>
          <w:sz w:val="24"/>
          <w:szCs w:val="24"/>
          <w:lang w:val="en-IN"/>
        </w:rPr>
        <w:t xml:space="preserve">greater value to guests with a balanced lifestyle and solid return on investment for owners. At every level, LEVA is focused on the essentials that turn the mundane into memorable. </w:t>
      </w:r>
      <w:r w:rsidRPr="00840199">
        <w:rPr>
          <w:b/>
          <w:bCs/>
          <w:sz w:val="24"/>
          <w:szCs w:val="24"/>
          <w:lang w:val="en-IN"/>
        </w:rPr>
        <w:t xml:space="preserve">For more information visit </w:t>
      </w:r>
      <w:hyperlink r:id="rId5" w:history="1">
        <w:r w:rsidRPr="00840199">
          <w:rPr>
            <w:rStyle w:val="Hyperlink"/>
            <w:b/>
            <w:bCs/>
            <w:sz w:val="24"/>
            <w:szCs w:val="24"/>
            <w:lang w:val="en-IN"/>
          </w:rPr>
          <w:t>www.stayleva.com</w:t>
        </w:r>
      </w:hyperlink>
    </w:p>
    <w:p w14:paraId="28F162A6" w14:textId="77777777" w:rsidR="0066641A" w:rsidRDefault="0066641A" w:rsidP="0066641A">
      <w:pPr>
        <w:spacing w:after="0" w:line="240" w:lineRule="auto"/>
        <w:jc w:val="both"/>
        <w:rPr>
          <w:b/>
          <w:bCs/>
          <w:sz w:val="24"/>
          <w:szCs w:val="24"/>
          <w:lang w:val="en-IN"/>
        </w:rPr>
      </w:pPr>
    </w:p>
    <w:p w14:paraId="4F6233D9" w14:textId="77777777" w:rsidR="00D7653B" w:rsidRDefault="00D7653B" w:rsidP="0066641A">
      <w:pPr>
        <w:spacing w:after="0" w:line="240" w:lineRule="auto"/>
        <w:jc w:val="both"/>
        <w:rPr>
          <w:b/>
          <w:bCs/>
          <w:sz w:val="24"/>
          <w:szCs w:val="24"/>
          <w:lang w:val="en-IN"/>
        </w:rPr>
      </w:pPr>
      <w:r w:rsidRPr="00840199">
        <w:rPr>
          <w:b/>
          <w:bCs/>
          <w:sz w:val="24"/>
          <w:szCs w:val="24"/>
          <w:lang w:val="en-IN"/>
        </w:rPr>
        <w:t xml:space="preserve">About </w:t>
      </w:r>
      <w:r>
        <w:rPr>
          <w:b/>
          <w:bCs/>
          <w:sz w:val="24"/>
          <w:szCs w:val="24"/>
          <w:lang w:val="en-IN"/>
        </w:rPr>
        <w:t>Golden Group Holding</w:t>
      </w:r>
    </w:p>
    <w:p w14:paraId="056BF8DB" w14:textId="77777777" w:rsidR="00D7653B" w:rsidRPr="00D7653B" w:rsidRDefault="00D7653B" w:rsidP="0066641A">
      <w:pPr>
        <w:spacing w:after="0" w:line="240" w:lineRule="auto"/>
        <w:jc w:val="both"/>
        <w:rPr>
          <w:sz w:val="24"/>
          <w:szCs w:val="24"/>
          <w:lang w:val="en-IN"/>
        </w:rPr>
      </w:pPr>
    </w:p>
    <w:p w14:paraId="1A36A80D" w14:textId="77777777" w:rsidR="00796EA8" w:rsidRPr="00C432C0" w:rsidRDefault="00796EA8" w:rsidP="00796EA8">
      <w:pPr>
        <w:jc w:val="both"/>
        <w:rPr>
          <w:sz w:val="24"/>
          <w:szCs w:val="24"/>
          <w:lang w:val="en-IN"/>
        </w:rPr>
      </w:pPr>
      <w:r w:rsidRPr="00C432C0">
        <w:rPr>
          <w:sz w:val="24"/>
          <w:szCs w:val="24"/>
          <w:lang w:val="en-IN"/>
        </w:rPr>
        <w:t xml:space="preserve">Under the leadership of Sheikh Salim Ahmed Al Ghazali, the </w:t>
      </w:r>
      <w:r w:rsidR="00175F08" w:rsidRPr="00C432C0">
        <w:rPr>
          <w:sz w:val="24"/>
          <w:szCs w:val="24"/>
          <w:lang w:val="en-IN"/>
        </w:rPr>
        <w:t xml:space="preserve">Golden Group </w:t>
      </w:r>
      <w:r w:rsidR="00DA5F97" w:rsidRPr="00C432C0">
        <w:rPr>
          <w:sz w:val="24"/>
          <w:szCs w:val="24"/>
          <w:lang w:val="en-IN"/>
        </w:rPr>
        <w:t xml:space="preserve">Holding </w:t>
      </w:r>
      <w:r w:rsidR="00175F08" w:rsidRPr="00C432C0">
        <w:rPr>
          <w:sz w:val="24"/>
          <w:szCs w:val="24"/>
          <w:lang w:val="en-IN"/>
        </w:rPr>
        <w:t>LLC</w:t>
      </w:r>
      <w:r w:rsidR="005D1895" w:rsidRPr="00C432C0">
        <w:rPr>
          <w:sz w:val="24"/>
          <w:szCs w:val="24"/>
          <w:lang w:val="en-IN"/>
        </w:rPr>
        <w:t xml:space="preserve"> operates several companies across sectors as diverse as </w:t>
      </w:r>
      <w:r w:rsidRPr="00C432C0">
        <w:rPr>
          <w:sz w:val="24"/>
          <w:szCs w:val="24"/>
          <w:lang w:val="en-IN"/>
        </w:rPr>
        <w:t xml:space="preserve">oil and gas, logistic services, </w:t>
      </w:r>
      <w:r w:rsidR="005D1895" w:rsidRPr="00C432C0">
        <w:rPr>
          <w:sz w:val="24"/>
          <w:szCs w:val="24"/>
          <w:lang w:val="en-IN"/>
        </w:rPr>
        <w:t xml:space="preserve">construction, </w:t>
      </w:r>
      <w:r w:rsidRPr="00C432C0">
        <w:rPr>
          <w:sz w:val="24"/>
          <w:szCs w:val="24"/>
          <w:lang w:val="en-IN"/>
        </w:rPr>
        <w:t xml:space="preserve">interior, investment, </w:t>
      </w:r>
      <w:r w:rsidR="005D1895" w:rsidRPr="00C432C0">
        <w:rPr>
          <w:sz w:val="24"/>
          <w:szCs w:val="24"/>
          <w:lang w:val="en-IN"/>
        </w:rPr>
        <w:t xml:space="preserve">real estate, </w:t>
      </w:r>
      <w:r w:rsidRPr="00C432C0">
        <w:rPr>
          <w:sz w:val="24"/>
          <w:szCs w:val="24"/>
          <w:lang w:val="en-IN"/>
        </w:rPr>
        <w:t>hospitality</w:t>
      </w:r>
      <w:r w:rsidR="005D1895" w:rsidRPr="00C432C0">
        <w:rPr>
          <w:sz w:val="24"/>
          <w:szCs w:val="24"/>
          <w:lang w:val="en-IN"/>
        </w:rPr>
        <w:t>, travel &amp; tourism</w:t>
      </w:r>
      <w:r w:rsidRPr="00C432C0">
        <w:rPr>
          <w:sz w:val="24"/>
          <w:szCs w:val="24"/>
          <w:lang w:val="en-IN"/>
        </w:rPr>
        <w:t xml:space="preserve">, and commercial agencies. </w:t>
      </w:r>
    </w:p>
    <w:p w14:paraId="3DD9C0EE" w14:textId="13A22AA3" w:rsidR="00175F08" w:rsidRDefault="00796EA8" w:rsidP="00796EA8">
      <w:pPr>
        <w:jc w:val="both"/>
        <w:rPr>
          <w:sz w:val="24"/>
          <w:szCs w:val="24"/>
          <w:lang w:val="en-IN"/>
        </w:rPr>
      </w:pPr>
      <w:r w:rsidRPr="00C432C0">
        <w:rPr>
          <w:sz w:val="24"/>
          <w:szCs w:val="24"/>
          <w:lang w:val="en-IN"/>
        </w:rPr>
        <w:t>The Group</w:t>
      </w:r>
      <w:r w:rsidR="00175F08" w:rsidRPr="00C432C0">
        <w:rPr>
          <w:sz w:val="24"/>
          <w:szCs w:val="24"/>
          <w:lang w:val="en-IN"/>
        </w:rPr>
        <w:t xml:space="preserve"> is a key player in the hospitality industry in Oman, w</w:t>
      </w:r>
      <w:r w:rsidRPr="00C432C0">
        <w:rPr>
          <w:sz w:val="24"/>
          <w:szCs w:val="24"/>
          <w:lang w:val="en-IN"/>
        </w:rPr>
        <w:t xml:space="preserve">ith a large portfolio of hotel </w:t>
      </w:r>
      <w:r w:rsidR="00175F08" w:rsidRPr="00C432C0">
        <w:rPr>
          <w:sz w:val="24"/>
          <w:szCs w:val="24"/>
          <w:lang w:val="en-IN"/>
        </w:rPr>
        <w:t>ownership</w:t>
      </w:r>
      <w:r w:rsidRPr="00C432C0">
        <w:rPr>
          <w:sz w:val="24"/>
          <w:szCs w:val="24"/>
          <w:lang w:val="en-IN"/>
        </w:rPr>
        <w:t>s</w:t>
      </w:r>
      <w:r w:rsidR="00175F08" w:rsidRPr="00C432C0">
        <w:rPr>
          <w:sz w:val="24"/>
          <w:szCs w:val="24"/>
          <w:lang w:val="en-IN"/>
        </w:rPr>
        <w:t xml:space="preserve"> and development</w:t>
      </w:r>
      <w:r w:rsidRPr="00C432C0">
        <w:rPr>
          <w:sz w:val="24"/>
          <w:szCs w:val="24"/>
          <w:lang w:val="en-IN"/>
        </w:rPr>
        <w:t>s</w:t>
      </w:r>
      <w:r w:rsidR="005821DB" w:rsidRPr="00C432C0">
        <w:rPr>
          <w:sz w:val="24"/>
          <w:szCs w:val="24"/>
          <w:lang w:val="en-IN"/>
        </w:rPr>
        <w:t xml:space="preserve"> throughout the country</w:t>
      </w:r>
      <w:r w:rsidRPr="00C432C0">
        <w:rPr>
          <w:sz w:val="24"/>
          <w:szCs w:val="24"/>
          <w:lang w:val="en-IN"/>
        </w:rPr>
        <w:t xml:space="preserve">. </w:t>
      </w:r>
      <w:r w:rsidR="00175F08" w:rsidRPr="00C432C0">
        <w:rPr>
          <w:sz w:val="24"/>
          <w:szCs w:val="24"/>
          <w:lang w:val="en-IN"/>
        </w:rPr>
        <w:t>With tourism flourishing in Oman</w:t>
      </w:r>
      <w:r w:rsidRPr="00C432C0">
        <w:rPr>
          <w:sz w:val="24"/>
          <w:szCs w:val="24"/>
          <w:lang w:val="en-IN"/>
        </w:rPr>
        <w:t>,</w:t>
      </w:r>
      <w:r w:rsidR="00175F08" w:rsidRPr="00C432C0">
        <w:rPr>
          <w:sz w:val="24"/>
          <w:szCs w:val="24"/>
          <w:lang w:val="en-IN"/>
        </w:rPr>
        <w:t xml:space="preserve"> </w:t>
      </w:r>
      <w:r w:rsidR="00175F08" w:rsidRPr="00C432C0">
        <w:rPr>
          <w:sz w:val="24"/>
          <w:szCs w:val="24"/>
          <w:lang w:val="en-IN"/>
        </w:rPr>
        <w:lastRenderedPageBreak/>
        <w:t xml:space="preserve">Hospitality is a key industry with growth opportunities </w:t>
      </w:r>
      <w:r w:rsidRPr="00C432C0">
        <w:rPr>
          <w:sz w:val="24"/>
          <w:szCs w:val="24"/>
          <w:lang w:val="en-IN"/>
        </w:rPr>
        <w:t>years to come</w:t>
      </w:r>
      <w:r w:rsidR="00175F08" w:rsidRPr="00C432C0">
        <w:rPr>
          <w:sz w:val="24"/>
          <w:szCs w:val="24"/>
          <w:lang w:val="en-IN"/>
        </w:rPr>
        <w:t xml:space="preserve">. </w:t>
      </w:r>
      <w:r w:rsidR="001D11EF" w:rsidRPr="00C432C0">
        <w:rPr>
          <w:sz w:val="24"/>
          <w:szCs w:val="24"/>
          <w:lang w:val="en-IN"/>
        </w:rPr>
        <w:t xml:space="preserve">For more information, visit </w:t>
      </w:r>
      <w:hyperlink r:id="rId6" w:history="1">
        <w:r w:rsidR="00C432C0" w:rsidRPr="00202203">
          <w:rPr>
            <w:rStyle w:val="Hyperlink"/>
            <w:sz w:val="24"/>
            <w:szCs w:val="24"/>
            <w:lang w:val="en-IN"/>
          </w:rPr>
          <w:t>www.ggcoman.com</w:t>
        </w:r>
      </w:hyperlink>
    </w:p>
    <w:p w14:paraId="65CB4BDE" w14:textId="77777777" w:rsidR="00D7653B" w:rsidRPr="00C432C0" w:rsidRDefault="00D7653B" w:rsidP="0066641A">
      <w:pPr>
        <w:spacing w:after="0" w:line="240" w:lineRule="auto"/>
        <w:jc w:val="both"/>
        <w:rPr>
          <w:sz w:val="24"/>
          <w:szCs w:val="24"/>
          <w:lang w:val="en-IN"/>
        </w:rPr>
      </w:pPr>
    </w:p>
    <w:p w14:paraId="432A6295" w14:textId="77777777" w:rsidR="0066641A" w:rsidRPr="00840199" w:rsidRDefault="0066641A" w:rsidP="0066641A">
      <w:pPr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840199">
        <w:rPr>
          <w:rFonts w:cstheme="minorHAnsi"/>
          <w:b/>
          <w:color w:val="000000" w:themeColor="text1"/>
          <w:sz w:val="24"/>
          <w:szCs w:val="24"/>
        </w:rPr>
        <w:t>For Media Contact:</w:t>
      </w:r>
    </w:p>
    <w:p w14:paraId="4C14CD4A" w14:textId="77777777" w:rsidR="0066641A" w:rsidRPr="00840199" w:rsidRDefault="0066641A" w:rsidP="0066641A">
      <w:pPr>
        <w:tabs>
          <w:tab w:val="left" w:pos="149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0199">
        <w:rPr>
          <w:rFonts w:cstheme="minorHAnsi"/>
          <w:color w:val="000000" w:themeColor="text1"/>
          <w:sz w:val="24"/>
          <w:szCs w:val="24"/>
        </w:rPr>
        <w:t>Hina Bakht</w:t>
      </w:r>
    </w:p>
    <w:p w14:paraId="55145D95" w14:textId="77777777" w:rsidR="0066641A" w:rsidRPr="00840199" w:rsidRDefault="0066641A" w:rsidP="0066641A">
      <w:pPr>
        <w:tabs>
          <w:tab w:val="left" w:pos="149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0199">
        <w:rPr>
          <w:rFonts w:cstheme="minorHAnsi"/>
          <w:color w:val="000000" w:themeColor="text1"/>
          <w:sz w:val="24"/>
          <w:szCs w:val="24"/>
        </w:rPr>
        <w:t>Managing Director</w:t>
      </w:r>
    </w:p>
    <w:p w14:paraId="095704D5" w14:textId="77777777" w:rsidR="0066641A" w:rsidRPr="00840199" w:rsidRDefault="0066641A" w:rsidP="0066641A">
      <w:pPr>
        <w:tabs>
          <w:tab w:val="left" w:pos="149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40199">
        <w:rPr>
          <w:rFonts w:cstheme="minorHAnsi"/>
          <w:color w:val="000000" w:themeColor="text1"/>
          <w:sz w:val="24"/>
          <w:szCs w:val="24"/>
        </w:rPr>
        <w:t>EVOPS Marketing &amp; PR</w:t>
      </w:r>
    </w:p>
    <w:p w14:paraId="6A6121D7" w14:textId="77777777" w:rsidR="0066641A" w:rsidRPr="00840199" w:rsidRDefault="0066641A" w:rsidP="0066641A">
      <w:pPr>
        <w:tabs>
          <w:tab w:val="left" w:pos="0"/>
        </w:tabs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840199">
        <w:rPr>
          <w:rFonts w:cstheme="minorHAnsi"/>
          <w:bCs/>
          <w:color w:val="000000" w:themeColor="text1"/>
          <w:sz w:val="24"/>
          <w:szCs w:val="24"/>
        </w:rPr>
        <w:t>M: +971 50 6975146 | T: +971 4 566 7355</w:t>
      </w:r>
    </w:p>
    <w:p w14:paraId="2B5C135E" w14:textId="77777777" w:rsidR="0066641A" w:rsidRPr="00840199" w:rsidRDefault="00332C48" w:rsidP="0066641A">
      <w:pPr>
        <w:tabs>
          <w:tab w:val="left" w:pos="0"/>
        </w:tabs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hyperlink r:id="rId7" w:history="1">
        <w:r w:rsidR="0066641A" w:rsidRPr="00840199">
          <w:rPr>
            <w:rStyle w:val="Hyperlink"/>
            <w:rFonts w:cstheme="minorHAnsi"/>
            <w:color w:val="000000" w:themeColor="text1"/>
            <w:sz w:val="24"/>
            <w:szCs w:val="24"/>
            <w:u w:val="none"/>
          </w:rPr>
          <w:t>Hina.bakht@evops-pr.com</w:t>
        </w:r>
      </w:hyperlink>
    </w:p>
    <w:p w14:paraId="065FC3F6" w14:textId="77777777" w:rsidR="0066641A" w:rsidRPr="00840199" w:rsidRDefault="00332C48" w:rsidP="0066641A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hyperlink r:id="rId8" w:history="1">
        <w:r w:rsidR="0066641A" w:rsidRPr="00840199">
          <w:rPr>
            <w:rStyle w:val="Hyperlink"/>
            <w:rFonts w:eastAsiaTheme="minorEastAsia" w:cstheme="minorHAnsi"/>
            <w:color w:val="000000" w:themeColor="text1"/>
            <w:kern w:val="24"/>
            <w:sz w:val="24"/>
            <w:szCs w:val="24"/>
          </w:rPr>
          <w:t>www.evops-pr.com</w:t>
        </w:r>
      </w:hyperlink>
    </w:p>
    <w:p w14:paraId="22ED5A6F" w14:textId="77777777" w:rsidR="0066641A" w:rsidRPr="000D3D0D" w:rsidRDefault="0066641A" w:rsidP="0066641A">
      <w:pPr>
        <w:spacing w:after="0" w:line="240" w:lineRule="auto"/>
        <w:jc w:val="both"/>
        <w:rPr>
          <w:b/>
          <w:bCs/>
          <w:sz w:val="24"/>
          <w:szCs w:val="24"/>
          <w:lang w:val="en-IN"/>
        </w:rPr>
      </w:pPr>
    </w:p>
    <w:p w14:paraId="06B3124B" w14:textId="77777777" w:rsidR="003E41CC" w:rsidRDefault="003E41CC" w:rsidP="0066641A">
      <w:pPr>
        <w:spacing w:after="0" w:line="240" w:lineRule="auto"/>
        <w:rPr>
          <w:lang w:val="en-IN"/>
        </w:rPr>
      </w:pPr>
    </w:p>
    <w:p w14:paraId="1ED1830B" w14:textId="77777777" w:rsidR="003E41CC" w:rsidRDefault="003E41CC" w:rsidP="0066641A">
      <w:pPr>
        <w:spacing w:after="0" w:line="240" w:lineRule="auto"/>
        <w:rPr>
          <w:lang w:val="en-IN"/>
        </w:rPr>
      </w:pPr>
    </w:p>
    <w:p w14:paraId="669CEE86" w14:textId="77777777" w:rsidR="00184EC8" w:rsidRDefault="00184EC8" w:rsidP="0066641A">
      <w:pPr>
        <w:spacing w:after="0" w:line="240" w:lineRule="auto"/>
      </w:pPr>
    </w:p>
    <w:sectPr w:rsidR="0018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A5AC9"/>
    <w:multiLevelType w:val="hybridMultilevel"/>
    <w:tmpl w:val="3A1CD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5512D"/>
    <w:multiLevelType w:val="multilevel"/>
    <w:tmpl w:val="CD5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205F2"/>
    <w:multiLevelType w:val="hybridMultilevel"/>
    <w:tmpl w:val="1640F48E"/>
    <w:lvl w:ilvl="0" w:tplc="08D4E934">
      <w:start w:val="10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B2FF0"/>
    <w:multiLevelType w:val="hybridMultilevel"/>
    <w:tmpl w:val="14A4587A"/>
    <w:lvl w:ilvl="0" w:tplc="18C245B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74BFF"/>
    <w:multiLevelType w:val="hybridMultilevel"/>
    <w:tmpl w:val="557C0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A5283"/>
    <w:multiLevelType w:val="hybridMultilevel"/>
    <w:tmpl w:val="463266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F377B"/>
    <w:multiLevelType w:val="hybridMultilevel"/>
    <w:tmpl w:val="2D048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7029A"/>
    <w:multiLevelType w:val="hybridMultilevel"/>
    <w:tmpl w:val="F4502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238EC"/>
    <w:multiLevelType w:val="multilevel"/>
    <w:tmpl w:val="086A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1CC"/>
    <w:rsid w:val="0000161E"/>
    <w:rsid w:val="00035FC3"/>
    <w:rsid w:val="00084B5F"/>
    <w:rsid w:val="000D3D0D"/>
    <w:rsid w:val="000D6CF4"/>
    <w:rsid w:val="000E00F6"/>
    <w:rsid w:val="001128E6"/>
    <w:rsid w:val="00133DEC"/>
    <w:rsid w:val="00175F08"/>
    <w:rsid w:val="001764A3"/>
    <w:rsid w:val="00184EC8"/>
    <w:rsid w:val="00197565"/>
    <w:rsid w:val="001C4D57"/>
    <w:rsid w:val="001D11EF"/>
    <w:rsid w:val="001E695E"/>
    <w:rsid w:val="00210664"/>
    <w:rsid w:val="00212298"/>
    <w:rsid w:val="00252477"/>
    <w:rsid w:val="00260474"/>
    <w:rsid w:val="002802F1"/>
    <w:rsid w:val="002B4398"/>
    <w:rsid w:val="00301B11"/>
    <w:rsid w:val="00332C48"/>
    <w:rsid w:val="00342E27"/>
    <w:rsid w:val="00353438"/>
    <w:rsid w:val="00386EA9"/>
    <w:rsid w:val="003A55C6"/>
    <w:rsid w:val="003E304B"/>
    <w:rsid w:val="003E41CC"/>
    <w:rsid w:val="004033EB"/>
    <w:rsid w:val="00442027"/>
    <w:rsid w:val="00445FEB"/>
    <w:rsid w:val="00460B80"/>
    <w:rsid w:val="00482273"/>
    <w:rsid w:val="004854CB"/>
    <w:rsid w:val="00497477"/>
    <w:rsid w:val="00504C71"/>
    <w:rsid w:val="005178AA"/>
    <w:rsid w:val="00582050"/>
    <w:rsid w:val="005821DB"/>
    <w:rsid w:val="005A03E2"/>
    <w:rsid w:val="005C22BE"/>
    <w:rsid w:val="005D1895"/>
    <w:rsid w:val="005E6F23"/>
    <w:rsid w:val="005F1427"/>
    <w:rsid w:val="005F3CD6"/>
    <w:rsid w:val="0066641A"/>
    <w:rsid w:val="00685218"/>
    <w:rsid w:val="006F3DB7"/>
    <w:rsid w:val="00725AE5"/>
    <w:rsid w:val="00757A38"/>
    <w:rsid w:val="00795AF2"/>
    <w:rsid w:val="00796EA8"/>
    <w:rsid w:val="007C26DB"/>
    <w:rsid w:val="007D4D3B"/>
    <w:rsid w:val="007E477F"/>
    <w:rsid w:val="00840199"/>
    <w:rsid w:val="0084256B"/>
    <w:rsid w:val="00843BED"/>
    <w:rsid w:val="00870DB9"/>
    <w:rsid w:val="008942A0"/>
    <w:rsid w:val="008A4CF5"/>
    <w:rsid w:val="008A6419"/>
    <w:rsid w:val="008B484F"/>
    <w:rsid w:val="008C4D7C"/>
    <w:rsid w:val="008E4CCE"/>
    <w:rsid w:val="00916EA6"/>
    <w:rsid w:val="009213AB"/>
    <w:rsid w:val="0094561E"/>
    <w:rsid w:val="00946BEA"/>
    <w:rsid w:val="00967F16"/>
    <w:rsid w:val="009B4CED"/>
    <w:rsid w:val="009E6C44"/>
    <w:rsid w:val="009F1472"/>
    <w:rsid w:val="009F62FE"/>
    <w:rsid w:val="00A00057"/>
    <w:rsid w:val="00A21580"/>
    <w:rsid w:val="00A44FAB"/>
    <w:rsid w:val="00AA71BC"/>
    <w:rsid w:val="00AB0F12"/>
    <w:rsid w:val="00AB407D"/>
    <w:rsid w:val="00AB7267"/>
    <w:rsid w:val="00AC25CD"/>
    <w:rsid w:val="00AD3EA2"/>
    <w:rsid w:val="00AD7815"/>
    <w:rsid w:val="00AE0533"/>
    <w:rsid w:val="00AE565F"/>
    <w:rsid w:val="00B540BD"/>
    <w:rsid w:val="00B7212D"/>
    <w:rsid w:val="00B85D65"/>
    <w:rsid w:val="00BF4379"/>
    <w:rsid w:val="00C171E8"/>
    <w:rsid w:val="00C17935"/>
    <w:rsid w:val="00C432C0"/>
    <w:rsid w:val="00C52EF6"/>
    <w:rsid w:val="00C55CCA"/>
    <w:rsid w:val="00C877E6"/>
    <w:rsid w:val="00CB1AB8"/>
    <w:rsid w:val="00CB6D97"/>
    <w:rsid w:val="00CC2026"/>
    <w:rsid w:val="00CE148D"/>
    <w:rsid w:val="00CE18D2"/>
    <w:rsid w:val="00CE7C94"/>
    <w:rsid w:val="00D64ED0"/>
    <w:rsid w:val="00D74F9E"/>
    <w:rsid w:val="00D7653B"/>
    <w:rsid w:val="00D76633"/>
    <w:rsid w:val="00DA5F97"/>
    <w:rsid w:val="00DC0A76"/>
    <w:rsid w:val="00DD06B9"/>
    <w:rsid w:val="00DD37A8"/>
    <w:rsid w:val="00DD48B2"/>
    <w:rsid w:val="00DE65BE"/>
    <w:rsid w:val="00E261AC"/>
    <w:rsid w:val="00E42AD2"/>
    <w:rsid w:val="00E56E12"/>
    <w:rsid w:val="00E62485"/>
    <w:rsid w:val="00E66213"/>
    <w:rsid w:val="00EA0100"/>
    <w:rsid w:val="00ED1544"/>
    <w:rsid w:val="00F0779F"/>
    <w:rsid w:val="00F21691"/>
    <w:rsid w:val="00F6045F"/>
    <w:rsid w:val="00F62413"/>
    <w:rsid w:val="00F63A36"/>
    <w:rsid w:val="00F64C23"/>
    <w:rsid w:val="00F77A30"/>
    <w:rsid w:val="00FB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EFB8"/>
  <w15:chartTrackingRefBased/>
  <w15:docId w15:val="{FA39A9D3-0F60-413D-B1D5-C2D7C1E7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CC"/>
  </w:style>
  <w:style w:type="paragraph" w:styleId="Heading3">
    <w:name w:val="heading 3"/>
    <w:basedOn w:val="Normal"/>
    <w:link w:val="Heading3Char"/>
    <w:uiPriority w:val="9"/>
    <w:qFormat/>
    <w:rsid w:val="002B4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41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1B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439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B4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B4398"/>
    <w:rPr>
      <w:b/>
      <w:bCs/>
    </w:rPr>
  </w:style>
  <w:style w:type="character" w:styleId="Emphasis">
    <w:name w:val="Emphasis"/>
    <w:basedOn w:val="DefaultParagraphFont"/>
    <w:uiPriority w:val="20"/>
    <w:qFormat/>
    <w:rsid w:val="002B439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43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vops-p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ina.bakht@evops-p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gcoman.com" TargetMode="External"/><Relationship Id="rId5" Type="http://schemas.openxmlformats.org/officeDocument/2006/relationships/hyperlink" Target="http://www.staylev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bakht</dc:creator>
  <cp:keywords/>
  <dc:description/>
  <cp:lastModifiedBy>Hina bakht</cp:lastModifiedBy>
  <cp:revision>5</cp:revision>
  <cp:lastPrinted>2019-10-12T08:17:00Z</cp:lastPrinted>
  <dcterms:created xsi:type="dcterms:W3CDTF">2020-02-08T15:40:00Z</dcterms:created>
  <dcterms:modified xsi:type="dcterms:W3CDTF">2020-03-05T11:17:00Z</dcterms:modified>
</cp:coreProperties>
</file>