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2064E" w14:textId="77777777" w:rsidR="006C05DE" w:rsidRPr="0058612D" w:rsidRDefault="006C05DE" w:rsidP="006C05DE">
      <w:pPr>
        <w:jc w:val="center"/>
        <w:rPr>
          <w:b/>
          <w:bCs/>
          <w:sz w:val="32"/>
          <w:szCs w:val="32"/>
        </w:rPr>
      </w:pPr>
      <w:r w:rsidRPr="0058612D">
        <w:rPr>
          <w:b/>
          <w:bCs/>
          <w:sz w:val="32"/>
          <w:szCs w:val="32"/>
        </w:rPr>
        <w:t>Undertaking</w:t>
      </w:r>
    </w:p>
    <w:p w14:paraId="1DC89988" w14:textId="5579CDB0" w:rsidR="006C05DE" w:rsidRDefault="0058612D" w:rsidP="0058612D">
      <w:pPr>
        <w:jc w:val="center"/>
        <w:rPr>
          <w:b/>
          <w:bCs/>
          <w:sz w:val="28"/>
          <w:szCs w:val="28"/>
        </w:rPr>
      </w:pPr>
      <w:r>
        <w:rPr>
          <w:b/>
          <w:bCs/>
          <w:sz w:val="28"/>
          <w:szCs w:val="28"/>
        </w:rPr>
        <w:t>(</w:t>
      </w:r>
      <w:r w:rsidRPr="0058612D">
        <w:rPr>
          <w:b/>
          <w:bCs/>
          <w:sz w:val="28"/>
          <w:szCs w:val="28"/>
        </w:rPr>
        <w:t>Duly signed and notarised on ₹500 non-judicial stamp paper</w:t>
      </w:r>
      <w:r>
        <w:rPr>
          <w:b/>
          <w:bCs/>
          <w:sz w:val="28"/>
          <w:szCs w:val="28"/>
        </w:rPr>
        <w:t>)</w:t>
      </w:r>
    </w:p>
    <w:p w14:paraId="477686FB" w14:textId="77777777" w:rsidR="0058612D" w:rsidRDefault="0058612D" w:rsidP="0058612D">
      <w:pPr>
        <w:jc w:val="center"/>
      </w:pPr>
    </w:p>
    <w:p w14:paraId="33B6BCEA" w14:textId="0152FA9A" w:rsidR="006C05DE" w:rsidRDefault="006C05DE" w:rsidP="006C05DE">
      <w:pPr>
        <w:spacing w:line="360" w:lineRule="auto"/>
        <w:ind w:firstLine="720"/>
        <w:jc w:val="both"/>
      </w:pPr>
      <w:r>
        <w:t xml:space="preserve">I,  --------------------------  son/daughter/spouse of ----------------------residing at ------------------------------------------------ (Building/Home Name, Address), in my capacity as the Owner/Operator/Lessee of the </w:t>
      </w:r>
      <w:r w:rsidR="00F93824">
        <w:t>P</w:t>
      </w:r>
      <w:r>
        <w:t>roperty</w:t>
      </w:r>
      <w:r w:rsidR="00F93824">
        <w:t>/Tourism Unit</w:t>
      </w:r>
      <w:r>
        <w:t xml:space="preserve"> located at  -------------------------- hereby solemnly affirm and declare as follows: </w:t>
      </w:r>
    </w:p>
    <w:p w14:paraId="49916FB8" w14:textId="77777777" w:rsidR="006C05DE" w:rsidRDefault="006C05DE" w:rsidP="006C05DE">
      <w:pPr>
        <w:spacing w:line="360" w:lineRule="auto"/>
        <w:jc w:val="both"/>
      </w:pPr>
    </w:p>
    <w:p w14:paraId="5F26D98C" w14:textId="30B226E6" w:rsidR="006C05DE" w:rsidRDefault="006C05DE" w:rsidP="006C05DE">
      <w:pPr>
        <w:spacing w:line="360" w:lineRule="auto"/>
        <w:jc w:val="both"/>
      </w:pPr>
      <w:r>
        <w:t xml:space="preserve">1. That the said </w:t>
      </w:r>
      <w:r w:rsidR="00F93824">
        <w:t>Tourism Unit</w:t>
      </w:r>
      <w:r>
        <w:t xml:space="preserve"> is not involved in any ongoing legal dispute, litigation, encumbrance, or ownership conflict.</w:t>
      </w:r>
    </w:p>
    <w:p w14:paraId="47A49DEE" w14:textId="6082D99E" w:rsidR="006C05DE" w:rsidRDefault="006C05DE" w:rsidP="006C05DE">
      <w:pPr>
        <w:spacing w:line="360" w:lineRule="auto"/>
        <w:jc w:val="both"/>
      </w:pPr>
      <w:r>
        <w:t xml:space="preserve">2. That the </w:t>
      </w:r>
      <w:r w:rsidR="00F93824">
        <w:t>Tourism Unit</w:t>
      </w:r>
      <w:r>
        <w:t xml:space="preserve"> is not unauthorized or constructed in violation of any applicable building regulations, zoning laws, or local government rules and regulations.</w:t>
      </w:r>
    </w:p>
    <w:p w14:paraId="1BB4C66C" w14:textId="795B7523" w:rsidR="006C05DE" w:rsidRDefault="006C05DE" w:rsidP="006C05DE">
      <w:pPr>
        <w:spacing w:line="360" w:lineRule="auto"/>
        <w:jc w:val="both"/>
      </w:pPr>
      <w:r>
        <w:t xml:space="preserve">3. That the construction of the said </w:t>
      </w:r>
      <w:r w:rsidR="00F93824">
        <w:t xml:space="preserve">Tourism Unit </w:t>
      </w:r>
      <w:r>
        <w:t>is complete</w:t>
      </w:r>
      <w:r w:rsidR="009D125C">
        <w:t xml:space="preserve"> and it is </w:t>
      </w:r>
      <w:r>
        <w:t>fit for habitation</w:t>
      </w:r>
      <w:r w:rsidR="009D125C">
        <w:t>.</w:t>
      </w:r>
    </w:p>
    <w:p w14:paraId="304C9C69" w14:textId="77777777" w:rsidR="006C05DE" w:rsidRDefault="006C05DE" w:rsidP="006C05DE">
      <w:pPr>
        <w:spacing w:line="360" w:lineRule="auto"/>
        <w:jc w:val="both"/>
      </w:pPr>
      <w:r>
        <w:t>4. That the property is structurally sound and adheres to all prescribed safety norms, including fire safety and electrical safety regulations, as per applicable laws.</w:t>
      </w:r>
    </w:p>
    <w:p w14:paraId="0F591C81" w14:textId="5309E295" w:rsidR="006C05DE" w:rsidRDefault="006C05DE" w:rsidP="006C05DE">
      <w:pPr>
        <w:spacing w:line="360" w:lineRule="auto"/>
        <w:jc w:val="both"/>
      </w:pPr>
      <w:r>
        <w:t xml:space="preserve">5. That no illegal, immoral, or unlawful activities are permitted, conducted, or facilitated within the premises of the </w:t>
      </w:r>
      <w:r w:rsidR="00F93824">
        <w:t>Tourism Unit.</w:t>
      </w:r>
    </w:p>
    <w:p w14:paraId="7132537A" w14:textId="77777777" w:rsidR="006C05DE" w:rsidRDefault="006C05DE" w:rsidP="006C05DE">
      <w:pPr>
        <w:spacing w:line="360" w:lineRule="auto"/>
        <w:jc w:val="both"/>
      </w:pPr>
      <w:r>
        <w:t>6. That all amenities and facilities declared in the registration application, including but not limited to electricity, water supply, sanitation, security, and other essential services, are present, functional, and compliant with prescribed standards.</w:t>
      </w:r>
    </w:p>
    <w:p w14:paraId="353BFFD4" w14:textId="09FAE46D" w:rsidR="008D0AB0" w:rsidRDefault="006C05DE" w:rsidP="006C05DE">
      <w:pPr>
        <w:spacing w:line="360" w:lineRule="auto"/>
        <w:jc w:val="both"/>
      </w:pPr>
      <w:r>
        <w:t xml:space="preserve">7. That I shall ensure full compliance with all applicable laws, rules, and regulations governing the operation of homestays, villas, </w:t>
      </w:r>
      <w:r w:rsidR="004B5812">
        <w:rPr>
          <w:rFonts w:hint="cs"/>
          <w:lang w:bidi="mr-IN"/>
        </w:rPr>
        <w:t>apartment</w:t>
      </w:r>
      <w:r>
        <w:t>,</w:t>
      </w:r>
      <w:r w:rsidR="00E618C4">
        <w:t xml:space="preserve"> </w:t>
      </w:r>
      <w:r w:rsidR="00E618C4" w:rsidRPr="00E618C4">
        <w:rPr>
          <w:lang w:bidi="mr-IN"/>
        </w:rPr>
        <w:t>vacation</w:t>
      </w:r>
      <w:r w:rsidR="00E618C4">
        <w:rPr>
          <w:lang w:bidi="mr-IN"/>
        </w:rPr>
        <w:t xml:space="preserve"> </w:t>
      </w:r>
      <w:r w:rsidR="00E618C4" w:rsidRPr="00E618C4">
        <w:rPr>
          <w:lang w:bidi="mr-IN"/>
        </w:rPr>
        <w:t>homes</w:t>
      </w:r>
      <w:r>
        <w:t xml:space="preserve"> and other tourism-related activities.</w:t>
      </w:r>
    </w:p>
    <w:p w14:paraId="497AA793" w14:textId="7332F9BA" w:rsidR="006C05DE" w:rsidRDefault="006C05DE" w:rsidP="006C05DE">
      <w:pPr>
        <w:spacing w:line="360" w:lineRule="auto"/>
        <w:jc w:val="both"/>
      </w:pPr>
      <w:r>
        <w:t xml:space="preserve">8. That I agree to register the </w:t>
      </w:r>
      <w:r w:rsidR="00F93824">
        <w:t xml:space="preserve">Tourism Unit </w:t>
      </w:r>
      <w:r>
        <w:t xml:space="preserve">on www.mahabooking.com and </w:t>
      </w:r>
      <w:r w:rsidR="00B32785">
        <w:t xml:space="preserve">give </w:t>
      </w:r>
      <w:r>
        <w:t>consent to its publicity and promotion through the Maharashtra Tourism Booking Engine, official social media platforms, website, chatbot, and any other authorized promotional channels.</w:t>
      </w:r>
    </w:p>
    <w:p w14:paraId="79E5AD88" w14:textId="77777777" w:rsidR="006C05DE" w:rsidRDefault="006C05DE" w:rsidP="006C05DE">
      <w:pPr>
        <w:spacing w:line="360" w:lineRule="auto"/>
        <w:jc w:val="both"/>
      </w:pPr>
      <w:r>
        <w:lastRenderedPageBreak/>
        <w:t>9. That in the event of any misrepresentation, false declaration, or non-compliance with the above commitments, I shall be liable for legal action, including but not limited to cancellation of registration, monetary penalties, and any other disciplinary action as deemed appropriate by the competent authorities.</w:t>
      </w:r>
    </w:p>
    <w:p w14:paraId="4211C2E5" w14:textId="536DE8B2" w:rsidR="006C05DE" w:rsidRDefault="006C05DE" w:rsidP="006C05DE">
      <w:pPr>
        <w:spacing w:line="360" w:lineRule="auto"/>
        <w:jc w:val="both"/>
      </w:pPr>
      <w:r>
        <w:t>10.That I undertake to notify the competent authority within whose jurisdiction the property/unit/activity is situated of any significant structural modifications, changes in ownership, or operational status that may impact the validity of this undertaking.</w:t>
      </w:r>
    </w:p>
    <w:p w14:paraId="3453C5E0" w14:textId="1B4733F4" w:rsidR="006C05DE" w:rsidRDefault="006C05DE" w:rsidP="006C05DE">
      <w:pPr>
        <w:spacing w:line="360" w:lineRule="auto"/>
        <w:jc w:val="both"/>
      </w:pPr>
      <w:r>
        <w:t xml:space="preserve">11. </w:t>
      </w:r>
      <w:r w:rsidR="00980871">
        <w:t xml:space="preserve">The officials of the </w:t>
      </w:r>
      <w:r>
        <w:t>Directorate of Tourism, Maharashtra, reserves the right to conduct periodic inspections to</w:t>
      </w:r>
      <w:r w:rsidR="00F93824">
        <w:t xml:space="preserve"> Tourism Unit</w:t>
      </w:r>
      <w:r>
        <w:t xml:space="preserve"> </w:t>
      </w:r>
      <w:r w:rsidR="00E27FFB">
        <w:t xml:space="preserve">to </w:t>
      </w:r>
      <w:r>
        <w:t xml:space="preserve">verify compliance with applicable regulations. </w:t>
      </w:r>
      <w:r w:rsidR="002B68EE" w:rsidRPr="002B68EE">
        <w:t xml:space="preserve">In case of non-compliance, the Directorate of Tourism reserves the right to cancel the registration of the </w:t>
      </w:r>
      <w:r w:rsidR="002B68EE">
        <w:t>Tourism Unit.</w:t>
      </w:r>
    </w:p>
    <w:p w14:paraId="454D3B35" w14:textId="62162775" w:rsidR="006C05DE" w:rsidRDefault="006C05DE" w:rsidP="006C05DE">
      <w:pPr>
        <w:spacing w:line="360" w:lineRule="auto"/>
        <w:jc w:val="both"/>
      </w:pPr>
      <w:r>
        <w:t xml:space="preserve">12. That if the property ceases operations for more than a year, from the date of registration), I acknowledge that the registration with the Directorate of Tourism shall be deemed automatically cancelled without further notice. </w:t>
      </w:r>
    </w:p>
    <w:p w14:paraId="5D57035A" w14:textId="7C17AF32" w:rsidR="006C05DE" w:rsidRDefault="006C05DE" w:rsidP="006C05DE">
      <w:pPr>
        <w:spacing w:line="360" w:lineRule="auto"/>
        <w:ind w:firstLine="720"/>
        <w:jc w:val="both"/>
      </w:pPr>
      <w:r>
        <w:t>I hereby declare that the information provided herein is true and correct to the best of my knowledge and belief. I understand that any false declaration, suppression of facts, or failure to adhere to the above commitments may result in legal consequences under applicable laws.</w:t>
      </w:r>
    </w:p>
    <w:p w14:paraId="2D4DB960" w14:textId="77777777" w:rsidR="00D113F9" w:rsidRDefault="00D113F9" w:rsidP="00D113F9">
      <w:pPr>
        <w:spacing w:line="360" w:lineRule="auto"/>
        <w:jc w:val="both"/>
      </w:pPr>
    </w:p>
    <w:p w14:paraId="77DB4212" w14:textId="2EC1FD37" w:rsidR="00D113F9" w:rsidRDefault="00D113F9" w:rsidP="00D113F9">
      <w:pPr>
        <w:spacing w:line="360" w:lineRule="auto"/>
        <w:jc w:val="both"/>
      </w:pPr>
      <w:r>
        <w:t>Sign:</w:t>
      </w:r>
    </w:p>
    <w:p w14:paraId="426F9FF2" w14:textId="76F06277" w:rsidR="00D113F9" w:rsidRDefault="00D113F9" w:rsidP="00D113F9">
      <w:pPr>
        <w:spacing w:line="360" w:lineRule="auto"/>
        <w:jc w:val="both"/>
      </w:pPr>
      <w:r>
        <w:t>Name of the Applicant:</w:t>
      </w:r>
    </w:p>
    <w:p w14:paraId="7DDE36EB" w14:textId="1436CB6B" w:rsidR="00D113F9" w:rsidRDefault="00D113F9" w:rsidP="00D113F9">
      <w:pPr>
        <w:spacing w:line="360" w:lineRule="auto"/>
        <w:jc w:val="both"/>
      </w:pPr>
      <w:r>
        <w:t>Date:</w:t>
      </w:r>
    </w:p>
    <w:sectPr w:rsidR="00D113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DE"/>
    <w:rsid w:val="002B68EE"/>
    <w:rsid w:val="004163FA"/>
    <w:rsid w:val="004B5812"/>
    <w:rsid w:val="004D5A5D"/>
    <w:rsid w:val="0058612D"/>
    <w:rsid w:val="006C05DE"/>
    <w:rsid w:val="008B4694"/>
    <w:rsid w:val="008D0AB0"/>
    <w:rsid w:val="009379F4"/>
    <w:rsid w:val="00980871"/>
    <w:rsid w:val="009D125C"/>
    <w:rsid w:val="00B32785"/>
    <w:rsid w:val="00D113F9"/>
    <w:rsid w:val="00E27FFB"/>
    <w:rsid w:val="00E60A7D"/>
    <w:rsid w:val="00E618C4"/>
    <w:rsid w:val="00F9382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73C74"/>
  <w15:chartTrackingRefBased/>
  <w15:docId w15:val="{7CC43C9B-343A-41CF-A047-6F5D74B31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DE"/>
    <w:rPr>
      <w:rFonts w:eastAsiaTheme="majorEastAsia" w:cstheme="majorBidi"/>
      <w:color w:val="272727" w:themeColor="text1" w:themeTint="D8"/>
    </w:rPr>
  </w:style>
  <w:style w:type="paragraph" w:styleId="Title">
    <w:name w:val="Title"/>
    <w:basedOn w:val="Normal"/>
    <w:next w:val="Normal"/>
    <w:link w:val="TitleChar"/>
    <w:uiPriority w:val="10"/>
    <w:qFormat/>
    <w:rsid w:val="006C0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DE"/>
    <w:pPr>
      <w:spacing w:before="160"/>
      <w:jc w:val="center"/>
    </w:pPr>
    <w:rPr>
      <w:i/>
      <w:iCs/>
      <w:color w:val="404040" w:themeColor="text1" w:themeTint="BF"/>
    </w:rPr>
  </w:style>
  <w:style w:type="character" w:customStyle="1" w:styleId="QuoteChar">
    <w:name w:val="Quote Char"/>
    <w:basedOn w:val="DefaultParagraphFont"/>
    <w:link w:val="Quote"/>
    <w:uiPriority w:val="29"/>
    <w:rsid w:val="006C05DE"/>
    <w:rPr>
      <w:i/>
      <w:iCs/>
      <w:color w:val="404040" w:themeColor="text1" w:themeTint="BF"/>
    </w:rPr>
  </w:style>
  <w:style w:type="paragraph" w:styleId="ListParagraph">
    <w:name w:val="List Paragraph"/>
    <w:basedOn w:val="Normal"/>
    <w:uiPriority w:val="34"/>
    <w:qFormat/>
    <w:rsid w:val="006C05DE"/>
    <w:pPr>
      <w:ind w:left="720"/>
      <w:contextualSpacing/>
    </w:pPr>
  </w:style>
  <w:style w:type="character" w:styleId="IntenseEmphasis">
    <w:name w:val="Intense Emphasis"/>
    <w:basedOn w:val="DefaultParagraphFont"/>
    <w:uiPriority w:val="21"/>
    <w:qFormat/>
    <w:rsid w:val="006C05DE"/>
    <w:rPr>
      <w:i/>
      <w:iCs/>
      <w:color w:val="0F4761" w:themeColor="accent1" w:themeShade="BF"/>
    </w:rPr>
  </w:style>
  <w:style w:type="paragraph" w:styleId="IntenseQuote">
    <w:name w:val="Intense Quote"/>
    <w:basedOn w:val="Normal"/>
    <w:next w:val="Normal"/>
    <w:link w:val="IntenseQuoteChar"/>
    <w:uiPriority w:val="30"/>
    <w:qFormat/>
    <w:rsid w:val="006C0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5DE"/>
    <w:rPr>
      <w:i/>
      <w:iCs/>
      <w:color w:val="0F4761" w:themeColor="accent1" w:themeShade="BF"/>
    </w:rPr>
  </w:style>
  <w:style w:type="character" w:styleId="IntenseReference">
    <w:name w:val="Intense Reference"/>
    <w:basedOn w:val="DefaultParagraphFont"/>
    <w:uiPriority w:val="32"/>
    <w:qFormat/>
    <w:rsid w:val="006C05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2740</Characters>
  <Application>Microsoft Office Word</Application>
  <DocSecurity>0</DocSecurity>
  <Lines>22</Lines>
  <Paragraphs>6</Paragraphs>
  <ScaleCrop>false</ScaleCrop>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Ajinkya Inamdar</dc:creator>
  <cp:keywords/>
  <dc:description/>
  <cp:lastModifiedBy>Ajinkya Inamdar</cp:lastModifiedBy>
  <cp:revision>2</cp:revision>
  <dcterms:created xsi:type="dcterms:W3CDTF">2025-06-27T07:34:00Z</dcterms:created>
  <dcterms:modified xsi:type="dcterms:W3CDTF">2025-06-27T07:34:00Z</dcterms:modified>
</cp:coreProperties>
</file>