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DFD5" w14:textId="0FE69F1F" w:rsidR="00EC520E" w:rsidRDefault="00B639A3">
      <w:r>
        <w:t>Dynamic Dropdown – Example 1:</w:t>
      </w:r>
    </w:p>
    <w:p w14:paraId="1D732960" w14:textId="2250329D" w:rsidR="00B639A3" w:rsidRDefault="001F3FEF">
      <w:r>
        <w:t>Let’s see the dynamic dropdowns on Amazon. Once you are on amazon, go to “Your Lists” and “Create a Wish List”. It has to ask to login. This is what we have to automate.</w:t>
      </w:r>
      <w:bookmarkStart w:id="0" w:name="_GoBack"/>
      <w:bookmarkEnd w:id="0"/>
    </w:p>
    <w:p w14:paraId="6336A33C" w14:textId="422121D1" w:rsidR="00B639A3" w:rsidRDefault="00B639A3"/>
    <w:p w14:paraId="0DB83F67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7064FB7A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065D6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FBFF3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394D6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19B21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8FC1B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C7DB5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F8A27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3EEAF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587470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79D65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DDE1B9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"C:\\\\BrowserDrivers\\\\geckodriver.exe"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918E6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D0D37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"http://www.amazon.in"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0D2C4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02969A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84CE9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B84F9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7927BC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64AFC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A790C5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"//a[@id='nav-link-wishlist']"</w:t>
      </w:r>
      <w:r>
        <w:rPr>
          <w:rFonts w:ascii="Consolas" w:hAnsi="Consolas" w:cs="Consolas"/>
          <w:color w:val="000000"/>
          <w:sz w:val="20"/>
          <w:szCs w:val="20"/>
        </w:rPr>
        <w:t>))).build().perform();</w:t>
      </w:r>
    </w:p>
    <w:p w14:paraId="5369ACA2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09F3E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a Wish List"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0B9BF93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75122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F039F4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C0CBF" w14:textId="77777777" w:rsidR="00B639A3" w:rsidRDefault="00B639A3" w:rsidP="00B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B33C8" w14:textId="77777777" w:rsidR="00B639A3" w:rsidRDefault="00B639A3"/>
    <w:sectPr w:rsidR="00B6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7"/>
    <w:rsid w:val="001F3FEF"/>
    <w:rsid w:val="002C18C7"/>
    <w:rsid w:val="00B639A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E2A7"/>
  <w15:chartTrackingRefBased/>
  <w15:docId w15:val="{2437204E-1E6D-443F-A45E-F2E6B12E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2018-11-07T09:11:00Z</dcterms:created>
  <dcterms:modified xsi:type="dcterms:W3CDTF">2018-11-07T09:19:00Z</dcterms:modified>
</cp:coreProperties>
</file>