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BFA6" w14:textId="3275FFF5" w:rsidR="00EC520E" w:rsidRDefault="00CF0974">
      <w:r>
        <w:t>Deleting Cookie</w:t>
      </w:r>
      <w:bookmarkStart w:id="0" w:name="_GoBack"/>
      <w:bookmarkEnd w:id="0"/>
      <w:r>
        <w:t>s Based on Domain Name:</w:t>
      </w:r>
    </w:p>
    <w:p w14:paraId="73E91B90" w14:textId="684F86C4" w:rsidR="00CF0974" w:rsidRDefault="00CF0974"/>
    <w:p w14:paraId="3A27C17C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2367B8E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EB155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5CCF0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402D5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D7196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B308E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27FBF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B72CA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F9642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A44AE1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9589B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8F4FF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"C:\\\\BrowserDrivers\\\\geckodriver.exe"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BA770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3547E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46AD59B0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68EB5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"https://www.trivago.in"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22D4A" w14:textId="5FDCAE5F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3018CC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Set&lt;Cookie&gt;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40454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"------Before Deleting--------"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6E987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899FCE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C491C8" w14:textId="412BFF75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407D1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9675F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F6674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ck.getDomain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("www.trivago.in")) ||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ck.getDomain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("trivago.in"))) {</w:t>
      </w:r>
    </w:p>
    <w:p w14:paraId="322A39CC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"trivago"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8F80FCB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"cookie matching"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29990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A19B4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8F9EA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285296" w14:textId="39346741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A0AC5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51066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"------After Deleting-------"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2CC9B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Set&lt;Cookie&gt;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F02EF3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5F58C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20BF8F" w14:textId="6123E5D1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19FA1" w14:textId="77777777" w:rsidR="00B3358F" w:rsidRDefault="00B3358F" w:rsidP="00B3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F1F4E7" w14:textId="77777777" w:rsidR="00B3358F" w:rsidRDefault="00B3358F"/>
    <w:sectPr w:rsidR="00B3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64"/>
    <w:rsid w:val="00B3358F"/>
    <w:rsid w:val="00CC3564"/>
    <w:rsid w:val="00CF097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210C"/>
  <w15:chartTrackingRefBased/>
  <w15:docId w15:val="{D84B38F1-A21D-4A0F-B021-9BEDBF13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2018-11-07T11:14:00Z</dcterms:created>
  <dcterms:modified xsi:type="dcterms:W3CDTF">2018-11-07T11:15:00Z</dcterms:modified>
</cp:coreProperties>
</file>