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F18EA" w14:textId="49F8CF8D" w:rsidR="00D458BD" w:rsidRPr="00EB7A20" w:rsidRDefault="00CF7188" w:rsidP="006E6A9E">
      <w:pPr>
        <w:rPr>
          <w:b/>
        </w:rPr>
      </w:pPr>
      <w:r w:rsidRPr="00EB7A20">
        <w:rPr>
          <w:b/>
        </w:rPr>
        <w:t>Keyword Driven Framework:</w:t>
      </w:r>
    </w:p>
    <w:p w14:paraId="199E622D" w14:textId="279580EC" w:rsidR="002E0E05" w:rsidRDefault="002E0E05" w:rsidP="006E6A9E">
      <w:r>
        <w:t xml:space="preserve">The main advantage of keyword driven framework is, once this framework is created, even manual testers without any automation idea, can create the </w:t>
      </w:r>
      <w:r w:rsidR="00610609">
        <w:t>tests</w:t>
      </w:r>
      <w:r>
        <w:t xml:space="preserve"> and run the tests without any problem.</w:t>
      </w:r>
    </w:p>
    <w:p w14:paraId="24CD8A03" w14:textId="7C5D1292" w:rsidR="0099717C" w:rsidRPr="00853A45" w:rsidRDefault="00B803C4" w:rsidP="006E6A9E">
      <w:r w:rsidRPr="00853A45">
        <w:t xml:space="preserve">Keyword Driven framework is a technique in which all the operations &amp; instructions to be performed are written separately from the actual test case. For example, if we want to login to </w:t>
      </w:r>
      <w:r w:rsidR="00622928" w:rsidRPr="00853A45">
        <w:t>an application we perform the actions like opening the browser, entering the username, entering the password and clicking on login button.</w:t>
      </w:r>
    </w:p>
    <w:p w14:paraId="745F29E7" w14:textId="60DAA1CF" w:rsidR="00622928" w:rsidRDefault="00622928" w:rsidP="006E6A9E">
      <w:r>
        <w:t>We create a keyword sheet with these keywords and the corresponding actions will be written in a java file. Now whenever we have to login to the application we use these keywords and the corresponding class file which has the action methods to perform these actions and login into the application.</w:t>
      </w:r>
    </w:p>
    <w:p w14:paraId="3E7E60C2" w14:textId="3F12AE8A" w:rsidR="00622928" w:rsidRDefault="0091145A" w:rsidP="006E6A9E">
      <w:r>
        <w:t>The following is an example of the keywords sheet.</w:t>
      </w:r>
    </w:p>
    <w:p w14:paraId="4ABEB85A" w14:textId="65B49267" w:rsidR="00C62817" w:rsidRDefault="003C28BF" w:rsidP="006E6A9E">
      <w:r>
        <w:rPr>
          <w:noProof/>
        </w:rPr>
        <w:drawing>
          <wp:inline distT="0" distB="0" distL="0" distR="0" wp14:anchorId="1D18291E" wp14:editId="036FE841">
            <wp:extent cx="4784651" cy="34301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5125" cy="3451964"/>
                    </a:xfrm>
                    <a:prstGeom prst="rect">
                      <a:avLst/>
                    </a:prstGeom>
                    <a:noFill/>
                    <a:ln>
                      <a:noFill/>
                    </a:ln>
                  </pic:spPr>
                </pic:pic>
              </a:graphicData>
            </a:graphic>
          </wp:inline>
        </w:drawing>
      </w:r>
    </w:p>
    <w:p w14:paraId="493AF745" w14:textId="5262272D" w:rsidR="00C62817" w:rsidRDefault="0035114D" w:rsidP="006E6A9E">
      <w:r>
        <w:lastRenderedPageBreak/>
        <w:t xml:space="preserve">The actual test case will be </w:t>
      </w:r>
      <w:r w:rsidR="0035658B">
        <w:t>an excel file like the following.</w:t>
      </w:r>
    </w:p>
    <w:p w14:paraId="1A85D65F" w14:textId="1879D5EE" w:rsidR="0035658B" w:rsidRDefault="0035658B" w:rsidP="006E6A9E">
      <w:r>
        <w:rPr>
          <w:noProof/>
        </w:rPr>
        <w:drawing>
          <wp:inline distT="0" distB="0" distL="0" distR="0" wp14:anchorId="0E8B2DC6" wp14:editId="0899FEED">
            <wp:extent cx="5521325" cy="444563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1325" cy="4445635"/>
                    </a:xfrm>
                    <a:prstGeom prst="rect">
                      <a:avLst/>
                    </a:prstGeom>
                    <a:noFill/>
                    <a:ln>
                      <a:noFill/>
                    </a:ln>
                  </pic:spPr>
                </pic:pic>
              </a:graphicData>
            </a:graphic>
          </wp:inline>
        </w:drawing>
      </w:r>
    </w:p>
    <w:p w14:paraId="33158B34" w14:textId="77777777" w:rsidR="00644F51" w:rsidRDefault="0035658B" w:rsidP="006E6A9E">
      <w:r>
        <w:t xml:space="preserve">The above contains two test cases TC01 and TC02. </w:t>
      </w:r>
    </w:p>
    <w:p w14:paraId="694E8030" w14:textId="693F27F7" w:rsidR="00644F51" w:rsidRDefault="00644F51" w:rsidP="006E6A9E">
      <w:r>
        <w:t>We maintain this test case information in a separate file like the following.</w:t>
      </w:r>
    </w:p>
    <w:p w14:paraId="36ED0F8A" w14:textId="3F79EEAF" w:rsidR="00644F51" w:rsidRDefault="00644F51" w:rsidP="006E6A9E">
      <w:r>
        <w:rPr>
          <w:noProof/>
        </w:rPr>
        <w:lastRenderedPageBreak/>
        <w:drawing>
          <wp:inline distT="0" distB="0" distL="0" distR="0" wp14:anchorId="43C68957" wp14:editId="328F994F">
            <wp:extent cx="5570855" cy="555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855" cy="555625"/>
                    </a:xfrm>
                    <a:prstGeom prst="rect">
                      <a:avLst/>
                    </a:prstGeom>
                    <a:noFill/>
                    <a:ln>
                      <a:noFill/>
                    </a:ln>
                  </pic:spPr>
                </pic:pic>
              </a:graphicData>
            </a:graphic>
          </wp:inline>
        </w:drawing>
      </w:r>
    </w:p>
    <w:p w14:paraId="0FD600F1" w14:textId="36943C26" w:rsidR="00644F51" w:rsidRDefault="005370B7" w:rsidP="006E6A9E">
      <w:r>
        <w:t>We can maintain the run mode as yes or no that means only the test cases with run mode as yes will be run during execution.</w:t>
      </w:r>
    </w:p>
    <w:p w14:paraId="1510BEB2" w14:textId="0E972DD4" w:rsidR="0035658B" w:rsidRDefault="0035658B" w:rsidP="006E6A9E">
      <w:r>
        <w:t>We write programs to read the keywords for each test case and perform the actions corresponding to the keyword.</w:t>
      </w:r>
    </w:p>
    <w:p w14:paraId="58C5D157" w14:textId="37FCE0B4" w:rsidR="008B34E6" w:rsidRDefault="008B34E6" w:rsidP="006E6A9E">
      <w:r>
        <w:rPr>
          <w:noProof/>
        </w:rPr>
        <w:drawing>
          <wp:inline distT="0" distB="0" distL="0" distR="0" wp14:anchorId="7B453B05" wp14:editId="136607B1">
            <wp:extent cx="7942521" cy="446745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55371" cy="4474683"/>
                    </a:xfrm>
                    <a:prstGeom prst="rect">
                      <a:avLst/>
                    </a:prstGeom>
                  </pic:spPr>
                </pic:pic>
              </a:graphicData>
            </a:graphic>
          </wp:inline>
        </w:drawing>
      </w:r>
    </w:p>
    <w:p w14:paraId="76CA670B" w14:textId="01CA6280" w:rsidR="00E453D9" w:rsidRDefault="00E453D9" w:rsidP="006E6A9E">
      <w:r>
        <w:lastRenderedPageBreak/>
        <w:t xml:space="preserve">Once this framework is prepared, </w:t>
      </w:r>
      <w:r w:rsidR="005E4462">
        <w:t>since it’s only creating an excel sheet with keywords, even manual testers can create these sheets and put them in framework</w:t>
      </w:r>
      <w:r w:rsidR="00707495">
        <w:t>.</w:t>
      </w:r>
    </w:p>
    <w:p w14:paraId="22C3C854" w14:textId="77777777" w:rsidR="00A90900" w:rsidRPr="00A90900" w:rsidRDefault="00A90900" w:rsidP="00A90900">
      <w:r w:rsidRPr="00A90900">
        <w:t>Pros:</w:t>
      </w:r>
    </w:p>
    <w:p w14:paraId="4BE9070C" w14:textId="77777777" w:rsidR="00A90900" w:rsidRPr="00A90900" w:rsidRDefault="00A90900" w:rsidP="00A90900">
      <w:pPr>
        <w:pStyle w:val="ListParagraph"/>
        <w:numPr>
          <w:ilvl w:val="0"/>
          <w:numId w:val="14"/>
        </w:numPr>
      </w:pPr>
      <w:r w:rsidRPr="00A90900">
        <w:t>In addition to advantages provided by Data Driven testing, the Keyword driven framework doesn’t require the user to possess scripting knowledge, unlike Data Driven Testing.</w:t>
      </w:r>
    </w:p>
    <w:p w14:paraId="45C02A9B" w14:textId="77777777" w:rsidR="00A90900" w:rsidRPr="00A90900" w:rsidRDefault="00A90900" w:rsidP="00A90900">
      <w:pPr>
        <w:pStyle w:val="ListParagraph"/>
        <w:numPr>
          <w:ilvl w:val="0"/>
          <w:numId w:val="14"/>
        </w:numPr>
      </w:pPr>
      <w:r w:rsidRPr="00A90900">
        <w:t>A single keyword can be used across multiple test scripts.</w:t>
      </w:r>
    </w:p>
    <w:p w14:paraId="782F4E94" w14:textId="77777777" w:rsidR="00A90900" w:rsidRPr="00A90900" w:rsidRDefault="00A90900" w:rsidP="00A90900">
      <w:r w:rsidRPr="00A90900">
        <w:t>Cons:</w:t>
      </w:r>
    </w:p>
    <w:p w14:paraId="49E66E8A" w14:textId="77777777" w:rsidR="00A90900" w:rsidRPr="00A90900" w:rsidRDefault="00A90900" w:rsidP="00A90900">
      <w:pPr>
        <w:pStyle w:val="ListParagraph"/>
        <w:numPr>
          <w:ilvl w:val="0"/>
          <w:numId w:val="15"/>
        </w:numPr>
      </w:pPr>
      <w:r w:rsidRPr="00A90900">
        <w:t>The user should be well versed with the Keyword creation mechanism to be able to efficiently leverage the benefits provided by the framework.</w:t>
      </w:r>
    </w:p>
    <w:p w14:paraId="282B77D4" w14:textId="77777777" w:rsidR="00A90900" w:rsidRPr="00A90900" w:rsidRDefault="00A90900" w:rsidP="00A90900">
      <w:pPr>
        <w:pStyle w:val="ListParagraph"/>
        <w:numPr>
          <w:ilvl w:val="0"/>
          <w:numId w:val="15"/>
        </w:numPr>
        <w:rPr>
          <w:rFonts w:ascii="Arial" w:eastAsia="Times New Roman" w:hAnsi="Arial" w:cs="Arial"/>
          <w:color w:val="3A3A3A"/>
          <w:sz w:val="23"/>
          <w:szCs w:val="23"/>
          <w:lang w:eastAsia="en-IN"/>
        </w:rPr>
      </w:pPr>
      <w:r w:rsidRPr="00A90900">
        <w:t>The framework becomes complicated gradually as it grows and a number of new keywords are introduced.</w:t>
      </w:r>
    </w:p>
    <w:p w14:paraId="0D7C6894" w14:textId="78C4BB72" w:rsidR="000B36AF" w:rsidRDefault="000B36AF" w:rsidP="006E6A9E">
      <w:bookmarkStart w:id="0" w:name="_GoBack"/>
      <w:bookmarkEnd w:id="0"/>
    </w:p>
    <w:sectPr w:rsidR="000B36AF" w:rsidSect="0091459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25E3"/>
    <w:multiLevelType w:val="hybridMultilevel"/>
    <w:tmpl w:val="5FD0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C7281"/>
    <w:multiLevelType w:val="hybridMultilevel"/>
    <w:tmpl w:val="7400A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021A7"/>
    <w:multiLevelType w:val="multilevel"/>
    <w:tmpl w:val="6F0E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63524"/>
    <w:multiLevelType w:val="multilevel"/>
    <w:tmpl w:val="EE9A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D64EE"/>
    <w:multiLevelType w:val="hybridMultilevel"/>
    <w:tmpl w:val="F6608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0A7495"/>
    <w:multiLevelType w:val="multilevel"/>
    <w:tmpl w:val="A1D8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63DE3"/>
    <w:multiLevelType w:val="hybridMultilevel"/>
    <w:tmpl w:val="DCC06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00334"/>
    <w:multiLevelType w:val="hybridMultilevel"/>
    <w:tmpl w:val="1674B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9B7211"/>
    <w:multiLevelType w:val="hybridMultilevel"/>
    <w:tmpl w:val="508EC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0F21AE"/>
    <w:multiLevelType w:val="hybridMultilevel"/>
    <w:tmpl w:val="9EB2C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8B56B8"/>
    <w:multiLevelType w:val="multilevel"/>
    <w:tmpl w:val="27A4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21CC2"/>
    <w:multiLevelType w:val="hybridMultilevel"/>
    <w:tmpl w:val="CBB80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234D4E"/>
    <w:multiLevelType w:val="hybridMultilevel"/>
    <w:tmpl w:val="ECF04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B752ED"/>
    <w:multiLevelType w:val="hybridMultilevel"/>
    <w:tmpl w:val="E856C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082861"/>
    <w:multiLevelType w:val="multilevel"/>
    <w:tmpl w:val="81A0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C84BB7"/>
    <w:multiLevelType w:val="hybridMultilevel"/>
    <w:tmpl w:val="D3285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502C99"/>
    <w:multiLevelType w:val="hybridMultilevel"/>
    <w:tmpl w:val="628E6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20342C"/>
    <w:multiLevelType w:val="multilevel"/>
    <w:tmpl w:val="7D12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F60B0C"/>
    <w:multiLevelType w:val="hybridMultilevel"/>
    <w:tmpl w:val="043A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DC3884"/>
    <w:multiLevelType w:val="hybridMultilevel"/>
    <w:tmpl w:val="53A8C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26553F"/>
    <w:multiLevelType w:val="hybridMultilevel"/>
    <w:tmpl w:val="3FB8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4"/>
  </w:num>
  <w:num w:numId="4">
    <w:abstractNumId w:val="2"/>
  </w:num>
  <w:num w:numId="5">
    <w:abstractNumId w:val="17"/>
  </w:num>
  <w:num w:numId="6">
    <w:abstractNumId w:val="8"/>
  </w:num>
  <w:num w:numId="7">
    <w:abstractNumId w:val="0"/>
  </w:num>
  <w:num w:numId="8">
    <w:abstractNumId w:val="10"/>
  </w:num>
  <w:num w:numId="9">
    <w:abstractNumId w:val="3"/>
  </w:num>
  <w:num w:numId="10">
    <w:abstractNumId w:val="18"/>
  </w:num>
  <w:num w:numId="11">
    <w:abstractNumId w:val="6"/>
  </w:num>
  <w:num w:numId="12">
    <w:abstractNumId w:val="14"/>
  </w:num>
  <w:num w:numId="13">
    <w:abstractNumId w:val="5"/>
  </w:num>
  <w:num w:numId="14">
    <w:abstractNumId w:val="7"/>
  </w:num>
  <w:num w:numId="15">
    <w:abstractNumId w:val="16"/>
  </w:num>
  <w:num w:numId="16">
    <w:abstractNumId w:val="13"/>
  </w:num>
  <w:num w:numId="17">
    <w:abstractNumId w:val="19"/>
  </w:num>
  <w:num w:numId="18">
    <w:abstractNumId w:val="1"/>
  </w:num>
  <w:num w:numId="19">
    <w:abstractNumId w:val="12"/>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78"/>
    <w:rsid w:val="000078BE"/>
    <w:rsid w:val="00025BDE"/>
    <w:rsid w:val="00063884"/>
    <w:rsid w:val="000855DC"/>
    <w:rsid w:val="000A1DD7"/>
    <w:rsid w:val="000B36AF"/>
    <w:rsid w:val="000B47F9"/>
    <w:rsid w:val="000D4D3B"/>
    <w:rsid w:val="000D57A4"/>
    <w:rsid w:val="000E7786"/>
    <w:rsid w:val="001006C5"/>
    <w:rsid w:val="00107C4C"/>
    <w:rsid w:val="00123054"/>
    <w:rsid w:val="001301D3"/>
    <w:rsid w:val="001630F6"/>
    <w:rsid w:val="0017323B"/>
    <w:rsid w:val="0018248E"/>
    <w:rsid w:val="00182BDF"/>
    <w:rsid w:val="001A2BF5"/>
    <w:rsid w:val="001B41FA"/>
    <w:rsid w:val="001D7214"/>
    <w:rsid w:val="001E4DA5"/>
    <w:rsid w:val="00200B58"/>
    <w:rsid w:val="00202488"/>
    <w:rsid w:val="002054C7"/>
    <w:rsid w:val="00210720"/>
    <w:rsid w:val="00211668"/>
    <w:rsid w:val="00212D7B"/>
    <w:rsid w:val="0022303C"/>
    <w:rsid w:val="00236CB0"/>
    <w:rsid w:val="0025446B"/>
    <w:rsid w:val="00271E0C"/>
    <w:rsid w:val="00281711"/>
    <w:rsid w:val="002A0EAA"/>
    <w:rsid w:val="002A57D4"/>
    <w:rsid w:val="002B2018"/>
    <w:rsid w:val="002B20A3"/>
    <w:rsid w:val="002B2127"/>
    <w:rsid w:val="002B72A5"/>
    <w:rsid w:val="002C4138"/>
    <w:rsid w:val="002C6F78"/>
    <w:rsid w:val="002E021C"/>
    <w:rsid w:val="002E0E05"/>
    <w:rsid w:val="002E5912"/>
    <w:rsid w:val="002F479F"/>
    <w:rsid w:val="003026A7"/>
    <w:rsid w:val="00304597"/>
    <w:rsid w:val="0030468F"/>
    <w:rsid w:val="00307F71"/>
    <w:rsid w:val="003347BE"/>
    <w:rsid w:val="00341224"/>
    <w:rsid w:val="00342803"/>
    <w:rsid w:val="00346596"/>
    <w:rsid w:val="0035114D"/>
    <w:rsid w:val="00353B6E"/>
    <w:rsid w:val="0035658B"/>
    <w:rsid w:val="00357DCF"/>
    <w:rsid w:val="00361BA7"/>
    <w:rsid w:val="003664F1"/>
    <w:rsid w:val="0037072E"/>
    <w:rsid w:val="0037462F"/>
    <w:rsid w:val="003A036D"/>
    <w:rsid w:val="003A71EB"/>
    <w:rsid w:val="003B4063"/>
    <w:rsid w:val="003B7B70"/>
    <w:rsid w:val="003C28BF"/>
    <w:rsid w:val="003F10EA"/>
    <w:rsid w:val="00400937"/>
    <w:rsid w:val="00403DB3"/>
    <w:rsid w:val="00414B9D"/>
    <w:rsid w:val="00421319"/>
    <w:rsid w:val="00474C99"/>
    <w:rsid w:val="00476FC2"/>
    <w:rsid w:val="004C3F7D"/>
    <w:rsid w:val="004D3299"/>
    <w:rsid w:val="004E0C8B"/>
    <w:rsid w:val="0053157D"/>
    <w:rsid w:val="005370B7"/>
    <w:rsid w:val="0057718D"/>
    <w:rsid w:val="0058052C"/>
    <w:rsid w:val="0059212F"/>
    <w:rsid w:val="005932B5"/>
    <w:rsid w:val="005B3FBE"/>
    <w:rsid w:val="005C0B8F"/>
    <w:rsid w:val="005C7F11"/>
    <w:rsid w:val="005E4462"/>
    <w:rsid w:val="00607A87"/>
    <w:rsid w:val="00610609"/>
    <w:rsid w:val="006106D7"/>
    <w:rsid w:val="00622928"/>
    <w:rsid w:val="00624CC1"/>
    <w:rsid w:val="006403A9"/>
    <w:rsid w:val="00644F51"/>
    <w:rsid w:val="00646359"/>
    <w:rsid w:val="00650A30"/>
    <w:rsid w:val="00655D0E"/>
    <w:rsid w:val="00665EA4"/>
    <w:rsid w:val="006703C6"/>
    <w:rsid w:val="00673BA1"/>
    <w:rsid w:val="006760A7"/>
    <w:rsid w:val="006C5F6C"/>
    <w:rsid w:val="006C7FC9"/>
    <w:rsid w:val="006D56E0"/>
    <w:rsid w:val="006E6A9E"/>
    <w:rsid w:val="006E72C5"/>
    <w:rsid w:val="006F24CC"/>
    <w:rsid w:val="00702652"/>
    <w:rsid w:val="00707495"/>
    <w:rsid w:val="0072788B"/>
    <w:rsid w:val="0073639B"/>
    <w:rsid w:val="0074734D"/>
    <w:rsid w:val="00750836"/>
    <w:rsid w:val="00750A84"/>
    <w:rsid w:val="00750EDF"/>
    <w:rsid w:val="00760C58"/>
    <w:rsid w:val="0076225A"/>
    <w:rsid w:val="007661A1"/>
    <w:rsid w:val="007842CE"/>
    <w:rsid w:val="00787DE5"/>
    <w:rsid w:val="00796243"/>
    <w:rsid w:val="007A4B8B"/>
    <w:rsid w:val="007B0196"/>
    <w:rsid w:val="007E1BF7"/>
    <w:rsid w:val="008077B1"/>
    <w:rsid w:val="008153FF"/>
    <w:rsid w:val="008278F2"/>
    <w:rsid w:val="008426FC"/>
    <w:rsid w:val="00853A45"/>
    <w:rsid w:val="008653EE"/>
    <w:rsid w:val="00877107"/>
    <w:rsid w:val="008B34E6"/>
    <w:rsid w:val="008C28B2"/>
    <w:rsid w:val="008C40B5"/>
    <w:rsid w:val="008E26EC"/>
    <w:rsid w:val="008F081C"/>
    <w:rsid w:val="00910663"/>
    <w:rsid w:val="0091145A"/>
    <w:rsid w:val="00912E4D"/>
    <w:rsid w:val="00914598"/>
    <w:rsid w:val="00925A16"/>
    <w:rsid w:val="00941960"/>
    <w:rsid w:val="00942C10"/>
    <w:rsid w:val="00944DF5"/>
    <w:rsid w:val="0095329F"/>
    <w:rsid w:val="00956701"/>
    <w:rsid w:val="00976F56"/>
    <w:rsid w:val="0099717C"/>
    <w:rsid w:val="009A061F"/>
    <w:rsid w:val="009B527D"/>
    <w:rsid w:val="009D1BFF"/>
    <w:rsid w:val="009D6C60"/>
    <w:rsid w:val="009E3F6D"/>
    <w:rsid w:val="00A12E51"/>
    <w:rsid w:val="00A1609C"/>
    <w:rsid w:val="00A23B2F"/>
    <w:rsid w:val="00A3055B"/>
    <w:rsid w:val="00A40776"/>
    <w:rsid w:val="00A53055"/>
    <w:rsid w:val="00A54E8D"/>
    <w:rsid w:val="00A75BAC"/>
    <w:rsid w:val="00A90900"/>
    <w:rsid w:val="00AB2742"/>
    <w:rsid w:val="00AC0708"/>
    <w:rsid w:val="00AC09AF"/>
    <w:rsid w:val="00AD614B"/>
    <w:rsid w:val="00AD6DD7"/>
    <w:rsid w:val="00AE0310"/>
    <w:rsid w:val="00AE23F4"/>
    <w:rsid w:val="00B04AA1"/>
    <w:rsid w:val="00B23242"/>
    <w:rsid w:val="00B26997"/>
    <w:rsid w:val="00B42791"/>
    <w:rsid w:val="00B4738E"/>
    <w:rsid w:val="00B65400"/>
    <w:rsid w:val="00B803C4"/>
    <w:rsid w:val="00B85AB1"/>
    <w:rsid w:val="00BB1372"/>
    <w:rsid w:val="00BB14F6"/>
    <w:rsid w:val="00BB6D1A"/>
    <w:rsid w:val="00BE3720"/>
    <w:rsid w:val="00BF7BDD"/>
    <w:rsid w:val="00C345FB"/>
    <w:rsid w:val="00C543BB"/>
    <w:rsid w:val="00C57115"/>
    <w:rsid w:val="00C62817"/>
    <w:rsid w:val="00C821C4"/>
    <w:rsid w:val="00C970C8"/>
    <w:rsid w:val="00CA77DF"/>
    <w:rsid w:val="00CB4337"/>
    <w:rsid w:val="00CB493C"/>
    <w:rsid w:val="00CC7E4D"/>
    <w:rsid w:val="00CD6678"/>
    <w:rsid w:val="00CE70D9"/>
    <w:rsid w:val="00CE726C"/>
    <w:rsid w:val="00CF21B0"/>
    <w:rsid w:val="00CF4377"/>
    <w:rsid w:val="00CF7188"/>
    <w:rsid w:val="00D01ED5"/>
    <w:rsid w:val="00D06F05"/>
    <w:rsid w:val="00D35D91"/>
    <w:rsid w:val="00D36F5B"/>
    <w:rsid w:val="00D43B2A"/>
    <w:rsid w:val="00D458BD"/>
    <w:rsid w:val="00D63737"/>
    <w:rsid w:val="00D65E3E"/>
    <w:rsid w:val="00D729AA"/>
    <w:rsid w:val="00D74AF5"/>
    <w:rsid w:val="00D74B54"/>
    <w:rsid w:val="00DA771E"/>
    <w:rsid w:val="00DC3058"/>
    <w:rsid w:val="00DC3628"/>
    <w:rsid w:val="00DC4B11"/>
    <w:rsid w:val="00DE01D5"/>
    <w:rsid w:val="00DE7E70"/>
    <w:rsid w:val="00E0188C"/>
    <w:rsid w:val="00E01CAF"/>
    <w:rsid w:val="00E453D9"/>
    <w:rsid w:val="00E45A40"/>
    <w:rsid w:val="00E471C1"/>
    <w:rsid w:val="00E62AAA"/>
    <w:rsid w:val="00E70B4B"/>
    <w:rsid w:val="00EB7A20"/>
    <w:rsid w:val="00EC520E"/>
    <w:rsid w:val="00F038B3"/>
    <w:rsid w:val="00F2677C"/>
    <w:rsid w:val="00F26D7F"/>
    <w:rsid w:val="00F3022A"/>
    <w:rsid w:val="00F40FDC"/>
    <w:rsid w:val="00F569C9"/>
    <w:rsid w:val="00F570DF"/>
    <w:rsid w:val="00F6598E"/>
    <w:rsid w:val="00F739C3"/>
    <w:rsid w:val="00F93296"/>
    <w:rsid w:val="00FC0B9D"/>
    <w:rsid w:val="00FC3AD4"/>
    <w:rsid w:val="00FC66C5"/>
    <w:rsid w:val="00FD1148"/>
    <w:rsid w:val="00FD4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98C9"/>
  <w15:chartTrackingRefBased/>
  <w15:docId w15:val="{77EF09C0-622B-49AF-9F0F-1B84F130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A5"/>
    <w:pPr>
      <w:ind w:left="720"/>
      <w:contextualSpacing/>
    </w:pPr>
  </w:style>
  <w:style w:type="paragraph" w:styleId="NormalWeb">
    <w:name w:val="Normal (Web)"/>
    <w:basedOn w:val="Normal"/>
    <w:uiPriority w:val="99"/>
    <w:semiHidden/>
    <w:unhideWhenUsed/>
    <w:rsid w:val="00BE37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3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000379">
      <w:bodyDiv w:val="1"/>
      <w:marLeft w:val="0"/>
      <w:marRight w:val="0"/>
      <w:marTop w:val="0"/>
      <w:marBottom w:val="0"/>
      <w:divBdr>
        <w:top w:val="none" w:sz="0" w:space="0" w:color="auto"/>
        <w:left w:val="none" w:sz="0" w:space="0" w:color="auto"/>
        <w:bottom w:val="none" w:sz="0" w:space="0" w:color="auto"/>
        <w:right w:val="none" w:sz="0" w:space="0" w:color="auto"/>
      </w:divBdr>
    </w:div>
    <w:div w:id="540939187">
      <w:bodyDiv w:val="1"/>
      <w:marLeft w:val="0"/>
      <w:marRight w:val="0"/>
      <w:marTop w:val="0"/>
      <w:marBottom w:val="0"/>
      <w:divBdr>
        <w:top w:val="none" w:sz="0" w:space="0" w:color="auto"/>
        <w:left w:val="none" w:sz="0" w:space="0" w:color="auto"/>
        <w:bottom w:val="none" w:sz="0" w:space="0" w:color="auto"/>
        <w:right w:val="none" w:sz="0" w:space="0" w:color="auto"/>
      </w:divBdr>
    </w:div>
    <w:div w:id="111702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2055</TotalTime>
  <Pages>4</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222</cp:revision>
  <dcterms:created xsi:type="dcterms:W3CDTF">2018-10-16T21:16:00Z</dcterms:created>
  <dcterms:modified xsi:type="dcterms:W3CDTF">2018-10-18T09:34:00Z</dcterms:modified>
</cp:coreProperties>
</file>