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activeX/activeX323.xml" ContentType="application/vnd.ms-office.activeX+xml"/>
  <Override PartName="/word/activeX/activeX324.xml" ContentType="application/vnd.ms-office.activeX+xml"/>
  <Override PartName="/word/activeX/activeX325.xml" ContentType="application/vnd.ms-office.activeX+xml"/>
  <Override PartName="/word/activeX/activeX326.xml" ContentType="application/vnd.ms-office.activeX+xml"/>
  <Override PartName="/word/activeX/activeX327.xml" ContentType="application/vnd.ms-office.activeX+xml"/>
  <Override PartName="/word/activeX/activeX328.xml" ContentType="application/vnd.ms-office.activeX+xml"/>
  <Override PartName="/word/activeX/activeX329.xml" ContentType="application/vnd.ms-office.activeX+xml"/>
  <Override PartName="/word/activeX/activeX330.xml" ContentType="application/vnd.ms-office.activeX+xml"/>
  <Override PartName="/word/activeX/activeX331.xml" ContentType="application/vnd.ms-office.activeX+xml"/>
  <Override PartName="/word/activeX/activeX332.xml" ContentType="application/vnd.ms-office.activeX+xml"/>
  <Override PartName="/word/activeX/activeX333.xml" ContentType="application/vnd.ms-office.activeX+xml"/>
  <Override PartName="/word/activeX/activeX334.xml" ContentType="application/vnd.ms-office.activeX+xml"/>
  <Override PartName="/word/activeX/activeX335.xml" ContentType="application/vnd.ms-office.activeX+xml"/>
  <Override PartName="/word/activeX/activeX336.xml" ContentType="application/vnd.ms-office.activeX+xml"/>
  <Override PartName="/word/activeX/activeX337.xml" ContentType="application/vnd.ms-office.activeX+xml"/>
  <Override PartName="/word/activeX/activeX338.xml" ContentType="application/vnd.ms-office.activeX+xml"/>
  <Override PartName="/word/activeX/activeX339.xml" ContentType="application/vnd.ms-office.activeX+xml"/>
  <Override PartName="/word/activeX/activeX340.xml" ContentType="application/vnd.ms-office.activeX+xml"/>
  <Override PartName="/word/activeX/activeX341.xml" ContentType="application/vnd.ms-office.activeX+xml"/>
  <Override PartName="/word/activeX/activeX342.xml" ContentType="application/vnd.ms-office.activeX+xml"/>
  <Override PartName="/word/activeX/activeX343.xml" ContentType="application/vnd.ms-office.activeX+xml"/>
  <Override PartName="/word/activeX/activeX344.xml" ContentType="application/vnd.ms-office.activeX+xml"/>
  <Override PartName="/word/activeX/activeX345.xml" ContentType="application/vnd.ms-office.activeX+xml"/>
  <Override PartName="/word/activeX/activeX346.xml" ContentType="application/vnd.ms-office.activeX+xml"/>
  <Override PartName="/word/activeX/activeX347.xml" ContentType="application/vnd.ms-office.activeX+xml"/>
  <Override PartName="/word/activeX/activeX348.xml" ContentType="application/vnd.ms-office.activeX+xml"/>
  <Override PartName="/word/activeX/activeX349.xml" ContentType="application/vnd.ms-office.activeX+xml"/>
  <Override PartName="/word/activeX/activeX350.xml" ContentType="application/vnd.ms-office.activeX+xml"/>
  <Override PartName="/word/activeX/activeX351.xml" ContentType="application/vnd.ms-office.activeX+xml"/>
  <Override PartName="/word/activeX/activeX352.xml" ContentType="application/vnd.ms-office.activeX+xml"/>
  <Override PartName="/word/activeX/activeX353.xml" ContentType="application/vnd.ms-office.activeX+xml"/>
  <Override PartName="/word/activeX/activeX354.xml" ContentType="application/vnd.ms-office.activeX+xml"/>
  <Override PartName="/word/activeX/activeX355.xml" ContentType="application/vnd.ms-office.activeX+xml"/>
  <Override PartName="/word/activeX/activeX356.xml" ContentType="application/vnd.ms-office.activeX+xml"/>
  <Override PartName="/word/activeX/activeX357.xml" ContentType="application/vnd.ms-office.activeX+xml"/>
  <Override PartName="/word/activeX/activeX358.xml" ContentType="application/vnd.ms-office.activeX+xml"/>
  <Override PartName="/word/activeX/activeX359.xml" ContentType="application/vnd.ms-office.activeX+xml"/>
  <Override PartName="/word/activeX/activeX360.xml" ContentType="application/vnd.ms-office.activeX+xml"/>
  <Override PartName="/word/activeX/activeX36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One of the members of the population is known as the............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11" type="#_x0000_t75" style="width:18.2pt;height:15.55pt" o:ole="">
            <v:imagedata r:id="rId5" o:title=""/>
          </v:shape>
          <w:control r:id="rId6" w:name="DefaultOcxName" w:shapeid="_x0000_i211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data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10" type="#_x0000_t75" style="width:18.2pt;height:15.55pt" o:ole="">
            <v:imagedata r:id="rId5" o:title=""/>
          </v:shape>
          <w:control r:id="rId7" w:name="DefaultOcxName1" w:shapeid="_x0000_i211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family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9" type="#_x0000_t75" style="width:18.2pt;height:15.55pt" o:ole="">
            <v:imagedata r:id="rId5" o:title=""/>
          </v:shape>
          <w:control r:id="rId8" w:name="DefaultOcxName2" w:shapeid="_x0000_i210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element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8" type="#_x0000_t75" style="width:18.2pt;height:15.55pt" o:ole="">
            <v:imagedata r:id="rId5" o:title=""/>
          </v:shape>
          <w:control r:id="rId9" w:name="DefaultOcxName3" w:shapeid="_x0000_i210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group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function is associated with a continuous random variable?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7" type="#_x0000_t75" style="width:18.2pt;height:15.55pt" o:ole="">
            <v:imagedata r:id="rId5" o:title=""/>
          </v:shape>
          <w:control r:id="rId10" w:name="DefaultOcxName4" w:shapeid="_x0000_i2107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pmf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6" type="#_x0000_t75" style="width:18.2pt;height:15.55pt" o:ole="">
            <v:imagedata r:id="rId5" o:title=""/>
          </v:shape>
          <w:control r:id="rId11" w:name="DefaultOcxName5" w:shapeid="_x0000_i2106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pmv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5" type="#_x0000_t75" style="width:18.2pt;height:15.55pt" o:ole="">
            <v:imagedata r:id="rId5" o:title=""/>
          </v:shape>
          <w:control r:id="rId12" w:name="DefaultOcxName6" w:shapeid="_x0000_i2105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pdf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4" type="#_x0000_t75" style="width:18.2pt;height:15.55pt" o:ole="">
            <v:imagedata r:id="rId5" o:title=""/>
          </v:shape>
          <w:control r:id="rId13" w:name="DefaultOcxName7" w:shapeid="_x0000_i210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range is a measure of: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3" type="#_x0000_t75" style="width:18.2pt;height:15.55pt" o:ole="">
            <v:imagedata r:id="rId5" o:title=""/>
          </v:shape>
          <w:control r:id="rId14" w:name="DefaultOcxName8" w:shapeid="_x0000_i210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Central tendency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2" type="#_x0000_t75" style="width:18.2pt;height:15.55pt" o:ole="">
            <v:imagedata r:id="rId5" o:title=""/>
          </v:shape>
          <w:control r:id="rId15" w:name="DefaultOcxName9" w:shapeid="_x0000_i210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Spread or variability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1" type="#_x0000_t75" style="width:18.2pt;height:15.55pt" o:ole="">
            <v:imagedata r:id="rId5" o:title=""/>
          </v:shape>
          <w:control r:id="rId16" w:name="DefaultOcxName10" w:shapeid="_x0000_i210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Position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100" type="#_x0000_t75" style="width:18.2pt;height:15.55pt" o:ole="">
            <v:imagedata r:id="rId5" o:title=""/>
          </v:shape>
          <w:control r:id="rId17" w:name="DefaultOcxName11" w:shapeid="_x0000_i210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Probability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NOT a common data visualization tool used in business intelligence?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9" type="#_x0000_t75" style="width:18.2pt;height:15.55pt" o:ole="">
            <v:imagedata r:id="rId5" o:title=""/>
          </v:shape>
          <w:control r:id="rId18" w:name="DefaultOcxName12" w:shapeid="_x0000_i209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Microsoft Excel 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8" type="#_x0000_t75" style="width:18.2pt;height:15.55pt" o:ole="">
            <v:imagedata r:id="rId5" o:title=""/>
          </v:shape>
          <w:control r:id="rId19" w:name="DefaultOcxName13" w:shapeid="_x0000_i209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Tableau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7" type="#_x0000_t75" style="width:18.2pt;height:15.55pt" o:ole="">
            <v:imagedata r:id="rId5" o:title=""/>
          </v:shape>
          <w:control r:id="rId20" w:name="DefaultOcxName14" w:shapeid="_x0000_i209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Python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6" type="#_x0000_t75" style="width:18.2pt;height:15.55pt" o:ole="">
            <v:imagedata r:id="rId5" o:title=""/>
          </v:shape>
          <w:control r:id="rId21" w:name="DefaultOcxName15" w:shapeid="_x0000_i209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Power BI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does not visualize data?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5" type="#_x0000_t75" style="width:18.2pt;height:15.55pt" o:ole="">
            <v:imagedata r:id="rId5" o:title=""/>
          </v:shape>
          <w:control r:id="rId22" w:name="DefaultOcxName16" w:shapeid="_x0000_i209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Charts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4" type="#_x0000_t75" style="width:18.2pt;height:15.55pt" o:ole="">
            <v:imagedata r:id="rId5" o:title=""/>
          </v:shape>
          <w:control r:id="rId23" w:name="DefaultOcxName17" w:shapeid="_x0000_i209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Maps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3" type="#_x0000_t75" style="width:18.2pt;height:15.55pt" o:ole="">
            <v:imagedata r:id="rId5" o:title=""/>
          </v:shape>
          <w:control r:id="rId24" w:name="DefaultOcxName18" w:shapeid="_x0000_i209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Graphs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2" type="#_x0000_t75" style="width:18.2pt;height:15.55pt" o:ole="">
            <v:imagedata r:id="rId5" o:title=""/>
          </v:shape>
          <w:control r:id="rId25" w:name="DefaultOcxName19" w:shapeid="_x0000_i209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Shapes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lastRenderedPageBreak/>
        <w:t> Which of these are the steps in the sampling process_____?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1" type="#_x0000_t75" style="width:18.2pt;height:15.55pt" o:ole="">
            <v:imagedata r:id="rId5" o:title=""/>
          </v:shape>
          <w:control r:id="rId26" w:name="DefaultOcxName20" w:shapeid="_x0000_i2091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 )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choosing the sampling frame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90" type="#_x0000_t75" style="width:18.2pt;height:15.55pt" o:ole="">
            <v:imagedata r:id="rId5" o:title=""/>
          </v:shape>
          <w:control r:id="rId27" w:name="DefaultOcxName21" w:shapeid="_x0000_i209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defining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 target population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9" type="#_x0000_t75" style="width:18.2pt;height:15.55pt" o:ole="">
            <v:imagedata r:id="rId5" o:title=""/>
          </v:shape>
          <w:control r:id="rId28" w:name="DefaultOcxName22" w:shapeid="_x0000_i208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identifying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and selecting the method of sample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8" type="#_x0000_t75" style="width:18.2pt;height:15.55pt" o:ole="">
            <v:imagedata r:id="rId5" o:title=""/>
          </v:shape>
          <w:control r:id="rId29" w:name="HTMLOption1" w:shapeid="_x0000_i2088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all of these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Choose the correct option regarding the sampling method?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7" type="#_x0000_t75" style="width:18.2pt;height:15.55pt" o:ole="">
            <v:imagedata r:id="rId5" o:title=""/>
          </v:shape>
          <w:control r:id="rId30" w:name="DefaultOcxName23" w:shapeid="_x0000_i208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sample is the population’s part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6" type="#_x0000_t75" style="width:18.2pt;height:15.55pt" o:ole="">
            <v:imagedata r:id="rId5" o:title=""/>
          </v:shape>
          <w:control r:id="rId31" w:name="DefaultOcxName24" w:shapeid="_x0000_i208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it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helps in determining sampling error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5" type="#_x0000_t75" style="width:18.2pt;height:15.55pt" o:ole="">
            <v:imagedata r:id="rId5" o:title=""/>
          </v:shape>
          <w:control r:id="rId32" w:name="DefaultOcxName25" w:shapeid="_x0000_i208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sampling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saves money, time, and energy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4" type="#_x0000_t75" style="width:18.2pt;height:15.55pt" o:ole="">
            <v:imagedata r:id="rId5" o:title=""/>
          </v:shape>
          <w:control r:id="rId33" w:name="DefaultOcxName26" w:shapeid="_x0000_i208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these options are 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the role of a KPI (Key Performance Indicator) in business intelligence?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3" type="#_x0000_t75" style="width:18.2pt;height:15.55pt" o:ole="">
            <v:imagedata r:id="rId5" o:title=""/>
          </v:shape>
          <w:control r:id="rId34" w:name="DefaultOcxName27" w:shapeid="_x0000_i208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Identifying new business opportunities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2" type="#_x0000_t75" style="width:18.2pt;height:15.55pt" o:ole="">
            <v:imagedata r:id="rId5" o:title=""/>
          </v:shape>
          <w:control r:id="rId35" w:name="DefaultOcxName28" w:shapeid="_x0000_i208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Measuring and tracking important business metrics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1" type="#_x0000_t75" style="width:18.2pt;height:15.55pt" o:ole="">
            <v:imagedata r:id="rId5" o:title=""/>
          </v:shape>
          <w:control r:id="rId36" w:name="DefaultOcxName29" w:shapeid="_x0000_i208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Conducting market research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80" type="#_x0000_t75" style="width:18.2pt;height:15.55pt" o:ole="">
            <v:imagedata r:id="rId5" o:title=""/>
          </v:shape>
          <w:control r:id="rId37" w:name="DefaultOcxName30" w:shapeid="_x0000_i208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Building data warehouses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not a measure of spread or variability?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9" type="#_x0000_t75" style="width:18.2pt;height:15.55pt" o:ole="">
            <v:imagedata r:id="rId5" o:title=""/>
          </v:shape>
          <w:control r:id="rId38" w:name="DefaultOcxName31" w:shapeid="_x0000_i207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a. Standard Deviation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8" type="#_x0000_t75" style="width:18.2pt;height:15.55pt" o:ole="">
            <v:imagedata r:id="rId5" o:title=""/>
          </v:shape>
          <w:control r:id="rId39" w:name="DefaultOcxName32" w:shapeid="_x0000_i207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b. Variance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7" type="#_x0000_t75" style="width:18.2pt;height:15.55pt" o:ole="">
            <v:imagedata r:id="rId5" o:title=""/>
          </v:shape>
          <w:control r:id="rId40" w:name="DefaultOcxName33" w:shapeid="_x0000_i207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c. Mean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6" type="#_x0000_t75" style="width:18.2pt;height:15.55pt" o:ole="">
            <v:imagedata r:id="rId5" o:title=""/>
          </v:shape>
          <w:control r:id="rId41" w:name="DefaultOcxName34" w:shapeid="_x0000_i207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d. Range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When is the correlation coefficient equal to 0?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5" type="#_x0000_t75" style="width:18.2pt;height:15.55pt" o:ole="">
            <v:imagedata r:id="rId5" o:title=""/>
          </v:shape>
          <w:control r:id="rId42" w:name="DefaultOcxName35" w:shapeid="_x0000_i207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When there is a strong positive linear relationship.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4" type="#_x0000_t75" style="width:18.2pt;height:15.55pt" o:ole="">
            <v:imagedata r:id="rId5" o:title=""/>
          </v:shape>
          <w:control r:id="rId43" w:name="DefaultOcxName36" w:shapeid="_x0000_i207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When there is a strong negative linear relationship.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3" type="#_x0000_t75" style="width:18.2pt;height:15.55pt" o:ole="">
            <v:imagedata r:id="rId5" o:title=""/>
          </v:shape>
          <w:control r:id="rId44" w:name="DefaultOcxName37" w:shapeid="_x0000_i207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When there is no linear relationship.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2" type="#_x0000_t75" style="width:18.2pt;height:15.55pt" o:ole="">
            <v:imagedata r:id="rId5" o:title=""/>
          </v:shape>
          <w:control r:id="rId45" w:name="DefaultOcxName38" w:shapeid="_x0000_i207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When there is a curvilinear relationship.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lastRenderedPageBreak/>
        <w:t>What does ROI stand for in business?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1" type="#_x0000_t75" style="width:18.2pt;height:15.55pt" o:ole="">
            <v:imagedata r:id="rId5" o:title=""/>
          </v:shape>
          <w:control r:id="rId46" w:name="DefaultOcxName39" w:shapeid="_x0000_i207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Return on Investment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70" type="#_x0000_t75" style="width:18.2pt;height:15.55pt" o:ole="">
            <v:imagedata r:id="rId5" o:title=""/>
          </v:shape>
          <w:control r:id="rId47" w:name="DefaultOcxName40" w:shapeid="_x0000_i207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Risk of Inflation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9" type="#_x0000_t75" style="width:18.2pt;height:15.55pt" o:ole="">
            <v:imagedata r:id="rId5" o:title=""/>
          </v:shape>
          <w:control r:id="rId48" w:name="DefaultOcxName41" w:shapeid="_x0000_i206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Rate of Interest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8" type="#_x0000_t75" style="width:18.2pt;height:15.55pt" o:ole="">
            <v:imagedata r:id="rId5" o:title=""/>
          </v:shape>
          <w:control r:id="rId49" w:name="DefaultOcxName42" w:shapeid="_x0000_i206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Revenue of Income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a correct syntax to check the number of dimensions in an</w:t>
      </w: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br/>
        <w:t>array?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7" type="#_x0000_t75" style="width:18.2pt;height:15.55pt" o:ole="">
            <v:imagedata r:id="rId5" o:title=""/>
          </v:shape>
          <w:control r:id="rId50" w:name="DefaultOcxName43" w:shapeid="_x0000_i206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arr.ndim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()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6" type="#_x0000_t75" style="width:18.2pt;height:15.55pt" o:ole="">
            <v:imagedata r:id="rId5" o:title=""/>
          </v:shape>
          <w:control r:id="rId51" w:name="DefaultOcxName44" w:shapeid="_x0000_i206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arr.dim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()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5" type="#_x0000_t75" style="width:18.2pt;height:15.55pt" o:ole="">
            <v:imagedata r:id="rId5" o:title=""/>
          </v:shape>
          <w:control r:id="rId52" w:name="DefaultOcxName45" w:shapeid="_x0000_i206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arr.dim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4" type="#_x0000_t75" style="width:18.2pt;height:15.55pt" o:ole="">
            <v:imagedata r:id="rId5" o:title=""/>
          </v:shape>
          <w:control r:id="rId53" w:name="DefaultOcxName46" w:shapeid="_x0000_i206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arr.ndim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process of arranging data into rows and columns is called?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3" type="#_x0000_t75" style="width:18.2pt;height:15.55pt" o:ole="">
            <v:imagedata r:id="rId5" o:title=""/>
          </v:shape>
          <w:control r:id="rId54" w:name="DefaultOcxName47" w:shapeid="_x0000_i206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Frequency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2" type="#_x0000_t75" style="width:18.2pt;height:15.55pt" o:ole="">
            <v:imagedata r:id="rId5" o:title=""/>
          </v:shape>
          <w:control r:id="rId55" w:name="DefaultOcxName48" w:shapeid="_x0000_i206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Classification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1" type="#_x0000_t75" style="width:18.2pt;height:15.55pt" o:ole="">
            <v:imagedata r:id="rId5" o:title=""/>
          </v:shape>
          <w:control r:id="rId56" w:name="DefaultOcxName49" w:shapeid="_x0000_i206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tabulation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60" type="#_x0000_t75" style="width:18.2pt;height:15.55pt" o:ole="">
            <v:imagedata r:id="rId5" o:title=""/>
          </v:shape>
          <w:control r:id="rId57" w:name="DefaultOcxName50" w:shapeid="_x0000_i206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Array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binomial distribution is applicable when: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9" type="#_x0000_t75" style="width:18.2pt;height:15.55pt" o:ole="">
            <v:imagedata r:id="rId5" o:title=""/>
          </v:shape>
          <w:control r:id="rId58" w:name="DefaultOcxName51" w:shapeid="_x0000_i205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Events are independent, and the probability of success remains constant for each trial.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8" type="#_x0000_t75" style="width:18.2pt;height:15.55pt" o:ole="">
            <v:imagedata r:id="rId5" o:title=""/>
          </v:shape>
          <w:control r:id="rId59" w:name="DefaultOcxName52" w:shapeid="_x0000_i205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Events are dependent on each other.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7" type="#_x0000_t75" style="width:18.2pt;height:15.55pt" o:ole="">
            <v:imagedata r:id="rId5" o:title=""/>
          </v:shape>
          <w:control r:id="rId60" w:name="DefaultOcxName53" w:shapeid="_x0000_i205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There are infinitely many possible outcomes.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6" type="#_x0000_t75" style="width:18.2pt;height:15.55pt" o:ole="">
            <v:imagedata r:id="rId5" o:title=""/>
          </v:shape>
          <w:control r:id="rId61" w:name="DefaultOcxName54" w:shapeid="_x0000_i205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The sample size is not known.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VLOOKUP function is used to?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5" type="#_x0000_t75" style="width:18.2pt;height:15.55pt" o:ole="">
            <v:imagedata r:id="rId5" o:title=""/>
          </v:shape>
          <w:control r:id="rId62" w:name="DefaultOcxName55" w:shapeid="_x0000_i2055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a)find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related records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4" type="#_x0000_t75" style="width:18.2pt;height:15.55pt" o:ole="">
            <v:imagedata r:id="rId5" o:title=""/>
          </v:shape>
          <w:control r:id="rId63" w:name="DefaultOcxName56" w:shapeid="_x0000_i205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Looks up text can contain ‘v’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3" type="#_x0000_t75" style="width:18.2pt;height:15.55pt" o:ole="">
            <v:imagedata r:id="rId5" o:title=""/>
          </v:shape>
          <w:control r:id="rId64" w:name="DefaultOcxName57" w:shapeid="_x0000_i205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Check if two cells are identical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2" type="#_x0000_t75" style="width:18.2pt;height:15.55pt" o:ole="">
            <v:imagedata r:id="rId5" o:title=""/>
          </v:shape>
          <w:control r:id="rId65" w:name="DefaultOcxName58" w:shapeid="_x0000_i205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None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19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not a type of non-probability sampling?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1" type="#_x0000_t75" style="width:18.2pt;height:15.55pt" o:ole="">
            <v:imagedata r:id="rId5" o:title=""/>
          </v:shape>
          <w:control r:id="rId66" w:name="DefaultOcxName59" w:shapeid="_x0000_i205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Quota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50" type="#_x0000_t75" style="width:18.2pt;height:15.55pt" o:ole="">
            <v:imagedata r:id="rId5" o:title=""/>
          </v:shape>
          <w:control r:id="rId67" w:name="DefaultOcxName60" w:shapeid="_x0000_i205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Convenience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9" type="#_x0000_t75" style="width:18.2pt;height:15.55pt" o:ole="">
            <v:imagedata r:id="rId5" o:title=""/>
          </v:shape>
          <w:control r:id="rId68" w:name="DefaultOcxName61" w:shapeid="_x0000_i204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Snowball sampling 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8" type="#_x0000_t75" style="width:18.2pt;height:15.55pt" o:ole="">
            <v:imagedata r:id="rId5" o:title=""/>
          </v:shape>
          <w:control r:id="rId69" w:name="DefaultOcxName62" w:shapeid="_x0000_i204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Stratified random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To import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pyplot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module we can write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7" type="#_x0000_t75" style="width:18.2pt;height:15.55pt" o:ole="">
            <v:imagedata r:id="rId5" o:title=""/>
          </v:shape>
          <w:control r:id="rId70" w:name="DefaultOcxName63" w:shapeid="_x0000_i2047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. import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pyplot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as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plt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6" type="#_x0000_t75" style="width:18.2pt;height:15.55pt" o:ole="">
            <v:imagedata r:id="rId5" o:title=""/>
          </v:shape>
          <w:control r:id="rId71" w:name="DefaultOcxName64" w:shapeid="_x0000_i2046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. import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matplotlib.pyplot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5" type="#_x0000_t75" style="width:18.2pt;height:15.55pt" o:ole="">
            <v:imagedata r:id="rId5" o:title=""/>
          </v:shape>
          <w:control r:id="rId72" w:name="DefaultOcxName65" w:shapeid="_x0000_i2045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. import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matplotlib.pyplot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as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plt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4" type="#_x0000_t75" style="width:18.2pt;height:15.55pt" o:ole="">
            <v:imagedata r:id="rId5" o:title=""/>
          </v:shape>
          <w:control r:id="rId73" w:name="DefaultOcxName66" w:shapeid="_x0000_i204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Both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  a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and c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3" type="#_x0000_t75" style="width:18.2pt;height:15.55pt" o:ole="">
            <v:imagedata r:id="rId5" o:title=""/>
          </v:shape>
          <w:control r:id="rId74" w:name="DefaultOcxName67" w:shapeid="_x0000_i204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Both b and c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 Out of these, which is not a probability sampling?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2" type="#_x0000_t75" style="width:18.2pt;height:15.55pt" o:ole="">
            <v:imagedata r:id="rId5" o:title=""/>
          </v:shape>
          <w:control r:id="rId75" w:name="DefaultOcxName68" w:shapeid="_x0000_i204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cluster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1" type="#_x0000_t75" style="width:18.2pt;height:15.55pt" o:ole="">
            <v:imagedata r:id="rId5" o:title=""/>
          </v:shape>
          <w:control r:id="rId76" w:name="DefaultOcxName69" w:shapeid="_x0000_i204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stratified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40" type="#_x0000_t75" style="width:18.2pt;height:15.55pt" o:ole="">
            <v:imagedata r:id="rId5" o:title=""/>
          </v:shape>
          <w:control r:id="rId77" w:name="DefaultOcxName70" w:shapeid="_x0000_i204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quota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9" type="#_x0000_t75" style="width:18.2pt;height:15.55pt" o:ole="">
            <v:imagedata r:id="rId5" o:title=""/>
          </v:shape>
          <w:control r:id="rId78" w:name="DefaultOcxName71" w:shapeid="_x0000_i203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simple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random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If the R-squared (R2) score of a regression model is 0, what does it imply about the model's performance?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8" type="#_x0000_t75" style="width:18.2pt;height:15.55pt" o:ole="">
            <v:imagedata r:id="rId5" o:title=""/>
          </v:shape>
          <w:control r:id="rId79" w:name="DefaultOcxName72" w:shapeid="_x0000_i203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The model has perfect predictions.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7" type="#_x0000_t75" style="width:18.2pt;height:15.55pt" o:ole="">
            <v:imagedata r:id="rId5" o:title=""/>
          </v:shape>
          <w:control r:id="rId80" w:name="DefaultOcxName73" w:shapeid="_x0000_i203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The model has no predictive power.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6" type="#_x0000_t75" style="width:18.2pt;height:15.55pt" o:ole="">
            <v:imagedata r:id="rId5" o:title=""/>
          </v:shape>
          <w:control r:id="rId81" w:name="DefaultOcxName74" w:shapeid="_x0000_i203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The model's predictions are 100% accurate.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5" type="#_x0000_t75" style="width:18.2pt;height:15.55pt" o:ole="">
            <v:imagedata r:id="rId5" o:title=""/>
          </v:shape>
          <w:control r:id="rId82" w:name="DefaultOcxName75" w:shapeid="_x0000_i203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The model has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overfit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 data.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NumPy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arrays can be ___.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4" type="#_x0000_t75" style="width:18.2pt;height:15.55pt" o:ole="">
            <v:imagedata r:id="rId5" o:title=""/>
          </v:shape>
          <w:control r:id="rId83" w:name="DefaultOcxName76" w:shapeid="_x0000_i203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Indexed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3" type="#_x0000_t75" style="width:18.2pt;height:15.55pt" o:ole="">
            <v:imagedata r:id="rId5" o:title=""/>
          </v:shape>
          <w:control r:id="rId84" w:name="DefaultOcxName77" w:shapeid="_x0000_i203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Sliced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2" type="#_x0000_t75" style="width:18.2pt;height:15.55pt" o:ole="">
            <v:imagedata r:id="rId5" o:title=""/>
          </v:shape>
          <w:control r:id="rId85" w:name="DefaultOcxName78" w:shapeid="_x0000_i203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Iterated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2031" type="#_x0000_t75" style="width:18.2pt;height:15.55pt" o:ole="">
            <v:imagedata r:id="rId5" o:title=""/>
          </v:shape>
          <w:control r:id="rId86" w:name="DefaultOcxName79" w:shapeid="_x0000_i203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All of the mentioned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do we call sample value?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30" type="#_x0000_t75" style="width:18.2pt;height:15.55pt" o:ole="">
            <v:imagedata r:id="rId5" o:title=""/>
          </v:shape>
          <w:control r:id="rId87" w:name="DefaultOcxName80" w:shapeid="_x0000_i2030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variable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9" type="#_x0000_t75" style="width:18.2pt;height:15.55pt" o:ole="">
            <v:imagedata r:id="rId5" o:title=""/>
          </v:shape>
          <w:control r:id="rId88" w:name="DefaultOcxName81" w:shapeid="_x0000_i202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parameter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8" type="#_x0000_t75" style="width:18.2pt;height:15.55pt" o:ole="">
            <v:imagedata r:id="rId5" o:title=""/>
          </v:shape>
          <w:control r:id="rId89" w:name="DefaultOcxName82" w:shapeid="_x0000_i202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data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7" type="#_x0000_t75" style="width:18.2pt;height:15.55pt" o:ole="">
            <v:imagedata r:id="rId5" o:title=""/>
          </v:shape>
          <w:control r:id="rId90" w:name="DefaultOcxName83" w:shapeid="_x0000_i202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statistic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 the context of Big Data Analytics, what does the term "Data Mining" refer to?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6" type="#_x0000_t75" style="width:18.2pt;height:15.55pt" o:ole="">
            <v:imagedata r:id="rId5" o:title=""/>
          </v:shape>
          <w:control r:id="rId91" w:name="DefaultOcxName84" w:shapeid="_x0000_i202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Extracting valuable insights from large datasets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5" type="#_x0000_t75" style="width:18.2pt;height:15.55pt" o:ole="">
            <v:imagedata r:id="rId5" o:title=""/>
          </v:shape>
          <w:control r:id="rId92" w:name="DefaultOcxName85" w:shapeid="_x0000_i202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Storing data in a distributed database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4" type="#_x0000_t75" style="width:18.2pt;height:15.55pt" o:ole="">
            <v:imagedata r:id="rId5" o:title=""/>
          </v:shape>
          <w:control r:id="rId93" w:name="DefaultOcxName86" w:shapeid="_x0000_i202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Transforming data into a structured format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3" type="#_x0000_t75" style="width:18.2pt;height:15.55pt" o:ole="">
            <v:imagedata r:id="rId5" o:title=""/>
          </v:shape>
          <w:control r:id="rId94" w:name="DefaultOcxName87" w:shapeid="_x0000_i202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Running complex SQL queries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Plot which is used to given statistical summary 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2" type="#_x0000_t75" style="width:18.2pt;height:15.55pt" o:ole="">
            <v:imagedata r:id="rId5" o:title=""/>
          </v:shape>
          <w:control r:id="rId95" w:name="DefaultOcxName88" w:shapeid="_x0000_i202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Box plot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1" type="#_x0000_t75" style="width:18.2pt;height:15.55pt" o:ole="">
            <v:imagedata r:id="rId5" o:title=""/>
          </v:shape>
          <w:control r:id="rId96" w:name="DefaultOcxName89" w:shapeid="_x0000_i202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Bar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20" type="#_x0000_t75" style="width:18.2pt;height:15.55pt" o:ole="">
            <v:imagedata r:id="rId5" o:title=""/>
          </v:shape>
          <w:control r:id="rId97" w:name="DefaultOcxName90" w:shapeid="_x0000_i202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Line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9" type="#_x0000_t75" style="width:18.2pt;height:15.55pt" o:ole="">
            <v:imagedata r:id="rId5" o:title=""/>
          </v:shape>
          <w:control r:id="rId98" w:name="DefaultOcxName91" w:shapeid="_x0000_i2019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Histrogram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E(X) = λ is used for which distribution?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8" type="#_x0000_t75" style="width:18.2pt;height:15.55pt" o:ole="">
            <v:imagedata r:id="rId5" o:title=""/>
          </v:shape>
          <w:control r:id="rId99" w:name="DefaultOcxName92" w:shapeid="_x0000_i201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Binomial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7" type="#_x0000_t75" style="width:18.2pt;height:15.55pt" o:ole="">
            <v:imagedata r:id="rId5" o:title=""/>
          </v:shape>
          <w:control r:id="rId100" w:name="DefaultOcxName93" w:shapeid="_x0000_i201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Bernoulli's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6" type="#_x0000_t75" style="width:18.2pt;height:15.55pt" o:ole="">
            <v:imagedata r:id="rId5" o:title=""/>
          </v:shape>
          <w:control r:id="rId101" w:name="DefaultOcxName94" w:shapeid="_x0000_i201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Poisson's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5" type="#_x0000_t75" style="width:18.2pt;height:15.55pt" o:ole="">
            <v:imagedata r:id="rId5" o:title=""/>
          </v:shape>
          <w:control r:id="rId102" w:name="DefaultOcxName95" w:shapeid="_x0000_i201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Laplace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Real-Time decisions, Game AI, Learning Tasks, Skill acquisition, and Robot Navigation are applications of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4" type="#_x0000_t75" style="width:18.2pt;height:15.55pt" o:ole="">
            <v:imagedata r:id="rId5" o:title=""/>
          </v:shape>
          <w:control r:id="rId103" w:name="DefaultOcxName96" w:shapeid="_x0000_i201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Reinforcement Learning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3" type="#_x0000_t75" style="width:18.2pt;height:15.55pt" o:ole="">
            <v:imagedata r:id="rId5" o:title=""/>
          </v:shape>
          <w:control r:id="rId104" w:name="DefaultOcxName97" w:shapeid="_x0000_i201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Supervised Learning: Classification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2012" type="#_x0000_t75" style="width:18.2pt;height:15.55pt" o:ole="">
            <v:imagedata r:id="rId5" o:title=""/>
          </v:shape>
          <w:control r:id="rId105" w:name="DefaultOcxName98" w:shapeid="_x0000_i201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Unsupervised Learning: Regression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1" type="#_x0000_t75" style="width:18.2pt;height:15.55pt" o:ole="">
            <v:imagedata r:id="rId5" o:title=""/>
          </v:shape>
          <w:control r:id="rId106" w:name="DefaultOcxName99" w:shapeid="_x0000_i201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an example of a clustering algorithm?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10" type="#_x0000_t75" style="width:18.2pt;height:15.55pt" o:ole="">
            <v:imagedata r:id="rId5" o:title=""/>
          </v:shape>
          <w:control r:id="rId107" w:name="DefaultOcxName100" w:shapeid="_x0000_i201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Decision tree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9" type="#_x0000_t75" style="width:18.2pt;height:15.55pt" o:ole="">
            <v:imagedata r:id="rId5" o:title=""/>
          </v:shape>
          <w:control r:id="rId108" w:name="DefaultOcxName101" w:shapeid="_x0000_i200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Random forest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8" type="#_x0000_t75" style="width:18.2pt;height:15.55pt" o:ole="">
            <v:imagedata r:id="rId5" o:title=""/>
          </v:shape>
          <w:control r:id="rId109" w:name="DefaultOcxName102" w:shapeid="_x0000_i200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K-means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7" type="#_x0000_t75" style="width:18.2pt;height:15.55pt" o:ole="">
            <v:imagedata r:id="rId5" o:title=""/>
          </v:shape>
          <w:control r:id="rId110" w:name="DefaultOcxName103" w:shapeid="_x0000_i200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Gradient descent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gram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A Machine Learning technique that helps in detecting the outliers in data.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6" type="#_x0000_t75" style="width:18.2pt;height:15.55pt" o:ole="">
            <v:imagedata r:id="rId5" o:title=""/>
          </v:shape>
          <w:control r:id="rId111" w:name="DefaultOcxName104" w:shapeid="_x0000_i200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Clustering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5" type="#_x0000_t75" style="width:18.2pt;height:15.55pt" o:ole="">
            <v:imagedata r:id="rId5" o:title=""/>
          </v:shape>
          <w:control r:id="rId112" w:name="DefaultOcxName105" w:shapeid="_x0000_i200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Classification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4" type="#_x0000_t75" style="width:18.2pt;height:15.55pt" o:ole="">
            <v:imagedata r:id="rId5" o:title=""/>
          </v:shape>
          <w:control r:id="rId113" w:name="DefaultOcxName106" w:shapeid="_x0000_i200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Anomaly Detection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3" type="#_x0000_t75" style="width:18.2pt;height:15.55pt" o:ole="">
            <v:imagedata r:id="rId5" o:title=""/>
          </v:shape>
          <w:control r:id="rId114" w:name="DefaultOcxName107" w:shapeid="_x0000_i200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Find the standard deviation of the given data sets 7</w:t>
      </w:r>
      <w:proofErr w:type="gram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,47,8,42,47,95,42,96,3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2" type="#_x0000_t75" style="width:18.2pt;height:15.55pt" o:ole="">
            <v:imagedata r:id="rId5" o:title=""/>
          </v:shape>
          <w:control r:id="rId115" w:name="DefaultOcxName108" w:shapeid="_x0000_i200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29.09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1" type="#_x0000_t75" style="width:18.2pt;height:15.55pt" o:ole="">
            <v:imagedata r:id="rId5" o:title=""/>
          </v:shape>
          <w:control r:id="rId116" w:name="DefaultOcxName109" w:shapeid="_x0000_i200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30.09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2000" type="#_x0000_t75" style="width:18.2pt;height:15.55pt" o:ole="">
            <v:imagedata r:id="rId5" o:title=""/>
          </v:shape>
          <w:control r:id="rId117" w:name="DefaultOcxName110" w:shapeid="_x0000_i200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31.09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9" type="#_x0000_t75" style="width:18.2pt;height:15.55pt" o:ole="">
            <v:imagedata r:id="rId5" o:title=""/>
          </v:shape>
          <w:control r:id="rId118" w:name="DefaultOcxName111" w:shapeid="_x0000_i199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32.09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is the correct code statement to draw a plot without a line?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8" type="#_x0000_t75" style="width:18.2pt;height:15.55pt" o:ole="">
            <v:imagedata r:id="rId5" o:title=""/>
          </v:shape>
          <w:control r:id="rId119" w:name="DefaultOcxName112" w:shapeid="_x0000_i1998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plt.plot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xpoints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,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ypoints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7" type="#_x0000_t75" style="width:18.2pt;height:15.55pt" o:ole="">
            <v:imagedata r:id="rId5" o:title=""/>
          </v:shape>
          <w:control r:id="rId120" w:name="DefaultOcxName113" w:shapeid="_x0000_i1997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plt.plot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xpoints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,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ypoints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, 0)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6" type="#_x0000_t75" style="width:18.2pt;height:15.55pt" o:ole="">
            <v:imagedata r:id="rId5" o:title=""/>
          </v:shape>
          <w:control r:id="rId121" w:name="DefaultOcxName114" w:shapeid="_x0000_i1996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plt.plot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xpoints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,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ypoints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, False)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5" type="#_x0000_t75" style="width:18.2pt;height:15.55pt" o:ole="">
            <v:imagedata r:id="rId5" o:title=""/>
          </v:shape>
          <w:control r:id="rId122" w:name="DefaultOcxName115" w:shapeid="_x0000_i1995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plt.plot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xpoints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,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ypoints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, 'o')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What is the primary objective of linear regression using OLS?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4" type="#_x0000_t75" style="width:18.2pt;height:15.55pt" o:ole="">
            <v:imagedata r:id="rId5" o:title=""/>
          </v:shape>
          <w:control r:id="rId123" w:name="DefaultOcxName116" w:shapeid="_x0000_i199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Minimize the mean absolute error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3" type="#_x0000_t75" style="width:18.2pt;height:15.55pt" o:ole="">
            <v:imagedata r:id="rId5" o:title=""/>
          </v:shape>
          <w:control r:id="rId124" w:name="DefaultOcxName117" w:shapeid="_x0000_i199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Minimize the mean squared error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2" type="#_x0000_t75" style="width:18.2pt;height:15.55pt" o:ole="">
            <v:imagedata r:id="rId5" o:title=""/>
          </v:shape>
          <w:control r:id="rId125" w:name="DefaultOcxName118" w:shapeid="_x0000_i199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Maximize the R-squared value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1" type="#_x0000_t75" style="width:18.2pt;height:15.55pt" o:ole="">
            <v:imagedata r:id="rId5" o:title=""/>
          </v:shape>
          <w:control r:id="rId126" w:name="DefaultOcxName119" w:shapeid="_x0000_i199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Maximize the correlation coefficient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distributions is characterized by a constant probability density over its entire range?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90" type="#_x0000_t75" style="width:18.2pt;height:15.55pt" o:ole="">
            <v:imagedata r:id="rId5" o:title=""/>
          </v:shape>
          <w:control r:id="rId127" w:name="DefaultOcxName120" w:shapeid="_x0000_i199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Binomial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9" type="#_x0000_t75" style="width:18.2pt;height:15.55pt" o:ole="">
            <v:imagedata r:id="rId5" o:title=""/>
          </v:shape>
          <w:control r:id="rId128" w:name="DefaultOcxName121" w:shapeid="_x0000_i198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Normal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8" type="#_x0000_t75" style="width:18.2pt;height:15.55pt" o:ole="">
            <v:imagedata r:id="rId5" o:title=""/>
          </v:shape>
          <w:control r:id="rId129" w:name="DefaultOcxName122" w:shapeid="_x0000_i198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Uniform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7" type="#_x0000_t75" style="width:18.2pt;height:15.55pt" o:ole="">
            <v:imagedata r:id="rId5" o:title=""/>
          </v:shape>
          <w:control r:id="rId130" w:name="DefaultOcxName123" w:shapeid="_x0000_i198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Exponential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What we pass in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DataFrame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in </w:t>
      </w:r>
      <w:proofErr w:type="gram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pandas ?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6" type="#_x0000_t75" style="width:18.2pt;height:15.55pt" o:ole="">
            <v:imagedata r:id="rId5" o:title=""/>
          </v:shape>
          <w:control r:id="rId131" w:name="DefaultOcxName124" w:shapeid="_x0000_i198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Integer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5" type="#_x0000_t75" style="width:18.2pt;height:15.55pt" o:ole="">
            <v:imagedata r:id="rId5" o:title=""/>
          </v:shape>
          <w:control r:id="rId132" w:name="DefaultOcxName125" w:shapeid="_x0000_i198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String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4" type="#_x0000_t75" style="width:18.2pt;height:15.55pt" o:ole="">
            <v:imagedata r:id="rId5" o:title=""/>
          </v:shape>
          <w:control r:id="rId133" w:name="DefaultOcxName126" w:shapeid="_x0000_i1984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Pandas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series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3" type="#_x0000_t75" style="width:18.2pt;height:15.55pt" o:ole="">
            <v:imagedata r:id="rId5" o:title=""/>
          </v:shape>
          <w:control r:id="rId134" w:name="DefaultOcxName127" w:shapeid="_x0000_i198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independent variable is used to explain the dependent variable in ________.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2" type="#_x0000_t75" style="width:18.2pt;height:15.55pt" o:ole="">
            <v:imagedata r:id="rId5" o:title=""/>
          </v:shape>
          <w:control r:id="rId135" w:name="DefaultOcxName128" w:shapeid="_x0000_i198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Linear regression analysis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1" type="#_x0000_t75" style="width:18.2pt;height:15.55pt" o:ole="">
            <v:imagedata r:id="rId5" o:title=""/>
          </v:shape>
          <w:control r:id="rId136" w:name="DefaultOcxName129" w:shapeid="_x0000_i198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Multiple regression analysis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80" type="#_x0000_t75" style="width:18.2pt;height:15.55pt" o:ole="">
            <v:imagedata r:id="rId5" o:title=""/>
          </v:shape>
          <w:control r:id="rId137" w:name="DefaultOcxName130" w:shapeid="_x0000_i198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Non-linear regression analysis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9" type="#_x0000_t75" style="width:18.2pt;height:15.55pt" o:ole="">
            <v:imagedata r:id="rId5" o:title=""/>
          </v:shape>
          <w:control r:id="rId138" w:name="DefaultOcxName131" w:shapeid="_x0000_i197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the probability of getting 1 and 5 if a dice is thrown once?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8" type="#_x0000_t75" style="width:18.2pt;height:15.55pt" o:ole="">
            <v:imagedata r:id="rId5" o:title=""/>
          </v:shape>
          <w:control r:id="rId139" w:name="DefaultOcxName132" w:shapeid="_x0000_i197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7" type="#_x0000_t75" style="width:18.2pt;height:15.55pt" o:ole="">
            <v:imagedata r:id="rId5" o:title=""/>
          </v:shape>
          <w:control r:id="rId140" w:name="DefaultOcxName133" w:shapeid="_x0000_i197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6" type="#_x0000_t75" style="width:18.2pt;height:15.55pt" o:ole="">
            <v:imagedata r:id="rId5" o:title=""/>
          </v:shape>
          <w:control r:id="rId141" w:name="DefaultOcxName134" w:shapeid="_x0000_i197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2/3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5" type="#_x0000_t75" style="width:18.2pt;height:15.55pt" o:ole="">
            <v:imagedata r:id="rId5" o:title=""/>
          </v:shape>
          <w:control r:id="rId142" w:name="DefaultOcxName135" w:shapeid="_x0000_i197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8/9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38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 When the available population is _____, we use a stratified sample.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4" type="#_x0000_t75" style="width:18.2pt;height:15.55pt" o:ole="">
            <v:imagedata r:id="rId5" o:title=""/>
          </v:shape>
          <w:control r:id="rId143" w:name="DefaultOcxName136" w:shapeid="_x0000_i197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too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small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3" type="#_x0000_t75" style="width:18.2pt;height:15.55pt" o:ole="">
            <v:imagedata r:id="rId5" o:title=""/>
          </v:shape>
          <w:control r:id="rId144" w:name="DefaultOcxName137" w:shapeid="_x0000_i197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very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large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2" type="#_x0000_t75" style="width:18.2pt;height:15.55pt" o:ole="">
            <v:imagedata r:id="rId5" o:title=""/>
          </v:shape>
          <w:control r:id="rId145" w:name="DefaultOcxName138" w:shapeid="_x0000_i197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homogeneous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1" type="#_x0000_t75" style="width:18.2pt;height:15.55pt" o:ole="">
            <v:imagedata r:id="rId5" o:title=""/>
          </v:shape>
          <w:control r:id="rId146" w:name="DefaultOcxName139" w:shapeid="_x0000_i197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heterogeneous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With the increase in sample size, the error also____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70" type="#_x0000_t75" style="width:18.2pt;height:15.55pt" o:ole="">
            <v:imagedata r:id="rId5" o:title=""/>
          </v:shape>
          <w:control r:id="rId147" w:name="DefaultOcxName140" w:shapeid="_x0000_i197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decreases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9" type="#_x0000_t75" style="width:18.2pt;height:15.55pt" o:ole="">
            <v:imagedata r:id="rId5" o:title=""/>
          </v:shape>
          <w:control r:id="rId148" w:name="DefaultOcxName141" w:shapeid="_x0000_i196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increases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8" type="#_x0000_t75" style="width:18.2pt;height:15.55pt" o:ole="">
            <v:imagedata r:id="rId5" o:title=""/>
          </v:shape>
          <w:control r:id="rId149" w:name="DefaultOcxName142" w:shapeid="_x0000_i1968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remains same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7" type="#_x0000_t75" style="width:18.2pt;height:15.55pt" o:ole="">
            <v:imagedata r:id="rId5" o:title=""/>
          </v:shape>
          <w:control r:id="rId150" w:name="DefaultOcxName143" w:shapeid="_x0000_i1967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This image represents a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noProof/>
          <w:color w:val="242424"/>
          <w:sz w:val="21"/>
          <w:szCs w:val="21"/>
        </w:rPr>
        <w:drawing>
          <wp:inline distT="0" distB="0" distL="0" distR="0">
            <wp:extent cx="7094855" cy="1038860"/>
            <wp:effectExtent l="0" t="0" r="0" b="8890"/>
            <wp:docPr id="2" name="Picture 2" descr="https://lists.office.com/Images/ad06ef22-d6dc-4a55-b4c1-c3a158f5f147/e81cb693-ec9e-4fbe-b0e4-750aa10f4d84/TCM25FF0RIUXGWU5PG9B50TV92/337092cd-1748-4815-ba19-fb77e65c4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ists.office.com/Images/ad06ef22-d6dc-4a55-b4c1-c3a158f5f147/e81cb693-ec9e-4fbe-b0e4-750aa10f4d84/TCM25FF0RIUXGWU5PG9B50TV92/337092cd-1748-4815-ba19-fb77e65c4b71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85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6" type="#_x0000_t75" style="width:18.2pt;height:15.55pt" o:ole="">
            <v:imagedata r:id="rId5" o:title=""/>
          </v:shape>
          <w:control r:id="rId152" w:name="DefaultOcxName144" w:shapeid="_x0000_i196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Frequency polygon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5" type="#_x0000_t75" style="width:18.2pt;height:15.55pt" o:ole="">
            <v:imagedata r:id="rId5" o:title=""/>
          </v:shape>
          <w:control r:id="rId153" w:name="DefaultOcxName145" w:shapeid="_x0000_i196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Histogram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4" type="#_x0000_t75" style="width:18.2pt;height:15.55pt" o:ole="">
            <v:imagedata r:id="rId5" o:title=""/>
          </v:shape>
          <w:control r:id="rId154" w:name="DefaultOcxName146" w:shapeid="_x0000_i196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Box plot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3" type="#_x0000_t75" style="width:18.2pt;height:15.55pt" o:ole="">
            <v:imagedata r:id="rId5" o:title=""/>
          </v:shape>
          <w:control r:id="rId155" w:name="DefaultOcxName147" w:shapeid="_x0000_i196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Scatter plot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What are the three primary characteristics of Big Data, often referred to as the "Three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Vs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"?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2" type="#_x0000_t75" style="width:18.2pt;height:15.55pt" o:ole="">
            <v:imagedata r:id="rId5" o:title=""/>
          </v:shape>
          <w:control r:id="rId156" w:name="DefaultOcxName148" w:shapeid="_x0000_i196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Volume, Value, Velocity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1" type="#_x0000_t75" style="width:18.2pt;height:15.55pt" o:ole="">
            <v:imagedata r:id="rId5" o:title=""/>
          </v:shape>
          <w:control r:id="rId157" w:name="DefaultOcxName149" w:shapeid="_x0000_i196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Volume, Variety, Velocity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60" type="#_x0000_t75" style="width:18.2pt;height:15.55pt" o:ole="">
            <v:imagedata r:id="rId5" o:title=""/>
          </v:shape>
          <w:control r:id="rId158" w:name="DefaultOcxName150" w:shapeid="_x0000_i196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Variety, Velocity, Validation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9" type="#_x0000_t75" style="width:18.2pt;height:15.55pt" o:ole="">
            <v:imagedata r:id="rId5" o:title=""/>
          </v:shape>
          <w:control r:id="rId159" w:name="DefaultOcxName151" w:shapeid="_x0000_i195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Value, Velocity, Validation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an example of a non-parametric machine learning algorithm?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958" type="#_x0000_t75" style="width:18.2pt;height:15.55pt" o:ole="">
            <v:imagedata r:id="rId5" o:title=""/>
          </v:shape>
          <w:control r:id="rId160" w:name="DefaultOcxName152" w:shapeid="_x0000_i195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Linear regression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7" type="#_x0000_t75" style="width:18.2pt;height:15.55pt" o:ole="">
            <v:imagedata r:id="rId5" o:title=""/>
          </v:shape>
          <w:control r:id="rId161" w:name="DefaultOcxName153" w:shapeid="_x0000_i195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Logistic regression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6" type="#_x0000_t75" style="width:18.2pt;height:15.55pt" o:ole="">
            <v:imagedata r:id="rId5" o:title=""/>
          </v:shape>
          <w:control r:id="rId162" w:name="DefaultOcxName154" w:shapeid="_x0000_i195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Decision tree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5" type="#_x0000_t75" style="width:18.2pt;height:15.55pt" o:ole="">
            <v:imagedata r:id="rId5" o:title=""/>
          </v:shape>
          <w:control r:id="rId163" w:name="DefaultOcxName155" w:shapeid="_x0000_i195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Support vector machine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When the possible outcomes of an experiment are equally likely to occur, this we apply: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4" type="#_x0000_t75" style="width:18.2pt;height:15.55pt" o:ole="">
            <v:imagedata r:id="rId5" o:title=""/>
          </v:shape>
          <w:control r:id="rId164" w:name="DefaultOcxName156" w:shapeid="_x0000_i195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Relative Probability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3" type="#_x0000_t75" style="width:18.2pt;height:15.55pt" o:ole="">
            <v:imagedata r:id="rId5" o:title=""/>
          </v:shape>
          <w:control r:id="rId165" w:name="DefaultOcxName157" w:shapeid="_x0000_i195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Subjective probability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2" type="#_x0000_t75" style="width:18.2pt;height:15.55pt" o:ole="">
            <v:imagedata r:id="rId5" o:title=""/>
          </v:shape>
          <w:control r:id="rId166" w:name="DefaultOcxName158" w:shapeid="_x0000_i195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Conditional probability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1" type="#_x0000_t75" style="width:18.2pt;height:15.55pt" o:ole="">
            <v:imagedata r:id="rId5" o:title=""/>
          </v:shape>
          <w:control r:id="rId167" w:name="DefaultOcxName159" w:shapeid="_x0000_i195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Classical probability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What is the range of values for the correlation coefficient (r)?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50" type="#_x0000_t75" style="width:18.2pt;height:15.55pt" o:ole="">
            <v:imagedata r:id="rId5" o:title=""/>
          </v:shape>
          <w:control r:id="rId168" w:name="DefaultOcxName160" w:shapeid="_x0000_i195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-1 to 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9" type="#_x0000_t75" style="width:18.2pt;height:15.55pt" o:ole="">
            <v:imagedata r:id="rId5" o:title=""/>
          </v:shape>
          <w:control r:id="rId169" w:name="DefaultOcxName161" w:shapeid="_x0000_i194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0 to 100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8" type="#_x0000_t75" style="width:18.2pt;height:15.55pt" o:ole="">
            <v:imagedata r:id="rId5" o:title=""/>
          </v:shape>
          <w:control r:id="rId170" w:name="DefaultOcxName162" w:shapeid="_x0000_i194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-∞ to ∞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7" type="#_x0000_t75" style="width:18.2pt;height:15.55pt" o:ole="">
            <v:imagedata r:id="rId5" o:title=""/>
          </v:shape>
          <w:control r:id="rId171" w:name="DefaultOcxName163" w:shapeid="_x0000_i194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0 to 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What is the purpose of residual analysis in linear regression?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6" type="#_x0000_t75" style="width:18.2pt;height:15.55pt" o:ole="">
            <v:imagedata r:id="rId5" o:title=""/>
          </v:shape>
          <w:control r:id="rId172" w:name="DefaultOcxName164" w:shapeid="_x0000_i194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To calculate the R-squared value.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5" type="#_x0000_t75" style="width:18.2pt;height:15.55pt" o:ole="">
            <v:imagedata r:id="rId5" o:title=""/>
          </v:shape>
          <w:control r:id="rId173" w:name="DefaultOcxName165" w:shapeid="_x0000_i194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To determine the best-fit line.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4" type="#_x0000_t75" style="width:18.2pt;height:15.55pt" o:ole="">
            <v:imagedata r:id="rId5" o:title=""/>
          </v:shape>
          <w:control r:id="rId174" w:name="DefaultOcxName166" w:shapeid="_x0000_i194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To assess the model's assumptions and identify potential problems.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3" type="#_x0000_t75" style="width:18.2pt;height:15.55pt" o:ole="">
            <v:imagedata r:id="rId5" o:title=""/>
          </v:shape>
          <w:control r:id="rId175" w:name="DefaultOcxName167" w:shapeid="_x0000_i194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To find the p-values for the coefficients.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technology framework is commonly used for distributed storage and processing in Big Data Analytics?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2" type="#_x0000_t75" style="width:18.2pt;height:15.55pt" o:ole="">
            <v:imagedata r:id="rId5" o:title=""/>
          </v:shape>
          <w:control r:id="rId176" w:name="DefaultOcxName168" w:shapeid="_x0000_i194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SQL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1" type="#_x0000_t75" style="width:18.2pt;height:15.55pt" o:ole="">
            <v:imagedata r:id="rId5" o:title=""/>
          </v:shape>
          <w:control r:id="rId177" w:name="DefaultOcxName169" w:shapeid="_x0000_i194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Hadoop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40" type="#_x0000_t75" style="width:18.2pt;height:15.55pt" o:ole="">
            <v:imagedata r:id="rId5" o:title=""/>
          </v:shape>
          <w:control r:id="rId178" w:name="DefaultOcxName170" w:shapeid="_x0000_i194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NoSQL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9" type="#_x0000_t75" style="width:18.2pt;height:15.55pt" o:ole="">
            <v:imagedata r:id="rId5" o:title=""/>
          </v:shape>
          <w:control r:id="rId179" w:name="DefaultOcxName171" w:shapeid="_x0000_i193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Spark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lastRenderedPageBreak/>
        <w:t>NumPY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stands for?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8" type="#_x0000_t75" style="width:18.2pt;height:15.55pt" o:ole="">
            <v:imagedata r:id="rId5" o:title=""/>
          </v:shape>
          <w:control r:id="rId180" w:name="DefaultOcxName172" w:shapeid="_x0000_i193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Numbering Python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7" type="#_x0000_t75" style="width:18.2pt;height:15.55pt" o:ole="">
            <v:imagedata r:id="rId5" o:title=""/>
          </v:shape>
          <w:control r:id="rId181" w:name="DefaultOcxName173" w:shapeid="_x0000_i193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  Number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In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Python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6" type="#_x0000_t75" style="width:18.2pt;height:15.55pt" o:ole="">
            <v:imagedata r:id="rId5" o:title=""/>
          </v:shape>
          <w:control r:id="rId182" w:name="DefaultOcxName174" w:shapeid="_x0000_i193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Numerical Python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5" type="#_x0000_t75" style="width:18.2pt;height:15.55pt" o:ole="">
            <v:imagedata r:id="rId5" o:title=""/>
          </v:shape>
          <w:control r:id="rId183" w:name="DefaultOcxName175" w:shapeid="_x0000_i193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None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Of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difference between a statistic and the parameter is called: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4" type="#_x0000_t75" style="width:18.2pt;height:15.55pt" o:ole="">
            <v:imagedata r:id="rId5" o:title=""/>
          </v:shape>
          <w:control r:id="rId184" w:name="DefaultOcxName176" w:shapeid="_x0000_i193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Non-random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3" type="#_x0000_t75" style="width:18.2pt;height:15.55pt" o:ole="">
            <v:imagedata r:id="rId5" o:title=""/>
          </v:shape>
          <w:control r:id="rId185" w:name="DefaultOcxName177" w:shapeid="_x0000_i193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Sampling error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2" type="#_x0000_t75" style="width:18.2pt;height:15.55pt" o:ole="">
            <v:imagedata r:id="rId5" o:title=""/>
          </v:shape>
          <w:control r:id="rId186" w:name="DefaultOcxName178" w:shapeid="_x0000_i193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Random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1" type="#_x0000_t75" style="width:18.2pt;height:15.55pt" o:ole="">
            <v:imagedata r:id="rId5" o:title=""/>
          </v:shape>
          <w:control r:id="rId187" w:name="DefaultOcxName179" w:shapeid="_x0000_i193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 of these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A Null Hypothesis has Level of Significance 9%. For what values of Level of Significances it will be rejected?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30" type="#_x0000_t75" style="width:18.2pt;height:15.55pt" o:ole="">
            <v:imagedata r:id="rId5" o:title=""/>
          </v:shape>
          <w:control r:id="rId188" w:name="DefaultOcxName180" w:shapeid="_x0000_i193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0.99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9" type="#_x0000_t75" style="width:18.2pt;height:15.55pt" o:ole="">
            <v:imagedata r:id="rId5" o:title=""/>
          </v:shape>
          <w:control r:id="rId189" w:name="DefaultOcxName181" w:shapeid="_x0000_i192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0.09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8" type="#_x0000_t75" style="width:18.2pt;height:15.55pt" o:ole="">
            <v:imagedata r:id="rId5" o:title=""/>
          </v:shape>
          <w:control r:id="rId190" w:name="DefaultOcxName182" w:shapeid="_x0000_i192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0.099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7" type="#_x0000_t75" style="width:18.2pt;height:15.55pt" o:ole="">
            <v:imagedata r:id="rId5" o:title=""/>
          </v:shape>
          <w:control r:id="rId191" w:name="DefaultOcxName183" w:shapeid="_x0000_i192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0.9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Which of the following type of chart is not supported by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pyplot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6" type="#_x0000_t75" style="width:18.2pt;height:15.55pt" o:ole="">
            <v:imagedata r:id="rId5" o:title=""/>
          </v:shape>
          <w:control r:id="rId192" w:name="DefaultOcxName184" w:shapeid="_x0000_i192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Histogram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5" type="#_x0000_t75" style="width:18.2pt;height:15.55pt" o:ole="">
            <v:imagedata r:id="rId5" o:title=""/>
          </v:shape>
          <w:control r:id="rId193" w:name="DefaultOcxName185" w:shapeid="_x0000_i192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Boxplot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4" type="#_x0000_t75" style="width:18.2pt;height:15.55pt" o:ole="">
            <v:imagedata r:id="rId5" o:title=""/>
          </v:shape>
          <w:control r:id="rId194" w:name="DefaultOcxName186" w:shapeid="_x0000_i192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Pie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3" type="#_x0000_t75" style="width:18.2pt;height:15.55pt" o:ole="">
            <v:imagedata r:id="rId5" o:title=""/>
          </v:shape>
          <w:control r:id="rId195" w:name="DefaultOcxName187" w:shapeid="_x0000_i192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Which of the following is a commonly used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NoSQL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database for handling unstructured or semi-structured data in Big Data Analytics?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2" type="#_x0000_t75" style="width:18.2pt;height:15.55pt" o:ole="">
            <v:imagedata r:id="rId5" o:title=""/>
          </v:shape>
          <w:control r:id="rId196" w:name="DefaultOcxName188" w:shapeid="_x0000_i192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MySQL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1" type="#_x0000_t75" style="width:18.2pt;height:15.55pt" o:ole="">
            <v:imagedata r:id="rId5" o:title=""/>
          </v:shape>
          <w:control r:id="rId197" w:name="DefaultOcxName189" w:shapeid="_x0000_i192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MongoDB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20" type="#_x0000_t75" style="width:18.2pt;height:15.55pt" o:ole="">
            <v:imagedata r:id="rId5" o:title=""/>
          </v:shape>
          <w:control r:id="rId198" w:name="DefaultOcxName190" w:shapeid="_x0000_i192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Oracle Database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9" type="#_x0000_t75" style="width:18.2pt;height:15.55pt" o:ole="">
            <v:imagedata r:id="rId5" o:title=""/>
          </v:shape>
          <w:control r:id="rId199" w:name="DefaultOcxName191" w:shapeid="_x0000_i191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SQL Server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Identify the following chart's type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noProof/>
          <w:color w:val="242424"/>
          <w:sz w:val="21"/>
          <w:szCs w:val="21"/>
        </w:rPr>
        <w:drawing>
          <wp:inline distT="0" distB="0" distL="0" distR="0">
            <wp:extent cx="2940685" cy="2286000"/>
            <wp:effectExtent l="0" t="0" r="0" b="0"/>
            <wp:docPr id="1" name="Picture 1" descr="https://lists.office.com/Images/ad06ef22-d6dc-4a55-b4c1-c3a158f5f147/e81cb693-ec9e-4fbe-b0e4-750aa10f4d84/TCM25FF0RIUXGWU5PG9B50TV92/55503a21-37af-47c8-a4c4-4de32ef6f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ists.office.com/Images/ad06ef22-d6dc-4a55-b4c1-c3a158f5f147/e81cb693-ec9e-4fbe-b0e4-750aa10f4d84/TCM25FF0RIUXGWU5PG9B50TV92/55503a21-37af-47c8-a4c4-4de32ef6fbb3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8" type="#_x0000_t75" style="width:18.2pt;height:15.55pt" o:ole="">
            <v:imagedata r:id="rId5" o:title=""/>
          </v:shape>
          <w:control r:id="rId201" w:name="DefaultOcxName192" w:shapeid="_x0000_i191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Bubble Chart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7" type="#_x0000_t75" style="width:18.2pt;height:15.55pt" o:ole="">
            <v:imagedata r:id="rId5" o:title=""/>
          </v:shape>
          <w:control r:id="rId202" w:name="DefaultOcxName193" w:shapeid="_x0000_i191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Frequency Polygon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6" type="#_x0000_t75" style="width:18.2pt;height:15.55pt" o:ole="">
            <v:imagedata r:id="rId5" o:title=""/>
          </v:shape>
          <w:control r:id="rId203" w:name="DefaultOcxName194" w:shapeid="_x0000_i191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Pie Chart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5" type="#_x0000_t75" style="width:18.2pt;height:15.55pt" o:ole="">
            <v:imagedata r:id="rId5" o:title=""/>
          </v:shape>
          <w:control r:id="rId204" w:name="DefaultOcxName195" w:shapeid="_x0000_i191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Scatter Chart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In simple linear regression, what is the formula for the slope of the regression line?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4" type="#_x0000_t75" style="width:18.2pt;height:15.55pt" o:ole="">
            <v:imagedata r:id="rId5" o:title=""/>
          </v:shape>
          <w:control r:id="rId205" w:name="DefaultOcxName196" w:shapeid="_x0000_i191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β0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3" type="#_x0000_t75" style="width:18.2pt;height:15.55pt" o:ole="">
            <v:imagedata r:id="rId5" o:title=""/>
          </v:shape>
          <w:control r:id="rId206" w:name="DefaultOcxName197" w:shapeid="_x0000_i191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β1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2" type="#_x0000_t75" style="width:18.2pt;height:15.55pt" o:ole="">
            <v:imagedata r:id="rId5" o:title=""/>
          </v:shape>
          <w:control r:id="rId207" w:name="DefaultOcxName198" w:shapeid="_x0000_i191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σ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1" type="#_x0000_t75" style="width:18.2pt;height:15.55pt" o:ole="">
            <v:imagedata r:id="rId5" o:title=""/>
          </v:shape>
          <w:control r:id="rId208" w:name="DefaultOcxName199" w:shapeid="_x0000_i191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R-squared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Which of the following is not the parameter of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pyplot's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</w:t>
      </w:r>
      <w:proofErr w:type="gram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plot(</w:t>
      </w:r>
      <w:proofErr w:type="gram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) method?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10" type="#_x0000_t75" style="width:18.2pt;height:15.55pt" o:ole="">
            <v:imagedata r:id="rId5" o:title=""/>
          </v:shape>
          <w:control r:id="rId209" w:name="DefaultOcxName200" w:shapeid="_x0000_i191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Marker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9" type="#_x0000_t75" style="width:18.2pt;height:15.55pt" o:ole="">
            <v:imagedata r:id="rId5" o:title=""/>
          </v:shape>
          <w:control r:id="rId210" w:name="DefaultOcxName201" w:shapeid="_x0000_i1909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Lineheight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8" type="#_x0000_t75" style="width:18.2pt;height:15.55pt" o:ole="">
            <v:imagedata r:id="rId5" o:title=""/>
          </v:shape>
          <w:control r:id="rId211" w:name="DefaultOcxName202" w:shapeid="_x0000_i1908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Linestyle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7" type="#_x0000_t75" style="width:18.2pt;height:15.55pt" o:ole="">
            <v:imagedata r:id="rId5" o:title=""/>
          </v:shape>
          <w:control r:id="rId212" w:name="DefaultOcxName203" w:shapeid="_x0000_i190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Color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Which metric indicates the proportion of the variance in the dependent variable that is explained by the independent variables in a regression model?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6" type="#_x0000_t75" style="width:18.2pt;height:15.55pt" o:ole="">
            <v:imagedata r:id="rId5" o:title=""/>
          </v:shape>
          <w:control r:id="rId213" w:name="DefaultOcxName204" w:shapeid="_x0000_i190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Mean Absolute Error (MAE)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905" type="#_x0000_t75" style="width:18.2pt;height:15.55pt" o:ole="">
            <v:imagedata r:id="rId5" o:title=""/>
          </v:shape>
          <w:control r:id="rId214" w:name="DefaultOcxName205" w:shapeid="_x0000_i190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Root Mean Square Error (RMSE)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4" type="#_x0000_t75" style="width:18.2pt;height:15.55pt" o:ole="">
            <v:imagedata r:id="rId5" o:title=""/>
          </v:shape>
          <w:control r:id="rId215" w:name="DefaultOcxName206" w:shapeid="_x0000_i1904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R-squared (R2)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3" type="#_x0000_t75" style="width:18.2pt;height:15.55pt" o:ole="">
            <v:imagedata r:id="rId5" o:title=""/>
          </v:shape>
          <w:control r:id="rId216" w:name="DefaultOcxName207" w:shapeid="_x0000_i190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Mean Squared Error (MSE)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Suppose that R-square value of a bivariate regression of Y on X is 0.64. Which of the </w:t>
      </w: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br/>
        <w:t xml:space="preserve">following is necessarily true? 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2" type="#_x0000_t75" style="width:18.2pt;height:15.55pt" o:ole="">
            <v:imagedata r:id="rId5" o:title=""/>
          </v:shape>
          <w:control r:id="rId217" w:name="DefaultOcxName208" w:shapeid="_x0000_i190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correlation coefficient between X and Y is 0.8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1" type="#_x0000_t75" style="width:18.2pt;height:15.55pt" o:ole="">
            <v:imagedata r:id="rId5" o:title=""/>
          </v:shape>
          <w:control r:id="rId218" w:name="DefaultOcxName209" w:shapeid="_x0000_i190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correlation coefficient is –0.8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900" type="#_x0000_t75" style="width:18.2pt;height:15.55pt" o:ole="">
            <v:imagedata r:id="rId5" o:title=""/>
          </v:shape>
          <w:control r:id="rId219" w:name="DefaultOcxName210" w:shapeid="_x0000_i190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correlation coefficient is 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9" type="#_x0000_t75" style="width:18.2pt;height:15.55pt" o:ole="">
            <v:imagedata r:id="rId5" o:title=""/>
          </v:shape>
          <w:control r:id="rId220" w:name="DefaultOcxName211" w:shapeid="_x0000_i189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correlation coefficient is either 0.8 or –0.8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Which of the following statement for creating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dataframe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is valid?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8" type="#_x0000_t75" style="width:18.2pt;height:15.55pt" o:ole="">
            <v:imagedata r:id="rId5" o:title=""/>
          </v:shape>
          <w:control r:id="rId221" w:name="DefaultOcxName212" w:shapeid="_x0000_i1898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df</w:t>
      </w:r>
      <w:proofErr w:type="spellEnd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=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pd.dataframe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(dict1)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7" type="#_x0000_t75" style="width:18.2pt;height:15.55pt" o:ole="">
            <v:imagedata r:id="rId5" o:title=""/>
          </v:shape>
          <w:control r:id="rId222" w:name="DefaultOcxName213" w:shapeid="_x0000_i1897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df</w:t>
      </w:r>
      <w:proofErr w:type="spellEnd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=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pd.Dataframe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(dict1)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6" type="#_x0000_t75" style="width:18.2pt;height:15.55pt" o:ole="">
            <v:imagedata r:id="rId5" o:title=""/>
          </v:shape>
          <w:control r:id="rId223" w:name="DefaultOcxName214" w:shapeid="_x0000_i1896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df</w:t>
      </w:r>
      <w:proofErr w:type="spellEnd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=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pd.dataFrame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(dict1)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5" type="#_x0000_t75" style="width:18.2pt;height:15.55pt" o:ole="">
            <v:imagedata r:id="rId5" o:title=""/>
          </v:shape>
          <w:control r:id="rId224" w:name="DefaultOcxName215" w:shapeid="_x0000_i1895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df</w:t>
      </w:r>
      <w:proofErr w:type="spellEnd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=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pd.DataFrame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(dict1)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method in which the previously calculated probabilities are revised with new probabilities is classified as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4" type="#_x0000_t75" style="width:18.2pt;height:15.55pt" o:ole="">
            <v:imagedata r:id="rId5" o:title=""/>
          </v:shape>
          <w:control r:id="rId225" w:name="DefaultOcxName216" w:shapeid="_x0000_i189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Updating theorem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3" type="#_x0000_t75" style="width:18.2pt;height:15.55pt" o:ole="">
            <v:imagedata r:id="rId5" o:title=""/>
          </v:shape>
          <w:control r:id="rId226" w:name="DefaultOcxName217" w:shapeid="_x0000_i189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Dependency theorem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2" type="#_x0000_t75" style="width:18.2pt;height:15.55pt" o:ole="">
            <v:imagedata r:id="rId5" o:title=""/>
          </v:shape>
          <w:control r:id="rId227" w:name="DefaultOcxName218" w:shapeid="_x0000_i189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Central Limit Theorem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1" type="#_x0000_t75" style="width:18.2pt;height:15.55pt" o:ole="">
            <v:imagedata r:id="rId5" o:title=""/>
          </v:shape>
          <w:control r:id="rId228" w:name="DefaultOcxName219" w:shapeid="_x0000_i189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Bayes theorem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59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the difference between supervised and unsupervised learning?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90" type="#_x0000_t75" style="width:18.2pt;height:15.55pt" o:ole="">
            <v:imagedata r:id="rId5" o:title=""/>
          </v:shape>
          <w:control r:id="rId229" w:name="DefaultOcxName220" w:shapeid="_x0000_i189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Supervised learning requires labeled data while unsupervised learning does not.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9" type="#_x0000_t75" style="width:18.2pt;height:15.55pt" o:ole="">
            <v:imagedata r:id="rId5" o:title=""/>
          </v:shape>
          <w:control r:id="rId230" w:name="DefaultOcxName221" w:shapeid="_x0000_i188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Unsupervised learning requires labeled data while supervised learning does not.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8" type="#_x0000_t75" style="width:18.2pt;height:15.55pt" o:ole="">
            <v:imagedata r:id="rId5" o:title=""/>
          </v:shape>
          <w:control r:id="rId231" w:name="DefaultOcxName222" w:shapeid="_x0000_i188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Supervised learning does not require data while unsupervised learning does.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7" type="#_x0000_t75" style="width:18.2pt;height:15.55pt" o:ole="">
            <v:imagedata r:id="rId5" o:title=""/>
          </v:shape>
          <w:control r:id="rId232" w:name="DefaultOcxName223" w:shapeid="_x0000_i188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There is no difference between supervised and unsupervised learning.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The most important object defined in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NumPy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is an N-dimensional</w:t>
      </w: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br/>
        <w:t>array type called?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6" type="#_x0000_t75" style="width:18.2pt;height:15.55pt" o:ole="">
            <v:imagedata r:id="rId5" o:title=""/>
          </v:shape>
          <w:control r:id="rId233" w:name="DefaultOcxName224" w:shapeid="_x0000_i188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ndarray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5" type="#_x0000_t75" style="width:18.2pt;height:15.55pt" o:ole="">
            <v:imagedata r:id="rId5" o:title=""/>
          </v:shape>
          <w:control r:id="rId234" w:name="DefaultOcxName225" w:shapeid="_x0000_i188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 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narray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4" type="#_x0000_t75" style="width:18.2pt;height:15.55pt" o:ole="">
            <v:imagedata r:id="rId5" o:title=""/>
          </v:shape>
          <w:control r:id="rId235" w:name="DefaultOcxName226" w:shapeid="_x0000_i188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nd_array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3" type="#_x0000_t75" style="width:18.2pt;height:15.55pt" o:ole="">
            <v:imagedata r:id="rId5" o:title=""/>
          </v:shape>
          <w:control r:id="rId236" w:name="DefaultOcxName227" w:shapeid="_x0000_i188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 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darray</w:t>
      </w:r>
      <w:proofErr w:type="spellEnd"/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Which metric is used to evaluate the accuracy of regression models and penalize larger errors more heavily?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2" type="#_x0000_t75" style="width:18.2pt;height:15.55pt" o:ole="">
            <v:imagedata r:id="rId5" o:title=""/>
          </v:shape>
          <w:control r:id="rId237" w:name="DefaultOcxName228" w:shapeid="_x0000_i188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Mean Absolute Error (MAE)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1" type="#_x0000_t75" style="width:18.2pt;height:15.55pt" o:ole="">
            <v:imagedata r:id="rId5" o:title=""/>
          </v:shape>
          <w:control r:id="rId238" w:name="DefaultOcxName229" w:shapeid="_x0000_i188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Root Mean Square Error (RMSE)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80" type="#_x0000_t75" style="width:18.2pt;height:15.55pt" o:ole="">
            <v:imagedata r:id="rId5" o:title=""/>
          </v:shape>
          <w:control r:id="rId239" w:name="DefaultOcxName230" w:shapeid="_x0000_i188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Mean Squared Error (MSE)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9" type="#_x0000_t75" style="width:18.2pt;height:15.55pt" o:ole="">
            <v:imagedata r:id="rId5" o:title=""/>
          </v:shape>
          <w:control r:id="rId240" w:name="DefaultOcxName231" w:shapeid="_x0000_i1879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R-squared (R2)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 inferential statistics, a p-value is used to determine: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8" type="#_x0000_t75" style="width:18.2pt;height:15.55pt" o:ole="">
            <v:imagedata r:id="rId5" o:title=""/>
          </v:shape>
          <w:control r:id="rId241" w:name="DefaultOcxName232" w:shapeid="_x0000_i187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The mean of a dataset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7" type="#_x0000_t75" style="width:18.2pt;height:15.55pt" o:ole="">
            <v:imagedata r:id="rId5" o:title=""/>
          </v:shape>
          <w:control r:id="rId242" w:name="DefaultOcxName233" w:shapeid="_x0000_i187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The spread of a dataset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6" type="#_x0000_t75" style="width:18.2pt;height:15.55pt" o:ole="">
            <v:imagedata r:id="rId5" o:title=""/>
          </v:shape>
          <w:control r:id="rId243" w:name="DefaultOcxName234" w:shapeid="_x0000_i187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The significance of a result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5" type="#_x0000_t75" style="width:18.2pt;height:15.55pt" o:ole="">
            <v:imagedata r:id="rId5" o:title=""/>
          </v:shape>
          <w:control r:id="rId244" w:name="DefaultOcxName235" w:shapeid="_x0000_i187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The mode of a dataset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 which of the following types of sampling the information is carried out under the opinion of an expert?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4" type="#_x0000_t75" style="width:18.2pt;height:15.55pt" o:ole="">
            <v:imagedata r:id="rId5" o:title=""/>
          </v:shape>
          <w:control r:id="rId245" w:name="DefaultOcxName236" w:shapeid="_x0000_i1874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quota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3" type="#_x0000_t75" style="width:18.2pt;height:15.55pt" o:ole="">
            <v:imagedata r:id="rId5" o:title=""/>
          </v:shape>
          <w:control r:id="rId246" w:name="DefaultOcxName237" w:shapeid="_x0000_i1873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convenience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2" type="#_x0000_t75" style="width:18.2pt;height:15.55pt" o:ole="">
            <v:imagedata r:id="rId5" o:title=""/>
          </v:shape>
          <w:control r:id="rId247" w:name="DefaultOcxName238" w:shapeid="_x0000_i1872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purposive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1" type="#_x0000_t75" style="width:18.2pt;height:15.55pt" o:ole="">
            <v:imagedata r:id="rId5" o:title=""/>
          </v:shape>
          <w:control r:id="rId248" w:name="DefaultOcxName239" w:shapeid="_x0000_i1871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judgement</w:t>
      </w:r>
      <w:proofErr w:type="spellEnd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sampling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Consider a set of 20 samples from a standard normal distribution. We square each sample and sum all the squares. The number of degrees of freedom for a Chi Square distribution will be?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70" type="#_x0000_t75" style="width:18.2pt;height:15.55pt" o:ole="">
            <v:imagedata r:id="rId5" o:title=""/>
          </v:shape>
          <w:control r:id="rId249" w:name="DefaultOcxName240" w:shapeid="_x0000_i187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40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869" type="#_x0000_t75" style="width:18.2pt;height:15.55pt" o:ole="">
            <v:imagedata r:id="rId5" o:title=""/>
          </v:shape>
          <w:control r:id="rId250" w:name="DefaultOcxName241" w:shapeid="_x0000_i186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8" type="#_x0000_t75" style="width:18.2pt;height:15.55pt" o:ole="">
            <v:imagedata r:id="rId5" o:title=""/>
          </v:shape>
          <w:control r:id="rId251" w:name="DefaultOcxName242" w:shapeid="_x0000_i186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7" type="#_x0000_t75" style="width:18.2pt;height:15.55pt" o:ole="">
            <v:imagedata r:id="rId5" o:title=""/>
          </v:shape>
          <w:control r:id="rId252" w:name="DefaultOcxName243" w:shapeid="_x0000_i186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 of these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function is used to add grid lines to the plot?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6" type="#_x0000_t75" style="width:18.2pt;height:15.55pt" o:ole="">
            <v:imagedata r:id="rId5" o:title=""/>
          </v:shape>
          <w:control r:id="rId253" w:name="DefaultOcxName244" w:shapeid="_x0000_i1866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gridlines()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5" type="#_x0000_t75" style="width:18.2pt;height:15.55pt" o:ole="">
            <v:imagedata r:id="rId5" o:title=""/>
          </v:shape>
          <w:control r:id="rId254" w:name="DefaultOcxName245" w:shapeid="_x0000_i1865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grids()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4" type="#_x0000_t75" style="width:18.2pt;height:15.55pt" o:ole="">
            <v:imagedata r:id="rId5" o:title=""/>
          </v:shape>
          <w:control r:id="rId255" w:name="DefaultOcxName246" w:shapeid="_x0000_i1864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grid()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3" type="#_x0000_t75" style="width:18.2pt;height:15.55pt" o:ole="">
            <v:imagedata r:id="rId5" o:title=""/>
          </v:shape>
          <w:control r:id="rId256" w:name="DefaultOcxName247" w:shapeid="_x0000_i1863"/>
        </w:objec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gridmarks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()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 What do we call the population value?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2" type="#_x0000_t75" style="width:18.2pt;height:15.55pt" o:ole="">
            <v:imagedata r:id="rId5" o:title=""/>
          </v:shape>
          <w:control r:id="rId257" w:name="DefaultOcxName248" w:shapeid="_x0000_i1862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) statistic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1" type="#_x0000_t75" style="width:18.2pt;height:15.55pt" o:ole="">
            <v:imagedata r:id="rId5" o:title=""/>
          </v:shape>
          <w:control r:id="rId258" w:name="DefaultOcxName249" w:shapeid="_x0000_i186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parameter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60" type="#_x0000_t75" style="width:18.2pt;height:15.55pt" o:ole="">
            <v:imagedata r:id="rId5" o:title=""/>
          </v:shape>
          <w:control r:id="rId259" w:name="DefaultOcxName250" w:shapeid="_x0000_i186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data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9" type="#_x0000_t75" style="width:18.2pt;height:15.55pt" o:ole="">
            <v:imagedata r:id="rId5" o:title=""/>
          </v:shape>
          <w:control r:id="rId260" w:name="DefaultOcxName251" w:shapeid="_x0000_i185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variable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the purpose of a data warehouse in the context of business intelligence?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8" type="#_x0000_t75" style="width:18.2pt;height:15.55pt" o:ole="">
            <v:imagedata r:id="rId5" o:title=""/>
          </v:shape>
          <w:control r:id="rId261" w:name="DefaultOcxName252" w:shapeid="_x0000_i185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Storing unstructured data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7" type="#_x0000_t75" style="width:18.2pt;height:15.55pt" o:ole="">
            <v:imagedata r:id="rId5" o:title=""/>
          </v:shape>
          <w:control r:id="rId262" w:name="DefaultOcxName253" w:shapeid="_x0000_i185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Storing all data generated by a business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6" type="#_x0000_t75" style="width:18.2pt;height:15.55pt" o:ole="">
            <v:imagedata r:id="rId5" o:title=""/>
          </v:shape>
          <w:control r:id="rId263" w:name="DefaultOcxName254" w:shapeid="_x0000_i185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Aggregating and organizing data for analysis and reporting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5" type="#_x0000_t75" style="width:18.2pt;height:15.55pt" o:ole="">
            <v:imagedata r:id="rId5" o:title=""/>
          </v:shape>
          <w:control r:id="rId264" w:name="DefaultOcxName255" w:shapeid="_x0000_i185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Running machine learning algorithms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of a random variable is a measure of spread?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4" type="#_x0000_t75" style="width:18.2pt;height:15.55pt" o:ole="">
            <v:imagedata r:id="rId5" o:title=""/>
          </v:shape>
          <w:control r:id="rId265" w:name="DefaultOcxName256" w:shapeid="_x0000_i1854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standard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deviation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3" type="#_x0000_t75" style="width:18.2pt;height:15.55pt" o:ole="">
            <v:imagedata r:id="rId5" o:title=""/>
          </v:shape>
          <w:control r:id="rId266" w:name="DefaultOcxName257" w:shapeid="_x0000_i1853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variance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2" type="#_x0000_t75" style="width:18.2pt;height:15.55pt" o:ole="">
            <v:imagedata r:id="rId5" o:title=""/>
          </v:shape>
          <w:control r:id="rId267" w:name="DefaultOcxName258" w:shapeid="_x0000_i1852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empirical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mean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51" type="#_x0000_t75" style="width:18.2pt;height:15.55pt" o:ole="">
            <v:imagedata r:id="rId5" o:title=""/>
          </v:shape>
          <w:control r:id="rId268" w:name="DefaultOcxName259" w:shapeid="_x0000_i185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69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a measure of central tendency?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850" type="#_x0000_t75" style="width:18.2pt;height:15.55pt" o:ole="">
            <v:imagedata r:id="rId5" o:title=""/>
          </v:shape>
          <w:control r:id="rId269" w:name="DefaultOcxName260" w:shapeid="_x0000_i185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Range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9" type="#_x0000_t75" style="width:18.2pt;height:15.55pt" o:ole="">
            <v:imagedata r:id="rId5" o:title=""/>
          </v:shape>
          <w:control r:id="rId270" w:name="DefaultOcxName261" w:shapeid="_x0000_i184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Variance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8" type="#_x0000_t75" style="width:18.2pt;height:15.55pt" o:ole="">
            <v:imagedata r:id="rId5" o:title=""/>
          </v:shape>
          <w:control r:id="rId271" w:name="DefaultOcxName262" w:shapeid="_x0000_i184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Median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7" type="#_x0000_t75" style="width:18.2pt;height:15.55pt" o:ole="">
            <v:imagedata r:id="rId5" o:title=""/>
          </v:shape>
          <w:control r:id="rId272" w:name="DefaultOcxName263" w:shapeid="_x0000_i184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Standard Deviation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an example of unstructured data in the context of Big Data?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6" type="#_x0000_t75" style="width:18.2pt;height:15.55pt" o:ole="">
            <v:imagedata r:id="rId5" o:title=""/>
          </v:shape>
          <w:control r:id="rId273" w:name="DefaultOcxName264" w:shapeid="_x0000_i184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A relational database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5" type="#_x0000_t75" style="width:18.2pt;height:15.55pt" o:ole="">
            <v:imagedata r:id="rId5" o:title=""/>
          </v:shape>
          <w:control r:id="rId274" w:name="DefaultOcxName265" w:shapeid="_x0000_i184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Sales transaction records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4" type="#_x0000_t75" style="width:18.2pt;height:15.55pt" o:ole="">
            <v:imagedata r:id="rId5" o:title=""/>
          </v:shape>
          <w:control r:id="rId275" w:name="DefaultOcxName266" w:shapeid="_x0000_i184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Textual social media posts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3" type="#_x0000_t75" style="width:18.2pt;height:15.55pt" o:ole="">
            <v:imagedata r:id="rId5" o:title=""/>
          </v:shape>
          <w:control r:id="rId276" w:name="DefaultOcxName267" w:shapeid="_x0000_i184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A structured Excel spreadsheet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a correct syntax to print the number 8 from the array below:</w:t>
      </w: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br/>
      </w: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br/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arr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=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np.array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([[1,2,3,4,5], [6,7,8,9,10]])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2" type="#_x0000_t75" style="width:18.2pt;height:15.55pt" o:ole="">
            <v:imagedata r:id="rId5" o:title=""/>
          </v:shape>
          <w:control r:id="rId277" w:name="DefaultOcxName268" w:shapeid="_x0000_i184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print(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[3,0])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1" type="#_x0000_t75" style="width:18.2pt;height:15.55pt" o:ole="">
            <v:imagedata r:id="rId5" o:title=""/>
          </v:shape>
          <w:control r:id="rId278" w:name="DefaultOcxName269" w:shapeid="_x0000_i184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print(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[1,2])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40" type="#_x0000_t75" style="width:18.2pt;height:15.55pt" o:ole="">
            <v:imagedata r:id="rId5" o:title=""/>
          </v:shape>
          <w:control r:id="rId279" w:name="DefaultOcxName270" w:shapeid="_x0000_i184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print(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[7,2])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9" type="#_x0000_t75" style="width:18.2pt;height:15.55pt" o:ole="">
            <v:imagedata r:id="rId5" o:title=""/>
          </v:shape>
          <w:control r:id="rId280" w:name="DefaultOcxName271" w:shapeid="_x0000_i183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print(</w:t>
      </w:r>
      <w:proofErr w:type="spellStart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arr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[2,3])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Find the mode of the call received on 7 consecutive day 11,13,13,17,19,23,25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8" type="#_x0000_t75" style="width:18.2pt;height:15.55pt" o:ole="">
            <v:imagedata r:id="rId5" o:title=""/>
          </v:shape>
          <w:control r:id="rId281" w:name="DefaultOcxName272" w:shapeid="_x0000_i183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7" type="#_x0000_t75" style="width:18.2pt;height:15.55pt" o:ole="">
            <v:imagedata r:id="rId5" o:title=""/>
          </v:shape>
          <w:control r:id="rId282" w:name="DefaultOcxName273" w:shapeid="_x0000_i183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6" type="#_x0000_t75" style="width:18.2pt;height:15.55pt" o:ole="">
            <v:imagedata r:id="rId5" o:title=""/>
          </v:shape>
          <w:control r:id="rId283" w:name="DefaultOcxName274" w:shapeid="_x0000_i183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5" type="#_x0000_t75" style="width:18.2pt;height:15.55pt" o:ole="">
            <v:imagedata r:id="rId5" o:title=""/>
          </v:shape>
          <w:control r:id="rId284" w:name="DefaultOcxName275" w:shapeid="_x0000_i183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In OLS linear regression, if the RSS is zero, what does this indicate?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4" type="#_x0000_t75" style="width:18.2pt;height:15.55pt" o:ole="">
            <v:imagedata r:id="rId5" o:title=""/>
          </v:shape>
          <w:control r:id="rId285" w:name="DefaultOcxName276" w:shapeid="_x0000_i183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The model has no predictive power.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3" type="#_x0000_t75" style="width:18.2pt;height:15.55pt" o:ole="">
            <v:imagedata r:id="rId5" o:title=""/>
          </v:shape>
          <w:control r:id="rId286" w:name="DefaultOcxName277" w:shapeid="_x0000_i183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The model is perfect and predicts all data points without error.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2" type="#_x0000_t75" style="width:18.2pt;height:15.55pt" o:ole="">
            <v:imagedata r:id="rId5" o:title=""/>
          </v:shape>
          <w:control r:id="rId287" w:name="DefaultOcxName278" w:shapeid="_x0000_i183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The model has a very high bias.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1" type="#_x0000_t75" style="width:18.2pt;height:15.55pt" o:ole="">
            <v:imagedata r:id="rId5" o:title=""/>
          </v:shape>
          <w:control r:id="rId288" w:name="DefaultOcxName279" w:shapeid="_x0000_i183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The model is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overfitting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 data.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do we call a complete and proper survey of a population?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30" type="#_x0000_t75" style="width:18.2pt;height:15.55pt" o:ole="">
            <v:imagedata r:id="rId5" o:title=""/>
          </v:shape>
          <w:control r:id="rId289" w:name="DefaultOcxName280" w:shapeid="_x0000_i183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report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9" type="#_x0000_t75" style="width:18.2pt;height:15.55pt" o:ole="">
            <v:imagedata r:id="rId5" o:title=""/>
          </v:shape>
          <w:control r:id="rId290" w:name="DefaultOcxName281" w:shapeid="_x0000_i182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census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8" type="#_x0000_t75" style="width:18.2pt;height:15.55pt" o:ole="">
            <v:imagedata r:id="rId5" o:title=""/>
          </v:shape>
          <w:control r:id="rId291" w:name="DefaultOcxName282" w:shapeid="_x0000_i182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sample</w:t>
      </w:r>
      <w:proofErr w:type="gram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7" type="#_x0000_t75" style="width:18.2pt;height:15.55pt" o:ole="">
            <v:imagedata r:id="rId5" o:title=""/>
          </v:shape>
          <w:control r:id="rId292" w:name="DefaultOcxName283" w:shapeid="_x0000_i182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of these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distribution that is formed by all possible values of a statistics is known as: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6" type="#_x0000_t75" style="width:18.2pt;height:15.55pt" o:ole="">
            <v:imagedata r:id="rId5" o:title=""/>
          </v:shape>
          <w:control r:id="rId293" w:name="DefaultOcxName284" w:shapeid="_x0000_i182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a)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normal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5" type="#_x0000_t75" style="width:18.2pt;height:15.55pt" o:ole="">
            <v:imagedata r:id="rId5" o:title=""/>
          </v:shape>
          <w:control r:id="rId294" w:name="DefaultOcxName285" w:shapeid="_x0000_i182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b) </w:t>
      </w:r>
      <w:proofErr w:type="spellStart"/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hypergeometric</w:t>
      </w:r>
      <w:proofErr w:type="spellEnd"/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4" type="#_x0000_t75" style="width:18.2pt;height:15.55pt" o:ole="">
            <v:imagedata r:id="rId5" o:title=""/>
          </v:shape>
          <w:control r:id="rId295" w:name="DefaultOcxName286" w:shapeid="_x0000_i182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c)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binomial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3" type="#_x0000_t75" style="width:18.2pt;height:15.55pt" o:ole="">
            <v:imagedata r:id="rId5" o:title=""/>
          </v:shape>
          <w:control r:id="rId296" w:name="DefaultOcxName287" w:shapeid="_x0000_i182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d) 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sampling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Which of the following random variable </w:t>
      </w:r>
      <w:proofErr w:type="gram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that</w:t>
      </w:r>
      <w:proofErr w:type="gram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 take on only a countable number of possibilities?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2" type="#_x0000_t75" style="width:18.2pt;height:15.55pt" o:ole="">
            <v:imagedata r:id="rId5" o:title=""/>
          </v:shape>
          <w:control r:id="rId297" w:name="DefaultOcxName288" w:shapeid="_x0000_i182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Discrete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1" type="#_x0000_t75" style="width:18.2pt;height:15.55pt" o:ole="">
            <v:imagedata r:id="rId5" o:title=""/>
          </v:shape>
          <w:control r:id="rId298" w:name="DefaultOcxName289" w:shapeid="_x0000_i182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 discrete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20" type="#_x0000_t75" style="width:18.2pt;height:15.55pt" o:ole="">
            <v:imagedata r:id="rId5" o:title=""/>
          </v:shape>
          <w:control r:id="rId299" w:name="DefaultOcxName290" w:shapeid="_x0000_i182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Continuous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9" type="#_x0000_t75" style="width:18.2pt;height:15.55pt" o:ole="">
            <v:imagedata r:id="rId5" o:title=""/>
          </v:shape>
          <w:control r:id="rId300" w:name="DefaultOcxName291" w:shapeid="_x0000_i181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In linear regression, what is the role of the dependent variable (Y)?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8" type="#_x0000_t75" style="width:18.2pt;height:15.55pt" o:ole="">
            <v:imagedata r:id="rId5" o:title=""/>
          </v:shape>
          <w:control r:id="rId301" w:name="DefaultOcxName292" w:shapeid="_x0000_i181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It is the variable we are trying to predict or explain.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7" type="#_x0000_t75" style="width:18.2pt;height:15.55pt" o:ole="">
            <v:imagedata r:id="rId5" o:title=""/>
          </v:shape>
          <w:control r:id="rId302" w:name="DefaultOcxName293" w:shapeid="_x0000_i181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It is a constant value used for model calibration.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6" type="#_x0000_t75" style="width:18.2pt;height:15.55pt" o:ole="">
            <v:imagedata r:id="rId5" o:title=""/>
          </v:shape>
          <w:control r:id="rId303" w:name="DefaultOcxName294" w:shapeid="_x0000_i181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It is not used in linear regression.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5" type="#_x0000_t75" style="width:18.2pt;height:15.55pt" o:ole="">
            <v:imagedata r:id="rId5" o:title=""/>
          </v:shape>
          <w:control r:id="rId304" w:name="DefaultOcxName295" w:shapeid="_x0000_i181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It is the variable used for controlling the independent variables.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true about Data Visualization?</w:t>
      </w: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4" type="#_x0000_t75" style="width:18.2pt;height:15.55pt" o:ole="">
            <v:imagedata r:id="rId5" o:title=""/>
          </v:shape>
          <w:control r:id="rId305" w:name="DefaultOcxName296" w:shapeid="_x0000_i181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Data Visualization is used to communicate information clearly and efficiently to users by the usage of information graphics such as tables and charts.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3" type="#_x0000_t75" style="width:18.2pt;height:15.55pt" o:ole="">
            <v:imagedata r:id="rId5" o:title=""/>
          </v:shape>
          <w:control r:id="rId306" w:name="DefaultOcxName297" w:shapeid="_x0000_i181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Data Visualization helps users in analyzing a large amount of data in a simpler way.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2" type="#_x0000_t75" style="width:18.2pt;height:15.55pt" o:ole="">
            <v:imagedata r:id="rId5" o:title=""/>
          </v:shape>
          <w:control r:id="rId307" w:name="DefaultOcxName298" w:shapeid="_x0000_i181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Data Visualization makes complex data more accessible, understandable, and usable.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811" type="#_x0000_t75" style="width:18.2pt;height:15.55pt" o:ole="">
            <v:imagedata r:id="rId5" o:title=""/>
          </v:shape>
          <w:control r:id="rId308" w:name="DefaultOcxName299" w:shapeid="_x0000_i181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79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Which is the correct command to install </w:t>
      </w:r>
      <w:proofErr w:type="spellStart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Matplotlib</w:t>
      </w:r>
      <w:proofErr w:type="spellEnd"/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10" type="#_x0000_t75" style="width:18.2pt;height:15.55pt" o:ole="">
            <v:imagedata r:id="rId5" o:title=""/>
          </v:shape>
          <w:control r:id="rId309" w:name="DefaultOcxName300" w:shapeid="_x0000_i1810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pip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install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matplotlib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9" type="#_x0000_t75" style="width:18.2pt;height:15.55pt" o:ole="">
            <v:imagedata r:id="rId5" o:title=""/>
          </v:shape>
          <w:control r:id="rId310" w:name="DefaultOcxName301" w:shapeid="_x0000_i1809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pip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install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matplotlib.pz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8" type="#_x0000_t75" style="width:18.2pt;height:15.55pt" o:ole="">
            <v:imagedata r:id="rId5" o:title=""/>
          </v:shape>
          <w:control r:id="rId311" w:name="DefaultOcxName302" w:shapeid="_x0000_i1808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pip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install matplotlib.*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7" type="#_x0000_t75" style="width:18.2pt;height:15.55pt" o:ole="">
            <v:imagedata r:id="rId5" o:title=""/>
          </v:shape>
          <w:control r:id="rId312" w:name="DefaultOcxName303" w:shapeid="_x0000_i180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of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will be output for the following code? 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  <w:t> </w: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import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pandas as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 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  <w:t xml:space="preserve"> import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numpy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as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np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 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  <w:t xml:space="preserve"> s =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pd.Series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np.random.randn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(2)) 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  <w:t xml:space="preserve"> print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s.size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 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6" type="#_x0000_t75" style="width:18.2pt;height:15.55pt" o:ole="">
            <v:imagedata r:id="rId5" o:title=""/>
          </v:shape>
          <w:control r:id="rId313" w:name="DefaultOcxName304" w:shapeid="_x0000_i180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5" type="#_x0000_t75" style="width:18.2pt;height:15.55pt" o:ole="">
            <v:imagedata r:id="rId5" o:title=""/>
          </v:shape>
          <w:control r:id="rId314" w:name="DefaultOcxName305" w:shapeid="_x0000_i180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4" type="#_x0000_t75" style="width:18.2pt;height:15.55pt" o:ole="">
            <v:imagedata r:id="rId5" o:title=""/>
          </v:shape>
          <w:control r:id="rId315" w:name="DefaultOcxName306" w:shapeid="_x0000_i180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3" type="#_x0000_t75" style="width:18.2pt;height:15.55pt" o:ole="">
            <v:imagedata r:id="rId5" o:title=""/>
          </v:shape>
          <w:control r:id="rId316" w:name="DefaultOcxName307" w:shapeid="_x0000_i180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does the central limit theorem state?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2" type="#_x0000_t75" style="width:18.2pt;height:15.55pt" o:ole="">
            <v:imagedata r:id="rId5" o:title=""/>
          </v:shape>
          <w:control r:id="rId317" w:name="DefaultOcxName308" w:shapeid="_x0000_i1802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if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 sample size decreases then the sample distribution must approach normal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1" type="#_x0000_t75" style="width:18.2pt;height:15.55pt" o:ole="">
            <v:imagedata r:id="rId5" o:title=""/>
          </v:shape>
          <w:control r:id="rId318" w:name="DefaultOcxName309" w:shapeid="_x0000_i1801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if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the sample size decreases then the sampling distribution much approach an exponential distribution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800" type="#_x0000_t75" style="width:18.2pt;height:15.55pt" o:ole="">
            <v:imagedata r:id="rId5" o:title=""/>
          </v:shape>
          <w:control r:id="rId319" w:name="DefaultOcxName310" w:shapeid="_x0000_i180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All the above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9" type="#_x0000_t75" style="width:18.2pt;height:15.55pt" o:ole="">
            <v:imagedata r:id="rId5" o:title=""/>
          </v:shape>
          <w:control r:id="rId320" w:name="DefaultOcxName311" w:shapeid="_x0000_i179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 of these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Mean square error of estimator obtained by the method of minimum Chi-square 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8" type="#_x0000_t75" style="width:18.2pt;height:15.55pt" o:ole="">
            <v:imagedata r:id="rId5" o:title=""/>
          </v:shape>
          <w:control r:id="rId321" w:name="DefaultOcxName312" w:shapeid="_x0000_i179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More than or equal to ML Estimators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7" type="#_x0000_t75" style="width:18.2pt;height:15.55pt" o:ole="">
            <v:imagedata r:id="rId5" o:title=""/>
          </v:shape>
          <w:control r:id="rId322" w:name="DefaultOcxName313" w:shapeid="_x0000_i179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Less than ML Estimator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6" type="#_x0000_t75" style="width:18.2pt;height:15.55pt" o:ole="">
            <v:imagedata r:id="rId5" o:title=""/>
          </v:shape>
          <w:control r:id="rId323" w:name="DefaultOcxName314" w:shapeid="_x0000_i179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More than ML Estimators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5" type="#_x0000_t75" style="width:18.2pt;height:15.55pt" o:ole="">
            <v:imagedata r:id="rId5" o:title=""/>
          </v:shape>
          <w:control r:id="rId324" w:name="DefaultOcxName315" w:shapeid="_x0000_i179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Equal to ML Estimators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t>83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distributions is commonly used to model the number of events occurring in a fixed interval of time or space?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4" type="#_x0000_t75" style="width:18.2pt;height:15.55pt" o:ole="">
            <v:imagedata r:id="rId5" o:title=""/>
          </v:shape>
          <w:control r:id="rId325" w:name="DefaultOcxName316" w:shapeid="_x0000_i179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Uniform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3" type="#_x0000_t75" style="width:18.2pt;height:15.55pt" o:ole="">
            <v:imagedata r:id="rId5" o:title=""/>
          </v:shape>
          <w:control r:id="rId326" w:name="DefaultOcxName317" w:shapeid="_x0000_i179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Normal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2" type="#_x0000_t75" style="width:18.2pt;height:15.55pt" o:ole="">
            <v:imagedata r:id="rId5" o:title=""/>
          </v:shape>
          <w:control r:id="rId327" w:name="DefaultOcxName318" w:shapeid="_x0000_i179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Poisson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1" type="#_x0000_t75" style="width:18.2pt;height:15.55pt" o:ole="">
            <v:imagedata r:id="rId5" o:title=""/>
          </v:shape>
          <w:control r:id="rId328" w:name="DefaultOcxName319" w:shapeid="_x0000_i179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Exponential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84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If X and Y in a regression model are totally unrelated, 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90" type="#_x0000_t75" style="width:18.2pt;height:15.55pt" o:ole="">
            <v:imagedata r:id="rId5" o:title=""/>
          </v:shape>
          <w:control r:id="rId329" w:name="DefaultOcxName320" w:shapeid="_x0000_i1790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correlation coefficient would be -1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9" type="#_x0000_t75" style="width:18.2pt;height:15.55pt" o:ole="">
            <v:imagedata r:id="rId5" o:title=""/>
          </v:shape>
          <w:control r:id="rId330" w:name="DefaultOcxName321" w:shapeid="_x0000_i1789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coefficient of determination would be 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8" type="#_x0000_t75" style="width:18.2pt;height:15.55pt" o:ole="">
            <v:imagedata r:id="rId5" o:title=""/>
          </v:shape>
          <w:control r:id="rId331" w:name="DefaultOcxName322" w:shapeid="_x0000_i1788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coefficient of determination would be 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7" type="#_x0000_t75" style="width:18.2pt;height:15.55pt" o:ole="">
            <v:imagedata r:id="rId5" o:title=""/>
          </v:shape>
          <w:control r:id="rId332" w:name="DefaultOcxName323" w:shapeid="_x0000_i1787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SSE would be 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85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The p-value obtained from a classical hypothesis test is: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6" type="#_x0000_t75" style="width:18.2pt;height:15.55pt" o:ole="">
            <v:imagedata r:id="rId5" o:title=""/>
          </v:shape>
          <w:control r:id="rId333" w:name="DefaultOcxName324" w:shapeid="_x0000_i1786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probability that the null hypothesis is true given the data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5" type="#_x0000_t75" style="width:18.2pt;height:15.55pt" o:ole="">
            <v:imagedata r:id="rId5" o:title=""/>
          </v:shape>
          <w:control r:id="rId334" w:name="DefaultOcxName325" w:shapeid="_x0000_i1785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probability that the null hypothesis is false given the data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4" type="#_x0000_t75" style="width:18.2pt;height:15.55pt" o:ole="">
            <v:imagedata r:id="rId5" o:title=""/>
          </v:shape>
          <w:control r:id="rId335" w:name="DefaultOcxName326" w:shapeid="_x0000_i1784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probability of observing the data or more extreme values if the null hypothesis is true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3" type="#_x0000_t75" style="width:18.2pt;height:15.55pt" o:ole="">
            <v:imagedata r:id="rId5" o:title=""/>
          </v:shape>
          <w:control r:id="rId336" w:name="DefaultOcxName327" w:shapeid="_x0000_i1783"/>
        </w:object>
      </w:r>
      <w:proofErr w:type="gram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</w:t>
      </w:r>
      <w:proofErr w:type="gram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probability of observing the data or more extreme values if the alternative hypothesis is true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86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type of analytics focuses on predicting future outcomes based on historical data and statistical models?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2" type="#_x0000_t75" style="width:18.2pt;height:15.55pt" o:ole="">
            <v:imagedata r:id="rId5" o:title=""/>
          </v:shape>
          <w:control r:id="rId337" w:name="DefaultOcxName328" w:shapeid="_x0000_i178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Descriptive Analytics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1" type="#_x0000_t75" style="width:18.2pt;height:15.55pt" o:ole="">
            <v:imagedata r:id="rId5" o:title=""/>
          </v:shape>
          <w:control r:id="rId338" w:name="DefaultOcxName329" w:shapeid="_x0000_i178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Predictive Analytics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80" type="#_x0000_t75" style="width:18.2pt;height:15.55pt" o:ole="">
            <v:imagedata r:id="rId5" o:title=""/>
          </v:shape>
          <w:control r:id="rId339" w:name="DefaultOcxName330" w:shapeid="_x0000_i178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Prescriptive Analytics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9" type="#_x0000_t75" style="width:18.2pt;height:15.55pt" o:ole="">
            <v:imagedata r:id="rId5" o:title=""/>
          </v:shape>
          <w:control r:id="rId340" w:name="DefaultOcxName331" w:shapeid="_x0000_i177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Diagnostic Analytics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0/1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87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of the following is wrong statement about the maximum likelihood approach?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8" type="#_x0000_t75" style="width:18.2pt;height:15.55pt" o:ole="">
            <v:imagedata r:id="rId5" o:title=""/>
          </v:shape>
          <w:control r:id="rId341" w:name="DefaultOcxName332" w:shapeid="_x0000_i177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This method doesn’t always involve probability calculations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7" type="#_x0000_t75" style="width:18.2pt;height:15.55pt" o:ole="">
            <v:imagedata r:id="rId5" o:title=""/>
          </v:shape>
          <w:control r:id="rId342" w:name="DefaultOcxName333" w:shapeid="_x0000_i177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It finds a tree that best accounts for the variation in a set of sequences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6" type="#_x0000_t75" style="width:18.2pt;height:15.55pt" o:ole="">
            <v:imagedata r:id="rId5" o:title=""/>
          </v:shape>
          <w:control r:id="rId343" w:name="DefaultOcxName334" w:shapeid="_x0000_i177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method is similar to the maximum parsimony method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775" type="#_x0000_t75" style="width:18.2pt;height:15.55pt" o:ole="">
            <v:imagedata r:id="rId5" o:title=""/>
          </v:shape>
          <w:control r:id="rId344" w:name="DefaultOcxName335" w:shapeid="_x0000_i177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analysis is performed on each column of a multiple sequence alignment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88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machine learning?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4" type="#_x0000_t75" style="width:18.2pt;height:15.55pt" o:ole="">
            <v:imagedata r:id="rId5" o:title=""/>
          </v:shape>
          <w:control r:id="rId345" w:name="DefaultOcxName336" w:shapeid="_x0000_i177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selective acquisition of knowledge through the use of manual programs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3" type="#_x0000_t75" style="width:18.2pt;height:15.55pt" o:ole="">
            <v:imagedata r:id="rId5" o:title=""/>
          </v:shape>
          <w:control r:id="rId346" w:name="DefaultOcxName337" w:shapeid="_x0000_i177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selective acquisition of knowledge through the use of computer programs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2" type="#_x0000_t75" style="width:18.2pt;height:15.55pt" o:ole="">
            <v:imagedata r:id="rId5" o:title=""/>
          </v:shape>
          <w:control r:id="rId347" w:name="DefaultOcxName338" w:shapeid="_x0000_i177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autonomous acquisition of knowledge through the use of manual programs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1" type="#_x0000_t75" style="width:18.2pt;height:15.55pt" o:ole="">
            <v:imagedata r:id="rId5" o:title=""/>
          </v:shape>
          <w:control r:id="rId348" w:name="DefaultOcxName339" w:shapeid="_x0000_i177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The autonomous acquisition of knowledge through the use of computer programs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89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What is the purpose of cross-validation in machine learning?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70" type="#_x0000_t75" style="width:18.2pt;height:15.55pt" o:ole="">
            <v:imagedata r:id="rId5" o:title=""/>
          </v:shape>
          <w:control r:id="rId349" w:name="DefaultOcxName340" w:shapeid="_x0000_i177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To evaluate the performance of a model on a held-out test set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9" type="#_x0000_t75" style="width:18.2pt;height:15.55pt" o:ole="">
            <v:imagedata r:id="rId5" o:title=""/>
          </v:shape>
          <w:control r:id="rId350" w:name="DefaultOcxName341" w:shapeid="_x0000_i176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To evaluate the performance of a model on different subsets of the data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8" type="#_x0000_t75" style="width:18.2pt;height:15.55pt" o:ole="">
            <v:imagedata r:id="rId5" o:title=""/>
          </v:shape>
          <w:control r:id="rId351" w:name="DefaultOcxName342" w:shapeid="_x0000_i176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To compare the performance of different models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7" type="#_x0000_t75" style="width:18.2pt;height:15.55pt" o:ole="">
            <v:imagedata r:id="rId5" o:title=""/>
          </v:shape>
          <w:control r:id="rId352" w:name="DefaultOcxName343" w:shapeid="_x0000_i176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To tune the </w: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hyperparameters</w:t>
      </w:r>
      <w:proofErr w:type="spellEnd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 xml:space="preserve"> of a model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90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Which function from the options given below can read the dataset from a large text file? 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6" type="#_x0000_t75" style="width:18.2pt;height:15.55pt" o:ole="">
            <v:imagedata r:id="rId5" o:title=""/>
          </v:shape>
          <w:control r:id="rId353" w:name="DefaultOcxName344" w:shapeid="_x0000_i1766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read_json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5" type="#_x0000_t75" style="width:18.2pt;height:15.55pt" o:ole="">
            <v:imagedata r:id="rId5" o:title=""/>
          </v:shape>
          <w:control r:id="rId354" w:name="DefaultOcxName345" w:shapeid="_x0000_i1765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read_pickle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4" type="#_x0000_t75" style="width:18.2pt;height:15.55pt" o:ole="">
            <v:imagedata r:id="rId5" o:title=""/>
          </v:shape>
          <w:control r:id="rId355" w:name="DefaultOcxName346" w:shapeid="_x0000_i1764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read_hdf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3" type="#_x0000_t75" style="width:18.2pt;height:15.55pt" o:ole="">
            <v:imagedata r:id="rId5" o:title=""/>
          </v:shape>
          <w:control r:id="rId356" w:name="DefaultOcxName347" w:shapeid="_x0000_i1763"/>
        </w:object>
      </w:r>
      <w:proofErr w:type="spellStart"/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read_csv</w:t>
      </w:r>
      <w:proofErr w:type="spellEnd"/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91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Any hypothesis which is tested for the purpose of rejection under the assumption that it is true is called: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2" type="#_x0000_t75" style="width:18.2pt;height:15.55pt" o:ole="">
            <v:imagedata r:id="rId5" o:title=""/>
          </v:shape>
          <w:control r:id="rId357" w:name="DefaultOcxName348" w:shapeid="_x0000_i176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Alternative hypothesis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1" type="#_x0000_t75" style="width:18.2pt;height:15.55pt" o:ole="">
            <v:imagedata r:id="rId5" o:title=""/>
          </v:shape>
          <w:control r:id="rId358" w:name="DefaultOcxName349" w:shapeid="_x0000_i176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Statistical hypothesis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60" type="#_x0000_t75" style="width:18.2pt;height:15.55pt" o:ole="">
            <v:imagedata r:id="rId5" o:title=""/>
          </v:shape>
          <w:control r:id="rId359" w:name="DefaultOcxName350" w:shapeid="_x0000_i1760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Null hypothesis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9" type="#_x0000_t75" style="width:18.2pt;height:15.55pt" o:ole="">
            <v:imagedata r:id="rId5" o:title=""/>
          </v:shape>
          <w:control r:id="rId360" w:name="DefaultOcxName351" w:shapeid="_x0000_i1759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None of these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92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 xml:space="preserve">In the regression equation Y = 21 - 3X, the slope is </w: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br/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lastRenderedPageBreak/>
        <w:object w:dxaOrig="1440" w:dyaOrig="1440">
          <v:shape id="_x0000_i1758" type="#_x0000_t75" style="width:18.2pt;height:15.55pt" o:ole="">
            <v:imagedata r:id="rId5" o:title=""/>
          </v:shape>
          <w:control r:id="rId361" w:name="DefaultOcxName352" w:shapeid="_x0000_i1758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21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7" type="#_x0000_t75" style="width:18.2pt;height:15.55pt" o:ole="">
            <v:imagedata r:id="rId5" o:title=""/>
          </v:shape>
          <w:control r:id="rId362" w:name="DefaultOcxName353" w:shapeid="_x0000_i1757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-21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6" type="#_x0000_t75" style="width:18.2pt;height:15.55pt" o:ole="">
            <v:imagedata r:id="rId5" o:title=""/>
          </v:shape>
          <w:control r:id="rId363" w:name="DefaultOcxName354" w:shapeid="_x0000_i1756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5" type="#_x0000_t75" style="width:18.2pt;height:15.55pt" o:ole="">
            <v:imagedata r:id="rId5" o:title=""/>
          </v:shape>
          <w:control r:id="rId364" w:name="DefaultOcxName355" w:shapeid="_x0000_i1755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-3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Correct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1/1 Points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93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b/>
          <w:bCs/>
          <w:color w:val="242424"/>
          <w:sz w:val="21"/>
          <w:szCs w:val="21"/>
        </w:rPr>
        <w:t>In business intelligence, what is ETL an acronym for?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4" type="#_x0000_t75" style="width:18.2pt;height:15.55pt" o:ole="">
            <v:imagedata r:id="rId5" o:title=""/>
          </v:shape>
          <w:control r:id="rId365" w:name="DefaultOcxName356" w:shapeid="_x0000_i1754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a) Extract, Transform, Load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3" type="#_x0000_t75" style="width:18.2pt;height:15.55pt" o:ole="">
            <v:imagedata r:id="rId5" o:title=""/>
          </v:shape>
          <w:control r:id="rId366" w:name="DefaultOcxName357" w:shapeid="_x0000_i1753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b) Efficient Technology Link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2" type="#_x0000_t75" style="width:18.2pt;height:15.55pt" o:ole="">
            <v:imagedata r:id="rId5" o:title=""/>
          </v:shape>
          <w:control r:id="rId367" w:name="DefaultOcxName358" w:shapeid="_x0000_i1752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c) Evaluate, Test, Launch</w:t>
      </w:r>
    </w:p>
    <w:p w:rsidR="00E51F0B" w:rsidRPr="00E51F0B" w:rsidRDefault="00E51F0B" w:rsidP="00E51F0B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object w:dxaOrig="1440" w:dyaOrig="1440">
          <v:shape id="_x0000_i1751" type="#_x0000_t75" style="width:18.2pt;height:15.55pt" o:ole="">
            <v:imagedata r:id="rId5" o:title=""/>
          </v:shape>
          <w:control r:id="rId368" w:name="DefaultOcxName359" w:shapeid="_x0000_i1751"/>
        </w:object>
      </w:r>
      <w:r w:rsidRPr="00E51F0B">
        <w:rPr>
          <w:rFonts w:ascii="Segoe UI" w:eastAsia="Times New Roman" w:hAnsi="Segoe UI" w:cs="Segoe UI"/>
          <w:color w:val="242424"/>
          <w:sz w:val="21"/>
          <w:szCs w:val="21"/>
        </w:rPr>
        <w:t>d) Enterprise Tracking Log</w:t>
      </w:r>
    </w:p>
    <w:p w:rsidR="00CF4DB9" w:rsidRDefault="00CF4DB9">
      <w:bookmarkStart w:id="0" w:name="_GoBack"/>
      <w:bookmarkEnd w:id="0"/>
    </w:p>
    <w:sectPr w:rsidR="00CF4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F0B"/>
    <w:rsid w:val="00CF4DB9"/>
    <w:rsid w:val="00E5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E51F0B"/>
  </w:style>
  <w:style w:type="character" w:customStyle="1" w:styleId="-a-314">
    <w:name w:val="-a-314"/>
    <w:basedOn w:val="DefaultParagraphFont"/>
    <w:rsid w:val="00E51F0B"/>
  </w:style>
  <w:style w:type="character" w:customStyle="1" w:styleId="-a-261">
    <w:name w:val="-a-261"/>
    <w:basedOn w:val="DefaultParagraphFont"/>
    <w:rsid w:val="00E51F0B"/>
  </w:style>
  <w:style w:type="character" w:customStyle="1" w:styleId="-a-349">
    <w:name w:val="-a-349"/>
    <w:basedOn w:val="DefaultParagraphFont"/>
    <w:rsid w:val="00E51F0B"/>
  </w:style>
  <w:style w:type="character" w:customStyle="1" w:styleId="-a-153">
    <w:name w:val="-a-153"/>
    <w:basedOn w:val="DefaultParagraphFont"/>
    <w:rsid w:val="00E51F0B"/>
  </w:style>
  <w:style w:type="character" w:customStyle="1" w:styleId="-ae-227">
    <w:name w:val="-ae-227"/>
    <w:basedOn w:val="DefaultParagraphFont"/>
    <w:rsid w:val="00E51F0B"/>
  </w:style>
  <w:style w:type="character" w:customStyle="1" w:styleId="-dn-348">
    <w:name w:val="-dn-348"/>
    <w:basedOn w:val="DefaultParagraphFont"/>
    <w:rsid w:val="00E51F0B"/>
  </w:style>
  <w:style w:type="character" w:customStyle="1" w:styleId="-dn-353">
    <w:name w:val="-dn-353"/>
    <w:basedOn w:val="DefaultParagraphFont"/>
    <w:rsid w:val="00E51F0B"/>
  </w:style>
  <w:style w:type="character" w:styleId="Strong">
    <w:name w:val="Strong"/>
    <w:basedOn w:val="DefaultParagraphFont"/>
    <w:uiPriority w:val="22"/>
    <w:qFormat/>
    <w:rsid w:val="00E51F0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E51F0B"/>
  </w:style>
  <w:style w:type="character" w:customStyle="1" w:styleId="-a-314">
    <w:name w:val="-a-314"/>
    <w:basedOn w:val="DefaultParagraphFont"/>
    <w:rsid w:val="00E51F0B"/>
  </w:style>
  <w:style w:type="character" w:customStyle="1" w:styleId="-a-261">
    <w:name w:val="-a-261"/>
    <w:basedOn w:val="DefaultParagraphFont"/>
    <w:rsid w:val="00E51F0B"/>
  </w:style>
  <w:style w:type="character" w:customStyle="1" w:styleId="-a-349">
    <w:name w:val="-a-349"/>
    <w:basedOn w:val="DefaultParagraphFont"/>
    <w:rsid w:val="00E51F0B"/>
  </w:style>
  <w:style w:type="character" w:customStyle="1" w:styleId="-a-153">
    <w:name w:val="-a-153"/>
    <w:basedOn w:val="DefaultParagraphFont"/>
    <w:rsid w:val="00E51F0B"/>
  </w:style>
  <w:style w:type="character" w:customStyle="1" w:styleId="-ae-227">
    <w:name w:val="-ae-227"/>
    <w:basedOn w:val="DefaultParagraphFont"/>
    <w:rsid w:val="00E51F0B"/>
  </w:style>
  <w:style w:type="character" w:customStyle="1" w:styleId="-dn-348">
    <w:name w:val="-dn-348"/>
    <w:basedOn w:val="DefaultParagraphFont"/>
    <w:rsid w:val="00E51F0B"/>
  </w:style>
  <w:style w:type="character" w:customStyle="1" w:styleId="-dn-353">
    <w:name w:val="-dn-353"/>
    <w:basedOn w:val="DefaultParagraphFont"/>
    <w:rsid w:val="00E51F0B"/>
  </w:style>
  <w:style w:type="character" w:styleId="Strong">
    <w:name w:val="Strong"/>
    <w:basedOn w:val="DefaultParagraphFont"/>
    <w:uiPriority w:val="22"/>
    <w:qFormat/>
    <w:rsid w:val="00E51F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6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7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73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7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6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8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4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5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9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0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1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9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39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4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0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2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46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6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2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40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81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2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1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5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4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8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3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0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4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7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70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4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7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4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9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23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7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45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4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5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7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38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28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65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9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5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10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71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9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0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4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98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5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0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9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6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0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0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1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1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1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1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5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64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75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6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9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5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5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04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5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6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6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3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08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9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1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8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20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29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67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3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1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4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3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7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1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6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1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6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0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3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0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1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49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3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1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1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38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7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78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6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5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3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4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0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83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0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0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6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7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3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68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5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7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9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8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3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8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6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95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17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0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7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5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1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9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6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5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5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6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3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1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60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3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1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9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2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7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1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34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7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5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2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4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4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4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4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2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0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75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7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1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7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8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2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23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4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6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9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66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0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6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5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42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0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2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59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58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4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2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2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7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4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0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4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38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2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9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9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61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8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0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7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6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8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9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1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19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5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6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93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8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86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8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3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5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3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7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8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8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8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1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4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54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5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9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4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2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0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23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7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19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7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66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5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3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3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2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1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3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33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5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6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8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5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92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3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2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1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0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9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9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6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0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9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1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2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81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54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6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8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2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7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0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7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6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9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0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8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1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9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6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8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8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45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43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7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6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88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9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2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0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42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62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50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6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4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5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26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92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7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16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0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8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1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1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0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4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7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9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9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82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33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7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69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9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6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9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74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4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4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9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9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56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57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49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2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9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2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4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5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5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0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2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2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8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1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9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5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5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4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9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2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21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0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2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4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3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1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7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1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6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2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9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9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7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1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18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5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14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4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10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2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7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7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22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7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8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0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3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5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4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0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2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7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5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5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7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4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0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9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4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8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2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31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3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5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7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6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4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6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3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1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7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7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2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6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2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00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9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0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3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6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2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0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5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8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89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5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4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46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2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1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63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0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9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0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8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6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9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4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0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86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5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1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2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32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0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1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1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46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35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9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1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06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5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1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0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0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4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3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4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56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8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9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1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3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7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0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7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99" Type="http://schemas.openxmlformats.org/officeDocument/2006/relationships/control" Target="activeX/activeX292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3.xml"/><Relationship Id="rId324" Type="http://schemas.openxmlformats.org/officeDocument/2006/relationships/control" Target="activeX/activeX317.xml"/><Relationship Id="rId366" Type="http://schemas.openxmlformats.org/officeDocument/2006/relationships/control" Target="activeX/activeX359.xml"/><Relationship Id="rId170" Type="http://schemas.openxmlformats.org/officeDocument/2006/relationships/control" Target="activeX/activeX164.xml"/><Relationship Id="rId226" Type="http://schemas.openxmlformats.org/officeDocument/2006/relationships/control" Target="activeX/activeX219.xml"/><Relationship Id="rId268" Type="http://schemas.openxmlformats.org/officeDocument/2006/relationships/control" Target="activeX/activeX261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335" Type="http://schemas.openxmlformats.org/officeDocument/2006/relationships/control" Target="activeX/activeX328.xml"/><Relationship Id="rId5" Type="http://schemas.openxmlformats.org/officeDocument/2006/relationships/image" Target="media/image1.wmf"/><Relationship Id="rId181" Type="http://schemas.openxmlformats.org/officeDocument/2006/relationships/control" Target="activeX/activeX175.xml"/><Relationship Id="rId237" Type="http://schemas.openxmlformats.org/officeDocument/2006/relationships/control" Target="activeX/activeX230.xml"/><Relationship Id="rId279" Type="http://schemas.openxmlformats.org/officeDocument/2006/relationships/control" Target="activeX/activeX272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4.xml"/><Relationship Id="rId290" Type="http://schemas.openxmlformats.org/officeDocument/2006/relationships/control" Target="activeX/activeX283.xml"/><Relationship Id="rId304" Type="http://schemas.openxmlformats.org/officeDocument/2006/relationships/control" Target="activeX/activeX297.xml"/><Relationship Id="rId346" Type="http://schemas.openxmlformats.org/officeDocument/2006/relationships/control" Target="activeX/activeX339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92" Type="http://schemas.openxmlformats.org/officeDocument/2006/relationships/control" Target="activeX/activeX186.xml"/><Relationship Id="rId206" Type="http://schemas.openxmlformats.org/officeDocument/2006/relationships/control" Target="activeX/activeX199.xml"/><Relationship Id="rId248" Type="http://schemas.openxmlformats.org/officeDocument/2006/relationships/control" Target="activeX/activeX241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3.xml"/><Relationship Id="rId315" Type="http://schemas.openxmlformats.org/officeDocument/2006/relationships/control" Target="activeX/activeX308.xml"/><Relationship Id="rId357" Type="http://schemas.openxmlformats.org/officeDocument/2006/relationships/control" Target="activeX/activeX350.xml"/><Relationship Id="rId54" Type="http://schemas.openxmlformats.org/officeDocument/2006/relationships/control" Target="activeX/activeX49.xml"/><Relationship Id="rId96" Type="http://schemas.openxmlformats.org/officeDocument/2006/relationships/control" Target="activeX/activeX91.xml"/><Relationship Id="rId161" Type="http://schemas.openxmlformats.org/officeDocument/2006/relationships/control" Target="activeX/activeX155.xml"/><Relationship Id="rId217" Type="http://schemas.openxmlformats.org/officeDocument/2006/relationships/control" Target="activeX/activeX210.xml"/><Relationship Id="rId259" Type="http://schemas.openxmlformats.org/officeDocument/2006/relationships/control" Target="activeX/activeX252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3.xml"/><Relationship Id="rId326" Type="http://schemas.openxmlformats.org/officeDocument/2006/relationships/control" Target="activeX/activeX319.xml"/><Relationship Id="rId65" Type="http://schemas.openxmlformats.org/officeDocument/2006/relationships/control" Target="activeX/activeX60.xml"/><Relationship Id="rId130" Type="http://schemas.openxmlformats.org/officeDocument/2006/relationships/control" Target="activeX/activeX125.xml"/><Relationship Id="rId368" Type="http://schemas.openxmlformats.org/officeDocument/2006/relationships/control" Target="activeX/activeX361.xml"/><Relationship Id="rId172" Type="http://schemas.openxmlformats.org/officeDocument/2006/relationships/control" Target="activeX/activeX166.xml"/><Relationship Id="rId228" Type="http://schemas.openxmlformats.org/officeDocument/2006/relationships/control" Target="activeX/activeX221.xml"/><Relationship Id="rId281" Type="http://schemas.openxmlformats.org/officeDocument/2006/relationships/control" Target="activeX/activeX274.xml"/><Relationship Id="rId337" Type="http://schemas.openxmlformats.org/officeDocument/2006/relationships/control" Target="activeX/activeX330.xml"/><Relationship Id="rId34" Type="http://schemas.openxmlformats.org/officeDocument/2006/relationships/control" Target="activeX/activeX29.xml"/><Relationship Id="rId76" Type="http://schemas.openxmlformats.org/officeDocument/2006/relationships/control" Target="activeX/activeX71.xml"/><Relationship Id="rId141" Type="http://schemas.openxmlformats.org/officeDocument/2006/relationships/control" Target="activeX/activeX136.xml"/><Relationship Id="rId7" Type="http://schemas.openxmlformats.org/officeDocument/2006/relationships/control" Target="activeX/activeX2.xml"/><Relationship Id="rId183" Type="http://schemas.openxmlformats.org/officeDocument/2006/relationships/control" Target="activeX/activeX177.xml"/><Relationship Id="rId239" Type="http://schemas.openxmlformats.org/officeDocument/2006/relationships/control" Target="activeX/activeX232.xml"/><Relationship Id="rId250" Type="http://schemas.openxmlformats.org/officeDocument/2006/relationships/control" Target="activeX/activeX243.xml"/><Relationship Id="rId292" Type="http://schemas.openxmlformats.org/officeDocument/2006/relationships/control" Target="activeX/activeX285.xml"/><Relationship Id="rId306" Type="http://schemas.openxmlformats.org/officeDocument/2006/relationships/control" Target="activeX/activeX299.xml"/><Relationship Id="rId45" Type="http://schemas.openxmlformats.org/officeDocument/2006/relationships/control" Target="activeX/activeX40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348" Type="http://schemas.openxmlformats.org/officeDocument/2006/relationships/control" Target="activeX/activeX341.xml"/><Relationship Id="rId152" Type="http://schemas.openxmlformats.org/officeDocument/2006/relationships/control" Target="activeX/activeX146.xml"/><Relationship Id="rId194" Type="http://schemas.openxmlformats.org/officeDocument/2006/relationships/control" Target="activeX/activeX188.xml"/><Relationship Id="rId208" Type="http://schemas.openxmlformats.org/officeDocument/2006/relationships/control" Target="activeX/activeX201.xml"/><Relationship Id="rId261" Type="http://schemas.openxmlformats.org/officeDocument/2006/relationships/control" Target="activeX/activeX254.xml"/><Relationship Id="rId14" Type="http://schemas.openxmlformats.org/officeDocument/2006/relationships/control" Target="activeX/activeX9.xml"/><Relationship Id="rId56" Type="http://schemas.openxmlformats.org/officeDocument/2006/relationships/control" Target="activeX/activeX51.xml"/><Relationship Id="rId317" Type="http://schemas.openxmlformats.org/officeDocument/2006/relationships/control" Target="activeX/activeX310.xml"/><Relationship Id="rId359" Type="http://schemas.openxmlformats.org/officeDocument/2006/relationships/control" Target="activeX/activeX352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63" Type="http://schemas.openxmlformats.org/officeDocument/2006/relationships/control" Target="activeX/activeX157.xml"/><Relationship Id="rId219" Type="http://schemas.openxmlformats.org/officeDocument/2006/relationships/control" Target="activeX/activeX212.xml"/><Relationship Id="rId370" Type="http://schemas.openxmlformats.org/officeDocument/2006/relationships/theme" Target="theme/theme1.xml"/><Relationship Id="rId230" Type="http://schemas.openxmlformats.org/officeDocument/2006/relationships/control" Target="activeX/activeX223.xml"/><Relationship Id="rId25" Type="http://schemas.openxmlformats.org/officeDocument/2006/relationships/control" Target="activeX/activeX20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5.xml"/><Relationship Id="rId328" Type="http://schemas.openxmlformats.org/officeDocument/2006/relationships/control" Target="activeX/activeX321.xml"/><Relationship Id="rId132" Type="http://schemas.openxmlformats.org/officeDocument/2006/relationships/control" Target="activeX/activeX127.xml"/><Relationship Id="rId174" Type="http://schemas.openxmlformats.org/officeDocument/2006/relationships/control" Target="activeX/activeX168.xml"/><Relationship Id="rId241" Type="http://schemas.openxmlformats.org/officeDocument/2006/relationships/control" Target="activeX/activeX234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5.xml"/><Relationship Id="rId283" Type="http://schemas.openxmlformats.org/officeDocument/2006/relationships/control" Target="activeX/activeX276.xml"/><Relationship Id="rId318" Type="http://schemas.openxmlformats.org/officeDocument/2006/relationships/control" Target="activeX/activeX311.xml"/><Relationship Id="rId339" Type="http://schemas.openxmlformats.org/officeDocument/2006/relationships/control" Target="activeX/activeX332.xml"/><Relationship Id="rId78" Type="http://schemas.openxmlformats.org/officeDocument/2006/relationships/control" Target="activeX/activeX73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64" Type="http://schemas.openxmlformats.org/officeDocument/2006/relationships/control" Target="activeX/activeX158.xml"/><Relationship Id="rId185" Type="http://schemas.openxmlformats.org/officeDocument/2006/relationships/control" Target="activeX/activeX179.xml"/><Relationship Id="rId350" Type="http://schemas.openxmlformats.org/officeDocument/2006/relationships/control" Target="activeX/activeX343.xml"/><Relationship Id="rId9" Type="http://schemas.openxmlformats.org/officeDocument/2006/relationships/control" Target="activeX/activeX4.xml"/><Relationship Id="rId210" Type="http://schemas.openxmlformats.org/officeDocument/2006/relationships/control" Target="activeX/activeX203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4.xml"/><Relationship Id="rId252" Type="http://schemas.openxmlformats.org/officeDocument/2006/relationships/control" Target="activeX/activeX245.xml"/><Relationship Id="rId273" Type="http://schemas.openxmlformats.org/officeDocument/2006/relationships/control" Target="activeX/activeX266.xml"/><Relationship Id="rId294" Type="http://schemas.openxmlformats.org/officeDocument/2006/relationships/control" Target="activeX/activeX287.xml"/><Relationship Id="rId308" Type="http://schemas.openxmlformats.org/officeDocument/2006/relationships/control" Target="activeX/activeX301.xml"/><Relationship Id="rId329" Type="http://schemas.openxmlformats.org/officeDocument/2006/relationships/control" Target="activeX/activeX322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8.xml"/><Relationship Id="rId175" Type="http://schemas.openxmlformats.org/officeDocument/2006/relationships/control" Target="activeX/activeX169.xml"/><Relationship Id="rId340" Type="http://schemas.openxmlformats.org/officeDocument/2006/relationships/control" Target="activeX/activeX333.xml"/><Relationship Id="rId361" Type="http://schemas.openxmlformats.org/officeDocument/2006/relationships/control" Target="activeX/activeX354.xml"/><Relationship Id="rId196" Type="http://schemas.openxmlformats.org/officeDocument/2006/relationships/control" Target="activeX/activeX190.xml"/><Relationship Id="rId200" Type="http://schemas.openxmlformats.org/officeDocument/2006/relationships/image" Target="media/image3.png"/><Relationship Id="rId16" Type="http://schemas.openxmlformats.org/officeDocument/2006/relationships/control" Target="activeX/activeX11.xml"/><Relationship Id="rId221" Type="http://schemas.openxmlformats.org/officeDocument/2006/relationships/control" Target="activeX/activeX214.xml"/><Relationship Id="rId242" Type="http://schemas.openxmlformats.org/officeDocument/2006/relationships/control" Target="activeX/activeX235.xml"/><Relationship Id="rId263" Type="http://schemas.openxmlformats.org/officeDocument/2006/relationships/control" Target="activeX/activeX256.xml"/><Relationship Id="rId284" Type="http://schemas.openxmlformats.org/officeDocument/2006/relationships/control" Target="activeX/activeX277.xml"/><Relationship Id="rId319" Type="http://schemas.openxmlformats.org/officeDocument/2006/relationships/control" Target="activeX/activeX312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330" Type="http://schemas.openxmlformats.org/officeDocument/2006/relationships/control" Target="activeX/activeX323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59.xml"/><Relationship Id="rId186" Type="http://schemas.openxmlformats.org/officeDocument/2006/relationships/control" Target="activeX/activeX180.xml"/><Relationship Id="rId351" Type="http://schemas.openxmlformats.org/officeDocument/2006/relationships/control" Target="activeX/activeX344.xml"/><Relationship Id="rId211" Type="http://schemas.openxmlformats.org/officeDocument/2006/relationships/control" Target="activeX/activeX204.xml"/><Relationship Id="rId232" Type="http://schemas.openxmlformats.org/officeDocument/2006/relationships/control" Target="activeX/activeX225.xml"/><Relationship Id="rId253" Type="http://schemas.openxmlformats.org/officeDocument/2006/relationships/control" Target="activeX/activeX246.xml"/><Relationship Id="rId274" Type="http://schemas.openxmlformats.org/officeDocument/2006/relationships/control" Target="activeX/activeX267.xml"/><Relationship Id="rId295" Type="http://schemas.openxmlformats.org/officeDocument/2006/relationships/control" Target="activeX/activeX288.xml"/><Relationship Id="rId309" Type="http://schemas.openxmlformats.org/officeDocument/2006/relationships/control" Target="activeX/activeX302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320" Type="http://schemas.openxmlformats.org/officeDocument/2006/relationships/control" Target="activeX/activeX313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49.xml"/><Relationship Id="rId176" Type="http://schemas.openxmlformats.org/officeDocument/2006/relationships/control" Target="activeX/activeX170.xml"/><Relationship Id="rId197" Type="http://schemas.openxmlformats.org/officeDocument/2006/relationships/control" Target="activeX/activeX191.xml"/><Relationship Id="rId341" Type="http://schemas.openxmlformats.org/officeDocument/2006/relationships/control" Target="activeX/activeX334.xml"/><Relationship Id="rId362" Type="http://schemas.openxmlformats.org/officeDocument/2006/relationships/control" Target="activeX/activeX355.xml"/><Relationship Id="rId201" Type="http://schemas.openxmlformats.org/officeDocument/2006/relationships/control" Target="activeX/activeX194.xml"/><Relationship Id="rId222" Type="http://schemas.openxmlformats.org/officeDocument/2006/relationships/control" Target="activeX/activeX215.xml"/><Relationship Id="rId243" Type="http://schemas.openxmlformats.org/officeDocument/2006/relationships/control" Target="activeX/activeX236.xml"/><Relationship Id="rId264" Type="http://schemas.openxmlformats.org/officeDocument/2006/relationships/control" Target="activeX/activeX257.xml"/><Relationship Id="rId285" Type="http://schemas.openxmlformats.org/officeDocument/2006/relationships/control" Target="activeX/activeX278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310" Type="http://schemas.openxmlformats.org/officeDocument/2006/relationships/control" Target="activeX/activeX303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0.xml"/><Relationship Id="rId187" Type="http://schemas.openxmlformats.org/officeDocument/2006/relationships/control" Target="activeX/activeX181.xml"/><Relationship Id="rId331" Type="http://schemas.openxmlformats.org/officeDocument/2006/relationships/control" Target="activeX/activeX324.xml"/><Relationship Id="rId352" Type="http://schemas.openxmlformats.org/officeDocument/2006/relationships/control" Target="activeX/activeX345.xml"/><Relationship Id="rId1" Type="http://schemas.openxmlformats.org/officeDocument/2006/relationships/styles" Target="styles.xml"/><Relationship Id="rId212" Type="http://schemas.openxmlformats.org/officeDocument/2006/relationships/control" Target="activeX/activeX205.xml"/><Relationship Id="rId233" Type="http://schemas.openxmlformats.org/officeDocument/2006/relationships/control" Target="activeX/activeX226.xml"/><Relationship Id="rId254" Type="http://schemas.openxmlformats.org/officeDocument/2006/relationships/control" Target="activeX/activeX247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75" Type="http://schemas.openxmlformats.org/officeDocument/2006/relationships/control" Target="activeX/activeX268.xml"/><Relationship Id="rId296" Type="http://schemas.openxmlformats.org/officeDocument/2006/relationships/control" Target="activeX/activeX289.xml"/><Relationship Id="rId300" Type="http://schemas.openxmlformats.org/officeDocument/2006/relationships/control" Target="activeX/activeX293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0.xml"/><Relationship Id="rId177" Type="http://schemas.openxmlformats.org/officeDocument/2006/relationships/control" Target="activeX/activeX171.xml"/><Relationship Id="rId198" Type="http://schemas.openxmlformats.org/officeDocument/2006/relationships/control" Target="activeX/activeX192.xml"/><Relationship Id="rId321" Type="http://schemas.openxmlformats.org/officeDocument/2006/relationships/control" Target="activeX/activeX314.xml"/><Relationship Id="rId342" Type="http://schemas.openxmlformats.org/officeDocument/2006/relationships/control" Target="activeX/activeX335.xml"/><Relationship Id="rId363" Type="http://schemas.openxmlformats.org/officeDocument/2006/relationships/control" Target="activeX/activeX356.xml"/><Relationship Id="rId202" Type="http://schemas.openxmlformats.org/officeDocument/2006/relationships/control" Target="activeX/activeX195.xml"/><Relationship Id="rId223" Type="http://schemas.openxmlformats.org/officeDocument/2006/relationships/control" Target="activeX/activeX216.xml"/><Relationship Id="rId244" Type="http://schemas.openxmlformats.org/officeDocument/2006/relationships/control" Target="activeX/activeX237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58.xml"/><Relationship Id="rId286" Type="http://schemas.openxmlformats.org/officeDocument/2006/relationships/control" Target="activeX/activeX279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1.xml"/><Relationship Id="rId188" Type="http://schemas.openxmlformats.org/officeDocument/2006/relationships/control" Target="activeX/activeX182.xml"/><Relationship Id="rId311" Type="http://schemas.openxmlformats.org/officeDocument/2006/relationships/control" Target="activeX/activeX304.xml"/><Relationship Id="rId332" Type="http://schemas.openxmlformats.org/officeDocument/2006/relationships/control" Target="activeX/activeX325.xml"/><Relationship Id="rId353" Type="http://schemas.openxmlformats.org/officeDocument/2006/relationships/control" Target="activeX/activeX346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6.xml"/><Relationship Id="rId234" Type="http://schemas.openxmlformats.org/officeDocument/2006/relationships/control" Target="activeX/activeX227.xml"/><Relationship Id="rId2" Type="http://schemas.microsoft.com/office/2007/relationships/stylesWithEffects" Target="stylesWithEffect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48.xml"/><Relationship Id="rId276" Type="http://schemas.openxmlformats.org/officeDocument/2006/relationships/control" Target="activeX/activeX269.xml"/><Relationship Id="rId297" Type="http://schemas.openxmlformats.org/officeDocument/2006/relationships/control" Target="activeX/activeX290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1.xml"/><Relationship Id="rId178" Type="http://schemas.openxmlformats.org/officeDocument/2006/relationships/control" Target="activeX/activeX172.xml"/><Relationship Id="rId301" Type="http://schemas.openxmlformats.org/officeDocument/2006/relationships/control" Target="activeX/activeX294.xml"/><Relationship Id="rId322" Type="http://schemas.openxmlformats.org/officeDocument/2006/relationships/control" Target="activeX/activeX315.xml"/><Relationship Id="rId343" Type="http://schemas.openxmlformats.org/officeDocument/2006/relationships/control" Target="activeX/activeX336.xml"/><Relationship Id="rId364" Type="http://schemas.openxmlformats.org/officeDocument/2006/relationships/control" Target="activeX/activeX357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3.xml"/><Relationship Id="rId203" Type="http://schemas.openxmlformats.org/officeDocument/2006/relationships/control" Target="activeX/activeX196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7.xml"/><Relationship Id="rId245" Type="http://schemas.openxmlformats.org/officeDocument/2006/relationships/control" Target="activeX/activeX238.xml"/><Relationship Id="rId266" Type="http://schemas.openxmlformats.org/officeDocument/2006/relationships/control" Target="activeX/activeX259.xml"/><Relationship Id="rId287" Type="http://schemas.openxmlformats.org/officeDocument/2006/relationships/control" Target="activeX/activeX280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2.xml"/><Relationship Id="rId312" Type="http://schemas.openxmlformats.org/officeDocument/2006/relationships/control" Target="activeX/activeX305.xml"/><Relationship Id="rId333" Type="http://schemas.openxmlformats.org/officeDocument/2006/relationships/control" Target="activeX/activeX326.xml"/><Relationship Id="rId354" Type="http://schemas.openxmlformats.org/officeDocument/2006/relationships/control" Target="activeX/activeX347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3.xml"/><Relationship Id="rId3" Type="http://schemas.openxmlformats.org/officeDocument/2006/relationships/settings" Target="settings.xml"/><Relationship Id="rId214" Type="http://schemas.openxmlformats.org/officeDocument/2006/relationships/control" Target="activeX/activeX207.xml"/><Relationship Id="rId235" Type="http://schemas.openxmlformats.org/officeDocument/2006/relationships/control" Target="activeX/activeX228.xml"/><Relationship Id="rId256" Type="http://schemas.openxmlformats.org/officeDocument/2006/relationships/control" Target="activeX/activeX249.xml"/><Relationship Id="rId277" Type="http://schemas.openxmlformats.org/officeDocument/2006/relationships/control" Target="activeX/activeX270.xml"/><Relationship Id="rId298" Type="http://schemas.openxmlformats.org/officeDocument/2006/relationships/control" Target="activeX/activeX291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2.xml"/><Relationship Id="rId302" Type="http://schemas.openxmlformats.org/officeDocument/2006/relationships/control" Target="activeX/activeX295.xml"/><Relationship Id="rId323" Type="http://schemas.openxmlformats.org/officeDocument/2006/relationships/control" Target="activeX/activeX316.xml"/><Relationship Id="rId344" Type="http://schemas.openxmlformats.org/officeDocument/2006/relationships/control" Target="activeX/activeX337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3.xml"/><Relationship Id="rId365" Type="http://schemas.openxmlformats.org/officeDocument/2006/relationships/control" Target="activeX/activeX358.xml"/><Relationship Id="rId190" Type="http://schemas.openxmlformats.org/officeDocument/2006/relationships/control" Target="activeX/activeX184.xml"/><Relationship Id="rId204" Type="http://schemas.openxmlformats.org/officeDocument/2006/relationships/control" Target="activeX/activeX197.xml"/><Relationship Id="rId225" Type="http://schemas.openxmlformats.org/officeDocument/2006/relationships/control" Target="activeX/activeX218.xml"/><Relationship Id="rId246" Type="http://schemas.openxmlformats.org/officeDocument/2006/relationships/control" Target="activeX/activeX239.xml"/><Relationship Id="rId267" Type="http://schemas.openxmlformats.org/officeDocument/2006/relationships/control" Target="activeX/activeX260.xml"/><Relationship Id="rId288" Type="http://schemas.openxmlformats.org/officeDocument/2006/relationships/control" Target="activeX/activeX281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313" Type="http://schemas.openxmlformats.org/officeDocument/2006/relationships/control" Target="activeX/activeX306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3.xml"/><Relationship Id="rId334" Type="http://schemas.openxmlformats.org/officeDocument/2006/relationships/control" Target="activeX/activeX327.xml"/><Relationship Id="rId355" Type="http://schemas.openxmlformats.org/officeDocument/2006/relationships/control" Target="activeX/activeX348.xml"/><Relationship Id="rId4" Type="http://schemas.openxmlformats.org/officeDocument/2006/relationships/webSettings" Target="webSettings.xml"/><Relationship Id="rId180" Type="http://schemas.openxmlformats.org/officeDocument/2006/relationships/control" Target="activeX/activeX174.xml"/><Relationship Id="rId215" Type="http://schemas.openxmlformats.org/officeDocument/2006/relationships/control" Target="activeX/activeX208.xml"/><Relationship Id="rId236" Type="http://schemas.openxmlformats.org/officeDocument/2006/relationships/control" Target="activeX/activeX229.xml"/><Relationship Id="rId257" Type="http://schemas.openxmlformats.org/officeDocument/2006/relationships/control" Target="activeX/activeX250.xml"/><Relationship Id="rId278" Type="http://schemas.openxmlformats.org/officeDocument/2006/relationships/control" Target="activeX/activeX271.xml"/><Relationship Id="rId303" Type="http://schemas.openxmlformats.org/officeDocument/2006/relationships/control" Target="activeX/activeX296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345" Type="http://schemas.openxmlformats.org/officeDocument/2006/relationships/control" Target="activeX/activeX338.xml"/><Relationship Id="rId191" Type="http://schemas.openxmlformats.org/officeDocument/2006/relationships/control" Target="activeX/activeX185.xml"/><Relationship Id="rId205" Type="http://schemas.openxmlformats.org/officeDocument/2006/relationships/control" Target="activeX/activeX198.xml"/><Relationship Id="rId247" Type="http://schemas.openxmlformats.org/officeDocument/2006/relationships/control" Target="activeX/activeX240.xml"/><Relationship Id="rId107" Type="http://schemas.openxmlformats.org/officeDocument/2006/relationships/control" Target="activeX/activeX102.xml"/><Relationship Id="rId289" Type="http://schemas.openxmlformats.org/officeDocument/2006/relationships/control" Target="activeX/activeX282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314" Type="http://schemas.openxmlformats.org/officeDocument/2006/relationships/control" Target="activeX/activeX307.xml"/><Relationship Id="rId356" Type="http://schemas.openxmlformats.org/officeDocument/2006/relationships/control" Target="activeX/activeX349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4.xml"/><Relationship Id="rId216" Type="http://schemas.openxmlformats.org/officeDocument/2006/relationships/control" Target="activeX/activeX209.xml"/><Relationship Id="rId258" Type="http://schemas.openxmlformats.org/officeDocument/2006/relationships/control" Target="activeX/activeX251.xml"/><Relationship Id="rId22" Type="http://schemas.openxmlformats.org/officeDocument/2006/relationships/control" Target="activeX/activeX17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325" Type="http://schemas.openxmlformats.org/officeDocument/2006/relationships/control" Target="activeX/activeX318.xml"/><Relationship Id="rId367" Type="http://schemas.openxmlformats.org/officeDocument/2006/relationships/control" Target="activeX/activeX360.xml"/><Relationship Id="rId171" Type="http://schemas.openxmlformats.org/officeDocument/2006/relationships/control" Target="activeX/activeX165.xml"/><Relationship Id="rId227" Type="http://schemas.openxmlformats.org/officeDocument/2006/relationships/control" Target="activeX/activeX220.xml"/><Relationship Id="rId269" Type="http://schemas.openxmlformats.org/officeDocument/2006/relationships/control" Target="activeX/activeX262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4.xml"/><Relationship Id="rId280" Type="http://schemas.openxmlformats.org/officeDocument/2006/relationships/control" Target="activeX/activeX273.xml"/><Relationship Id="rId336" Type="http://schemas.openxmlformats.org/officeDocument/2006/relationships/control" Target="activeX/activeX329.xml"/><Relationship Id="rId75" Type="http://schemas.openxmlformats.org/officeDocument/2006/relationships/control" Target="activeX/activeX70.xml"/><Relationship Id="rId140" Type="http://schemas.openxmlformats.org/officeDocument/2006/relationships/control" Target="activeX/activeX135.xml"/><Relationship Id="rId182" Type="http://schemas.openxmlformats.org/officeDocument/2006/relationships/control" Target="activeX/activeX176.xml"/><Relationship Id="rId6" Type="http://schemas.openxmlformats.org/officeDocument/2006/relationships/control" Target="activeX/activeX1.xml"/><Relationship Id="rId238" Type="http://schemas.openxmlformats.org/officeDocument/2006/relationships/control" Target="activeX/activeX231.xml"/><Relationship Id="rId291" Type="http://schemas.openxmlformats.org/officeDocument/2006/relationships/control" Target="activeX/activeX284.xml"/><Relationship Id="rId305" Type="http://schemas.openxmlformats.org/officeDocument/2006/relationships/control" Target="activeX/activeX298.xml"/><Relationship Id="rId347" Type="http://schemas.openxmlformats.org/officeDocument/2006/relationships/control" Target="activeX/activeX340.xml"/><Relationship Id="rId44" Type="http://schemas.openxmlformats.org/officeDocument/2006/relationships/control" Target="activeX/activeX39.xml"/><Relationship Id="rId86" Type="http://schemas.openxmlformats.org/officeDocument/2006/relationships/control" Target="activeX/activeX81.xml"/><Relationship Id="rId151" Type="http://schemas.openxmlformats.org/officeDocument/2006/relationships/image" Target="media/image2.png"/><Relationship Id="rId193" Type="http://schemas.openxmlformats.org/officeDocument/2006/relationships/control" Target="activeX/activeX187.xml"/><Relationship Id="rId207" Type="http://schemas.openxmlformats.org/officeDocument/2006/relationships/control" Target="activeX/activeX200.xml"/><Relationship Id="rId249" Type="http://schemas.openxmlformats.org/officeDocument/2006/relationships/control" Target="activeX/activeX242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3.xml"/><Relationship Id="rId316" Type="http://schemas.openxmlformats.org/officeDocument/2006/relationships/control" Target="activeX/activeX309.xml"/><Relationship Id="rId55" Type="http://schemas.openxmlformats.org/officeDocument/2006/relationships/control" Target="activeX/activeX50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358" Type="http://schemas.openxmlformats.org/officeDocument/2006/relationships/control" Target="activeX/activeX351.xml"/><Relationship Id="rId162" Type="http://schemas.openxmlformats.org/officeDocument/2006/relationships/control" Target="activeX/activeX156.xml"/><Relationship Id="rId218" Type="http://schemas.openxmlformats.org/officeDocument/2006/relationships/control" Target="activeX/activeX211.xml"/><Relationship Id="rId271" Type="http://schemas.openxmlformats.org/officeDocument/2006/relationships/control" Target="activeX/activeX264.xml"/><Relationship Id="rId24" Type="http://schemas.openxmlformats.org/officeDocument/2006/relationships/control" Target="activeX/activeX19.xml"/><Relationship Id="rId66" Type="http://schemas.openxmlformats.org/officeDocument/2006/relationships/control" Target="activeX/activeX61.xml"/><Relationship Id="rId131" Type="http://schemas.openxmlformats.org/officeDocument/2006/relationships/control" Target="activeX/activeX126.xml"/><Relationship Id="rId327" Type="http://schemas.openxmlformats.org/officeDocument/2006/relationships/control" Target="activeX/activeX320.xml"/><Relationship Id="rId369" Type="http://schemas.openxmlformats.org/officeDocument/2006/relationships/fontTable" Target="fontTable.xml"/><Relationship Id="rId173" Type="http://schemas.openxmlformats.org/officeDocument/2006/relationships/control" Target="activeX/activeX167.xml"/><Relationship Id="rId229" Type="http://schemas.openxmlformats.org/officeDocument/2006/relationships/control" Target="activeX/activeX222.xml"/><Relationship Id="rId240" Type="http://schemas.openxmlformats.org/officeDocument/2006/relationships/control" Target="activeX/activeX233.xml"/><Relationship Id="rId35" Type="http://schemas.openxmlformats.org/officeDocument/2006/relationships/control" Target="activeX/activeX30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282" Type="http://schemas.openxmlformats.org/officeDocument/2006/relationships/control" Target="activeX/activeX275.xml"/><Relationship Id="rId338" Type="http://schemas.openxmlformats.org/officeDocument/2006/relationships/control" Target="activeX/activeX331.xml"/><Relationship Id="rId8" Type="http://schemas.openxmlformats.org/officeDocument/2006/relationships/control" Target="activeX/activeX3.xml"/><Relationship Id="rId142" Type="http://schemas.openxmlformats.org/officeDocument/2006/relationships/control" Target="activeX/activeX137.xml"/><Relationship Id="rId184" Type="http://schemas.openxmlformats.org/officeDocument/2006/relationships/control" Target="activeX/activeX178.xml"/><Relationship Id="rId251" Type="http://schemas.openxmlformats.org/officeDocument/2006/relationships/control" Target="activeX/activeX244.xml"/><Relationship Id="rId46" Type="http://schemas.openxmlformats.org/officeDocument/2006/relationships/control" Target="activeX/activeX41.xml"/><Relationship Id="rId293" Type="http://schemas.openxmlformats.org/officeDocument/2006/relationships/control" Target="activeX/activeX286.xml"/><Relationship Id="rId307" Type="http://schemas.openxmlformats.org/officeDocument/2006/relationships/control" Target="activeX/activeX300.xml"/><Relationship Id="rId349" Type="http://schemas.openxmlformats.org/officeDocument/2006/relationships/control" Target="activeX/activeX342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53" Type="http://schemas.openxmlformats.org/officeDocument/2006/relationships/control" Target="activeX/activeX147.xml"/><Relationship Id="rId195" Type="http://schemas.openxmlformats.org/officeDocument/2006/relationships/control" Target="activeX/activeX189.xml"/><Relationship Id="rId209" Type="http://schemas.openxmlformats.org/officeDocument/2006/relationships/control" Target="activeX/activeX202.xml"/><Relationship Id="rId360" Type="http://schemas.openxmlformats.org/officeDocument/2006/relationships/control" Target="activeX/activeX353.xml"/><Relationship Id="rId220" Type="http://schemas.openxmlformats.org/officeDocument/2006/relationships/control" Target="activeX/activeX21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4586</Words>
  <Characters>26143</Characters>
  <Application>Microsoft Office Word</Application>
  <DocSecurity>0</DocSecurity>
  <Lines>217</Lines>
  <Paragraphs>61</Paragraphs>
  <ScaleCrop>false</ScaleCrop>
  <Company/>
  <LinksUpToDate>false</LinksUpToDate>
  <CharactersWithSpaces>30668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SDEVLOOP</dc:creator>
  <cp:lastModifiedBy>SDEVLOOP</cp:lastModifiedBy>
  <cp:revision>1</cp:revision>
  <dcterms:created xsi:type="dcterms:W3CDTF">2023-11-02T07:05:00Z</dcterms:created>
  <dcterms:modified xsi:type="dcterms:W3CDTF">2023-11-02T07:07:00Z</dcterms:modified>
</cp:coreProperties>
</file>