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9D6CE" w14:textId="36E405C8" w:rsidR="00AB252A" w:rsidRPr="00C63610" w:rsidRDefault="003B009C" w:rsidP="00EB01E1">
      <w:pPr>
        <w:pStyle w:val="Title"/>
        <w:rPr>
          <w:rFonts w:ascii="Century Gothic" w:hAnsi="Century Gothic"/>
          <w:color w:val="000000" w:themeColor="text1"/>
        </w:rPr>
      </w:pPr>
      <w:r>
        <w:rPr>
          <w:rFonts w:ascii="Century Gothic" w:hAnsi="Century Gothic"/>
          <w:color w:val="000000" w:themeColor="text1"/>
        </w:rPr>
        <w:t>MSD in-house project</w:t>
      </w:r>
    </w:p>
    <w:p w14:paraId="0F629A6B" w14:textId="52CE1459" w:rsidR="00AB252A" w:rsidRPr="00C63610" w:rsidRDefault="000C7590" w:rsidP="00F51539">
      <w:pPr>
        <w:spacing w:after="0" w:line="360" w:lineRule="auto"/>
        <w:rPr>
          <w:rFonts w:ascii="Century Gothic" w:hAnsi="Century Gothic" w:cstheme="minorHAnsi"/>
          <w:color w:val="000000" w:themeColor="text1"/>
        </w:rPr>
      </w:pPr>
      <w:r w:rsidRPr="00C63610">
        <w:rPr>
          <w:rFonts w:ascii="Century Gothic" w:hAnsi="Century Gothic" w:cstheme="minorHAnsi"/>
          <w:b/>
          <w:color w:val="000000" w:themeColor="text1"/>
        </w:rPr>
        <w:t>Location:</w:t>
      </w:r>
      <w:r w:rsidRPr="00C63610">
        <w:rPr>
          <w:rFonts w:ascii="Century Gothic" w:hAnsi="Century Gothic" w:cstheme="minorHAnsi"/>
          <w:color w:val="000000" w:themeColor="text1"/>
        </w:rPr>
        <w:tab/>
      </w:r>
      <w:r w:rsidR="0082769A">
        <w:rPr>
          <w:rFonts w:ascii="Century Gothic" w:hAnsi="Century Gothic" w:cstheme="minorHAnsi"/>
          <w:color w:val="000000" w:themeColor="text1"/>
        </w:rPr>
        <w:t>TU/e and MS Teams</w:t>
      </w:r>
    </w:p>
    <w:p w14:paraId="54CABED5" w14:textId="0F7E0186" w:rsidR="00243EA9" w:rsidRPr="00C63610" w:rsidRDefault="000C7590" w:rsidP="00F51539">
      <w:pPr>
        <w:spacing w:after="0" w:line="360" w:lineRule="auto"/>
        <w:rPr>
          <w:rFonts w:ascii="Century Gothic" w:hAnsi="Century Gothic" w:cstheme="minorHAnsi"/>
          <w:color w:val="000000" w:themeColor="text1"/>
        </w:rPr>
      </w:pPr>
      <w:r w:rsidRPr="00C63610">
        <w:rPr>
          <w:rFonts w:ascii="Century Gothic" w:hAnsi="Century Gothic" w:cstheme="minorHAnsi"/>
          <w:b/>
          <w:color w:val="000000" w:themeColor="text1"/>
        </w:rPr>
        <w:t>Date:</w:t>
      </w:r>
      <w:r w:rsidRPr="00C63610">
        <w:rPr>
          <w:rFonts w:ascii="Century Gothic" w:hAnsi="Century Gothic" w:cstheme="minorHAnsi"/>
          <w:color w:val="000000" w:themeColor="text1"/>
        </w:rPr>
        <w:tab/>
      </w:r>
      <w:r w:rsidRPr="00C63610">
        <w:rPr>
          <w:rFonts w:ascii="Century Gothic" w:hAnsi="Century Gothic" w:cstheme="minorHAnsi"/>
          <w:color w:val="000000" w:themeColor="text1"/>
        </w:rPr>
        <w:tab/>
      </w:r>
      <w:r w:rsidR="00576962">
        <w:rPr>
          <w:rFonts w:ascii="Century Gothic" w:hAnsi="Century Gothic" w:cstheme="minorHAnsi"/>
          <w:color w:val="000000" w:themeColor="text1"/>
        </w:rPr>
        <w:t xml:space="preserve">23/02/22 </w:t>
      </w:r>
    </w:p>
    <w:p w14:paraId="0107C18E" w14:textId="422C4EA7" w:rsidR="000C7590" w:rsidRPr="00C63610" w:rsidRDefault="000C7590" w:rsidP="00F51539">
      <w:pPr>
        <w:pBdr>
          <w:bottom w:val="single" w:sz="4" w:space="1" w:color="365F91" w:themeColor="accent1" w:themeShade="BF"/>
        </w:pBdr>
        <w:spacing w:after="0" w:line="360" w:lineRule="auto"/>
        <w:rPr>
          <w:rFonts w:ascii="Century Gothic" w:hAnsi="Century Gothic" w:cstheme="minorHAnsi"/>
          <w:color w:val="000000" w:themeColor="text1"/>
        </w:rPr>
      </w:pPr>
      <w:r w:rsidRPr="00C63610">
        <w:rPr>
          <w:rFonts w:ascii="Century Gothic" w:hAnsi="Century Gothic" w:cstheme="minorHAnsi"/>
          <w:b/>
          <w:color w:val="000000" w:themeColor="text1"/>
        </w:rPr>
        <w:t>Time:</w:t>
      </w:r>
      <w:r w:rsidRPr="00C63610">
        <w:rPr>
          <w:rFonts w:ascii="Century Gothic" w:hAnsi="Century Gothic" w:cstheme="minorHAnsi"/>
          <w:color w:val="000000" w:themeColor="text1"/>
        </w:rPr>
        <w:tab/>
      </w:r>
      <w:r w:rsidRPr="00C63610">
        <w:rPr>
          <w:rFonts w:ascii="Century Gothic" w:hAnsi="Century Gothic" w:cstheme="minorHAnsi"/>
          <w:color w:val="000000" w:themeColor="text1"/>
        </w:rPr>
        <w:tab/>
      </w:r>
      <w:r w:rsidR="00576962">
        <w:rPr>
          <w:rFonts w:ascii="Century Gothic" w:hAnsi="Century Gothic" w:cstheme="minorHAnsi"/>
          <w:color w:val="000000" w:themeColor="text1"/>
        </w:rPr>
        <w:t>10:00-10:40</w:t>
      </w:r>
    </w:p>
    <w:p w14:paraId="219925B3" w14:textId="77777777" w:rsidR="00FD184A" w:rsidRPr="00C63610" w:rsidRDefault="00FD184A" w:rsidP="00EB01E1">
      <w:pPr>
        <w:pStyle w:val="Heading2"/>
        <w:rPr>
          <w:rFonts w:ascii="Century Gothic" w:hAnsi="Century Gothic"/>
          <w:color w:val="000000" w:themeColor="text1"/>
        </w:rPr>
      </w:pPr>
      <w:r w:rsidRPr="00C63610">
        <w:rPr>
          <w:rFonts w:ascii="Century Gothic" w:hAnsi="Century Gothic"/>
          <w:color w:val="000000" w:themeColor="text1"/>
        </w:rPr>
        <w:t>Attendance</w:t>
      </w:r>
    </w:p>
    <w:p w14:paraId="1B762BB1" w14:textId="551ADE75" w:rsidR="00576962" w:rsidRPr="00576962" w:rsidRDefault="00576962" w:rsidP="00576962">
      <w:pPr>
        <w:pStyle w:val="NormalIndented"/>
        <w:rPr>
          <w:rFonts w:ascii="Century Gothic" w:hAnsi="Century Gothic"/>
          <w:color w:val="000000" w:themeColor="text1"/>
          <w:lang w:val="nl-NL"/>
        </w:rPr>
      </w:pPr>
      <w:r w:rsidRPr="00576962">
        <w:rPr>
          <w:rFonts w:ascii="Century Gothic" w:hAnsi="Century Gothic"/>
          <w:color w:val="000000" w:themeColor="text1"/>
          <w:lang w:val="nl-NL"/>
        </w:rPr>
        <w:t xml:space="preserve">Erjen Lefeber, Rene van de Molengraft, Guilherme Pagatini, Anup Padaki, Kian Azami, Marzhan Baubekova </w:t>
      </w:r>
    </w:p>
    <w:p w14:paraId="67CB9509" w14:textId="77777777" w:rsidR="00AB252A" w:rsidRPr="00C63610" w:rsidRDefault="00243EA9" w:rsidP="00EB01E1">
      <w:pPr>
        <w:pStyle w:val="Heading2"/>
        <w:rPr>
          <w:rFonts w:ascii="Century Gothic" w:hAnsi="Century Gothic"/>
          <w:color w:val="000000" w:themeColor="text1"/>
        </w:rPr>
      </w:pPr>
      <w:r w:rsidRPr="00C63610">
        <w:rPr>
          <w:rFonts w:ascii="Century Gothic" w:hAnsi="Century Gothic"/>
          <w:color w:val="000000" w:themeColor="text1"/>
        </w:rPr>
        <w:t>Agenda</w:t>
      </w:r>
      <w:r w:rsidR="00AB252A" w:rsidRPr="00C63610">
        <w:rPr>
          <w:rFonts w:ascii="Century Gothic" w:hAnsi="Century Gothic"/>
          <w:color w:val="000000" w:themeColor="text1"/>
        </w:rPr>
        <w:t xml:space="preserve"> </w:t>
      </w:r>
      <w:r w:rsidR="006F113D" w:rsidRPr="00C63610">
        <w:rPr>
          <w:rFonts w:ascii="Century Gothic" w:hAnsi="Century Gothic"/>
          <w:color w:val="000000" w:themeColor="text1"/>
        </w:rPr>
        <w:t>Items</w:t>
      </w:r>
    </w:p>
    <w:p w14:paraId="082174F8" w14:textId="6FEF5D6D" w:rsidR="000C7590" w:rsidRPr="00C63610" w:rsidRDefault="00814E78" w:rsidP="00F51539">
      <w:pPr>
        <w:pStyle w:val="ListParagraph"/>
        <w:numPr>
          <w:ilvl w:val="0"/>
          <w:numId w:val="2"/>
        </w:numPr>
        <w:spacing w:line="360" w:lineRule="auto"/>
        <w:rPr>
          <w:rFonts w:ascii="Century Gothic" w:hAnsi="Century Gothic" w:cs="Arial"/>
          <w:color w:val="000000" w:themeColor="text1"/>
        </w:rPr>
      </w:pPr>
      <w:r>
        <w:rPr>
          <w:rFonts w:ascii="Century Gothic" w:hAnsi="Century Gothic" w:cs="Arial"/>
          <w:color w:val="000000" w:themeColor="text1"/>
        </w:rPr>
        <w:t>Project Progress</w:t>
      </w:r>
    </w:p>
    <w:p w14:paraId="0690FF1A" w14:textId="05E206B6" w:rsidR="000C7590" w:rsidRPr="00C63610" w:rsidRDefault="00814E78" w:rsidP="00F51539">
      <w:pPr>
        <w:pStyle w:val="ListParagraph"/>
        <w:numPr>
          <w:ilvl w:val="0"/>
          <w:numId w:val="2"/>
        </w:numPr>
        <w:spacing w:line="360" w:lineRule="auto"/>
        <w:rPr>
          <w:rFonts w:ascii="Century Gothic" w:hAnsi="Century Gothic" w:cs="Arial"/>
          <w:color w:val="000000" w:themeColor="text1"/>
        </w:rPr>
      </w:pPr>
      <w:r>
        <w:rPr>
          <w:rFonts w:ascii="Century Gothic" w:hAnsi="Century Gothic" w:cs="Arial"/>
          <w:color w:val="000000" w:themeColor="text1"/>
        </w:rPr>
        <w:t>System functions decomposition</w:t>
      </w:r>
    </w:p>
    <w:p w14:paraId="039733FC" w14:textId="2CE454AE" w:rsidR="000C7590" w:rsidRPr="00C63610" w:rsidRDefault="00814E78" w:rsidP="00F51539">
      <w:pPr>
        <w:pStyle w:val="ListParagraph"/>
        <w:numPr>
          <w:ilvl w:val="0"/>
          <w:numId w:val="2"/>
        </w:numPr>
        <w:spacing w:line="360" w:lineRule="auto"/>
        <w:rPr>
          <w:rFonts w:ascii="Century Gothic" w:hAnsi="Century Gothic" w:cs="Arial"/>
          <w:color w:val="000000" w:themeColor="text1"/>
        </w:rPr>
      </w:pPr>
      <w:r>
        <w:rPr>
          <w:rFonts w:ascii="Century Gothic" w:hAnsi="Century Gothic" w:cs="Arial"/>
          <w:color w:val="000000" w:themeColor="text1"/>
        </w:rPr>
        <w:t>Team division and current tasks (discussion about the scope)</w:t>
      </w:r>
    </w:p>
    <w:p w14:paraId="5AB1EC1D" w14:textId="75EB8E09" w:rsidR="006F113D" w:rsidRPr="00C63610" w:rsidRDefault="00814E78" w:rsidP="00F51539">
      <w:pPr>
        <w:pStyle w:val="ListParagraph"/>
        <w:numPr>
          <w:ilvl w:val="0"/>
          <w:numId w:val="2"/>
        </w:numPr>
        <w:spacing w:line="360" w:lineRule="auto"/>
        <w:rPr>
          <w:rFonts w:ascii="Century Gothic" w:hAnsi="Century Gothic" w:cs="Arial"/>
          <w:color w:val="000000" w:themeColor="text1"/>
        </w:rPr>
      </w:pPr>
      <w:r>
        <w:rPr>
          <w:rFonts w:ascii="Century Gothic" w:hAnsi="Century Gothic" w:cs="Arial"/>
          <w:color w:val="000000" w:themeColor="text1"/>
        </w:rPr>
        <w:t>Questions from the team</w:t>
      </w:r>
    </w:p>
    <w:p w14:paraId="76BBFCC2" w14:textId="77777777" w:rsidR="00AB252A" w:rsidRPr="00C63610" w:rsidRDefault="00243EA9" w:rsidP="00EB01E1">
      <w:pPr>
        <w:pStyle w:val="Heading2"/>
        <w:rPr>
          <w:rFonts w:ascii="Century Gothic" w:hAnsi="Century Gothic"/>
          <w:color w:val="000000" w:themeColor="text1"/>
        </w:rPr>
      </w:pPr>
      <w:r w:rsidRPr="00C63610">
        <w:rPr>
          <w:rFonts w:ascii="Century Gothic" w:hAnsi="Century Gothic"/>
          <w:color w:val="000000" w:themeColor="text1"/>
        </w:rPr>
        <w:t>Action Items</w:t>
      </w:r>
      <w:r w:rsidR="00AB252A" w:rsidRPr="00C63610">
        <w:rPr>
          <w:rFonts w:ascii="Century Gothic" w:hAnsi="Century Gothic"/>
          <w:color w:val="000000" w:themeColor="text1"/>
        </w:rPr>
        <w:t xml:space="preserve"> </w:t>
      </w:r>
    </w:p>
    <w:p w14:paraId="24DC91B8" w14:textId="71675245" w:rsidR="000C7590" w:rsidRPr="00C63610" w:rsidRDefault="001B60B1" w:rsidP="00F51539">
      <w:pPr>
        <w:pStyle w:val="ListParagraph"/>
        <w:numPr>
          <w:ilvl w:val="0"/>
          <w:numId w:val="1"/>
        </w:numPr>
        <w:spacing w:line="360" w:lineRule="auto"/>
        <w:rPr>
          <w:rFonts w:ascii="Century Gothic" w:hAnsi="Century Gothic" w:cs="Arial"/>
          <w:color w:val="000000" w:themeColor="text1"/>
        </w:rPr>
      </w:pPr>
      <w:r>
        <w:rPr>
          <w:rFonts w:ascii="Century Gothic" w:hAnsi="Century Gothic" w:cs="Arial"/>
          <w:color w:val="000000" w:themeColor="text1"/>
        </w:rPr>
        <w:t>Move Rene to Erjen’s position in stakeholders power/interest graph (they are both supervisors)</w:t>
      </w:r>
    </w:p>
    <w:p w14:paraId="3CCF0168" w14:textId="6523B937" w:rsidR="000C7590" w:rsidRDefault="001B60B1" w:rsidP="00F51539">
      <w:pPr>
        <w:pStyle w:val="ListParagraph"/>
        <w:numPr>
          <w:ilvl w:val="0"/>
          <w:numId w:val="1"/>
        </w:numPr>
        <w:spacing w:line="360" w:lineRule="auto"/>
        <w:rPr>
          <w:rFonts w:ascii="Century Gothic" w:hAnsi="Century Gothic" w:cs="Arial"/>
          <w:color w:val="000000" w:themeColor="text1"/>
        </w:rPr>
      </w:pPr>
      <w:r>
        <w:rPr>
          <w:rFonts w:ascii="Century Gothic" w:hAnsi="Century Gothic" w:cs="Arial"/>
          <w:color w:val="000000" w:themeColor="text1"/>
        </w:rPr>
        <w:t xml:space="preserve">Redo functional decomposition: define the arrays and blocks; each block should be unique and express the functionality of the system. </w:t>
      </w:r>
      <w:r w:rsidR="00814E78">
        <w:rPr>
          <w:rFonts w:ascii="Century Gothic" w:hAnsi="Century Gothic" w:cs="Arial"/>
          <w:color w:val="000000" w:themeColor="text1"/>
        </w:rPr>
        <w:t xml:space="preserve">Motivate why a certain decomposition is chosen. </w:t>
      </w:r>
      <w:r>
        <w:rPr>
          <w:rFonts w:ascii="Century Gothic" w:hAnsi="Century Gothic" w:cs="Arial"/>
          <w:color w:val="000000" w:themeColor="text1"/>
        </w:rPr>
        <w:t>Address the following questions:</w:t>
      </w:r>
    </w:p>
    <w:p w14:paraId="0BECC048" w14:textId="45A4EBA3" w:rsidR="001B60B1" w:rsidRDefault="001B60B1" w:rsidP="001B60B1">
      <w:pPr>
        <w:pStyle w:val="ListParagraph"/>
        <w:numPr>
          <w:ilvl w:val="0"/>
          <w:numId w:val="3"/>
        </w:numPr>
        <w:spacing w:line="360" w:lineRule="auto"/>
        <w:rPr>
          <w:rFonts w:ascii="Century Gothic" w:hAnsi="Century Gothic" w:cs="Arial"/>
          <w:color w:val="000000" w:themeColor="text1"/>
        </w:rPr>
      </w:pPr>
      <w:r>
        <w:rPr>
          <w:rFonts w:ascii="Century Gothic" w:hAnsi="Century Gothic" w:cs="Arial"/>
          <w:color w:val="000000" w:themeColor="text1"/>
        </w:rPr>
        <w:t>Why do we want to decompose the AutoRef system?</w:t>
      </w:r>
    </w:p>
    <w:p w14:paraId="62F0B556" w14:textId="063EC010" w:rsidR="001B60B1" w:rsidRDefault="001B60B1" w:rsidP="001B60B1">
      <w:pPr>
        <w:pStyle w:val="ListParagraph"/>
        <w:numPr>
          <w:ilvl w:val="0"/>
          <w:numId w:val="3"/>
        </w:numPr>
        <w:spacing w:line="360" w:lineRule="auto"/>
        <w:rPr>
          <w:rFonts w:ascii="Century Gothic" w:hAnsi="Century Gothic" w:cs="Arial"/>
          <w:color w:val="000000" w:themeColor="text1"/>
        </w:rPr>
      </w:pPr>
      <w:r>
        <w:rPr>
          <w:rFonts w:ascii="Century Gothic" w:hAnsi="Century Gothic" w:cs="Arial"/>
          <w:color w:val="000000" w:themeColor="text1"/>
        </w:rPr>
        <w:t>What is the reason behind the certain decomposition? Provide objective arguments.</w:t>
      </w:r>
    </w:p>
    <w:p w14:paraId="305AE5CD" w14:textId="5ADB7366" w:rsidR="001B60B1" w:rsidRPr="00C63610" w:rsidRDefault="001B60B1" w:rsidP="001B60B1">
      <w:pPr>
        <w:pStyle w:val="ListParagraph"/>
        <w:numPr>
          <w:ilvl w:val="0"/>
          <w:numId w:val="3"/>
        </w:numPr>
        <w:spacing w:line="360" w:lineRule="auto"/>
        <w:rPr>
          <w:rFonts w:ascii="Century Gothic" w:hAnsi="Century Gothic" w:cs="Arial"/>
          <w:color w:val="000000" w:themeColor="text1"/>
        </w:rPr>
      </w:pPr>
      <w:r>
        <w:rPr>
          <w:rFonts w:ascii="Century Gothic" w:hAnsi="Century Gothic" w:cs="Arial"/>
          <w:color w:val="000000" w:themeColor="text1"/>
        </w:rPr>
        <w:t>How are we going to implement the referee so with 100-1000 situations happening in the field our system can cover most of them given the right choice of abstraction?</w:t>
      </w:r>
    </w:p>
    <w:p w14:paraId="6C75CA25" w14:textId="2C6C42A0" w:rsidR="000C7590" w:rsidRPr="00C63610" w:rsidRDefault="001B60B1" w:rsidP="00F51539">
      <w:pPr>
        <w:pStyle w:val="ListParagraph"/>
        <w:numPr>
          <w:ilvl w:val="0"/>
          <w:numId w:val="1"/>
        </w:numPr>
        <w:spacing w:line="360" w:lineRule="auto"/>
        <w:rPr>
          <w:rFonts w:ascii="Century Gothic" w:hAnsi="Century Gothic" w:cs="Arial"/>
          <w:color w:val="000000" w:themeColor="text1"/>
        </w:rPr>
      </w:pPr>
      <w:r>
        <w:rPr>
          <w:rFonts w:ascii="Century Gothic" w:hAnsi="Century Gothic" w:cs="Arial"/>
          <w:color w:val="000000" w:themeColor="text1"/>
        </w:rPr>
        <w:t xml:space="preserve">Create the meeting for the </w:t>
      </w:r>
      <w:r w:rsidR="004F0D87">
        <w:rPr>
          <w:rFonts w:ascii="Century Gothic" w:hAnsi="Century Gothic" w:cs="Arial"/>
          <w:color w:val="000000" w:themeColor="text1"/>
        </w:rPr>
        <w:t>midterm presentation</w:t>
      </w:r>
      <w:r w:rsidR="00814E78">
        <w:rPr>
          <w:rFonts w:ascii="Century Gothic" w:hAnsi="Century Gothic" w:cs="Arial"/>
          <w:color w:val="000000" w:themeColor="text1"/>
        </w:rPr>
        <w:t>.</w:t>
      </w:r>
    </w:p>
    <w:p w14:paraId="7DD8E5B3" w14:textId="159B02AA" w:rsidR="006F113D" w:rsidRDefault="004F0D87" w:rsidP="00F51539">
      <w:pPr>
        <w:pStyle w:val="ListParagraph"/>
        <w:numPr>
          <w:ilvl w:val="0"/>
          <w:numId w:val="1"/>
        </w:numPr>
        <w:spacing w:line="360" w:lineRule="auto"/>
        <w:rPr>
          <w:rFonts w:ascii="Century Gothic" w:hAnsi="Century Gothic" w:cs="Arial"/>
          <w:color w:val="000000" w:themeColor="text1"/>
        </w:rPr>
      </w:pPr>
      <w:r>
        <w:rPr>
          <w:rFonts w:ascii="Century Gothic" w:hAnsi="Century Gothic" w:cs="Arial"/>
          <w:color w:val="000000" w:themeColor="text1"/>
        </w:rPr>
        <w:t xml:space="preserve">Propose the possible solution instead of asking </w:t>
      </w:r>
      <w:r w:rsidR="00814E78">
        <w:rPr>
          <w:rFonts w:ascii="Century Gothic" w:hAnsi="Century Gothic" w:cs="Arial"/>
          <w:color w:val="000000" w:themeColor="text1"/>
        </w:rPr>
        <w:t xml:space="preserve">what a </w:t>
      </w:r>
      <w:r>
        <w:rPr>
          <w:rFonts w:ascii="Century Gothic" w:hAnsi="Century Gothic" w:cs="Arial"/>
          <w:color w:val="000000" w:themeColor="text1"/>
        </w:rPr>
        <w:t>minimum viable product</w:t>
      </w:r>
      <w:r w:rsidR="00814E78">
        <w:rPr>
          <w:rFonts w:ascii="Century Gothic" w:hAnsi="Century Gothic" w:cs="Arial"/>
          <w:color w:val="000000" w:themeColor="text1"/>
        </w:rPr>
        <w:t xml:space="preserve"> is.</w:t>
      </w:r>
    </w:p>
    <w:p w14:paraId="4D49C2CF" w14:textId="38A470A8" w:rsidR="004F0D87" w:rsidRPr="00C63610" w:rsidRDefault="00814E78" w:rsidP="00F51539">
      <w:pPr>
        <w:pStyle w:val="ListParagraph"/>
        <w:numPr>
          <w:ilvl w:val="0"/>
          <w:numId w:val="1"/>
        </w:numPr>
        <w:spacing w:line="360" w:lineRule="auto"/>
        <w:rPr>
          <w:rFonts w:ascii="Century Gothic" w:hAnsi="Century Gothic" w:cs="Arial"/>
          <w:color w:val="000000" w:themeColor="text1"/>
        </w:rPr>
      </w:pPr>
      <w:r>
        <w:rPr>
          <w:rFonts w:ascii="Century Gothic" w:hAnsi="Century Gothic" w:cs="Arial"/>
          <w:color w:val="000000" w:themeColor="text1"/>
        </w:rPr>
        <w:t xml:space="preserve">We try to contact </w:t>
      </w:r>
      <w:r>
        <w:rPr>
          <w:rFonts w:ascii="PT Sans" w:hAnsi="PT Sans"/>
          <w:b/>
          <w:bCs/>
          <w:color w:val="777777"/>
          <w:sz w:val="21"/>
          <w:szCs w:val="21"/>
          <w:shd w:val="clear" w:color="auto" w:fill="FFFFFF"/>
        </w:rPr>
        <w:t>Rein Appeldoorn</w:t>
      </w:r>
      <w:r w:rsidRPr="00814E78">
        <w:rPr>
          <w:rFonts w:ascii="Calibri" w:hAnsi="Calibri" w:cs="Calibri"/>
          <w:color w:val="777777"/>
          <w:sz w:val="21"/>
          <w:szCs w:val="21"/>
          <w:shd w:val="clear" w:color="auto" w:fill="FFFFFF"/>
        </w:rPr>
        <w:t xml:space="preserve"> </w:t>
      </w:r>
      <w:r w:rsidRPr="00814E78">
        <w:rPr>
          <w:rFonts w:ascii="Century Gothic" w:hAnsi="Century Gothic" w:cs="Calibri"/>
          <w:shd w:val="clear" w:color="auto" w:fill="FFFFFF"/>
        </w:rPr>
        <w:t>about robot perception and navigation.</w:t>
      </w:r>
    </w:p>
    <w:p w14:paraId="04F0F267" w14:textId="77777777" w:rsidR="00AB252A" w:rsidRPr="00C63610" w:rsidRDefault="00243EA9" w:rsidP="00EB01E1">
      <w:pPr>
        <w:pStyle w:val="Heading2"/>
        <w:rPr>
          <w:rFonts w:ascii="Century Gothic" w:hAnsi="Century Gothic"/>
          <w:color w:val="000000" w:themeColor="text1"/>
        </w:rPr>
      </w:pPr>
      <w:r w:rsidRPr="00C63610">
        <w:rPr>
          <w:rFonts w:ascii="Century Gothic" w:hAnsi="Century Gothic"/>
          <w:color w:val="000000" w:themeColor="text1"/>
        </w:rPr>
        <w:t>Other Notes</w:t>
      </w:r>
      <w:r w:rsidR="00AB252A" w:rsidRPr="00C63610">
        <w:rPr>
          <w:rFonts w:ascii="Century Gothic" w:hAnsi="Century Gothic"/>
          <w:color w:val="000000" w:themeColor="text1"/>
        </w:rPr>
        <w:t xml:space="preserve"> </w:t>
      </w:r>
    </w:p>
    <w:p w14:paraId="2A8FFBF6" w14:textId="05C7D691" w:rsidR="004112F6" w:rsidRPr="00C63610" w:rsidRDefault="004F0D87" w:rsidP="00EB01E1">
      <w:pPr>
        <w:pStyle w:val="NormalIndented"/>
        <w:rPr>
          <w:rFonts w:ascii="Century Gothic" w:hAnsi="Century Gothic"/>
          <w:color w:val="000000" w:themeColor="text1"/>
        </w:rPr>
      </w:pPr>
      <w:r>
        <w:rPr>
          <w:rFonts w:ascii="Century Gothic" w:hAnsi="Century Gothic"/>
          <w:color w:val="000000" w:themeColor="text1"/>
        </w:rPr>
        <w:t xml:space="preserve">During the functional decomposition, it is important to think about how did we arrive at certain levels and will the next generation decompose in a similar way. We should minimize the number of structures/levels of abstraction. We should think about top-level skills which </w:t>
      </w:r>
      <w:r>
        <w:rPr>
          <w:rFonts w:ascii="Century Gothic" w:hAnsi="Century Gothic"/>
          <w:color w:val="000000" w:themeColor="text1"/>
        </w:rPr>
        <w:lastRenderedPageBreak/>
        <w:t xml:space="preserve">will use low-level controllers to cover most of the situations. Our system should be in between the software which will hardcode all possible situations (impossible) and one program that deals with all variations (impossible). In other words, to find golden middle. </w:t>
      </w:r>
    </w:p>
    <w:sectPr w:rsidR="004112F6" w:rsidRPr="00C63610" w:rsidSect="00FD184A">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A6D9" w14:textId="77777777" w:rsidR="00CD2EEB" w:rsidRDefault="00CD2EEB" w:rsidP="004E395A">
      <w:pPr>
        <w:spacing w:after="0" w:line="240" w:lineRule="auto"/>
      </w:pPr>
      <w:r>
        <w:separator/>
      </w:r>
    </w:p>
  </w:endnote>
  <w:endnote w:type="continuationSeparator" w:id="0">
    <w:p w14:paraId="1F8AAB70" w14:textId="77777777" w:rsidR="00CD2EEB" w:rsidRDefault="00CD2EEB"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61D8" w14:textId="77777777" w:rsidR="004E395A" w:rsidRPr="00047BC3" w:rsidRDefault="004E395A" w:rsidP="00060C25">
    <w:pPr>
      <w:pStyle w:val="Footer"/>
      <w:tabs>
        <w:tab w:val="clear" w:pos="4680"/>
        <w:tab w:val="clear" w:pos="9360"/>
      </w:tabs>
      <w:rPr>
        <w:color w:val="A6A6A6" w:themeColor="background1" w:themeShade="A6"/>
      </w:rPr>
    </w:pPr>
    <w:r w:rsidRPr="00047BC3">
      <w:rPr>
        <w:rFonts w:cs="Arial"/>
        <w:color w:val="A6A6A6" w:themeColor="background1" w:themeShade="A6"/>
        <w:sz w:val="16"/>
        <w:szCs w:val="16"/>
      </w:rPr>
      <w:t>Meeting Minutes Template © 2014 Vertex42 LLC</w:t>
    </w:r>
    <w:r w:rsidR="00060C25" w:rsidRPr="00047BC3">
      <w:rPr>
        <w:rFonts w:cs="Arial"/>
        <w:color w:val="A6A6A6" w:themeColor="background1" w:themeShade="A6"/>
        <w:sz w:val="16"/>
        <w:szCs w:val="16"/>
      </w:rPr>
      <w:ptab w:relativeTo="margin" w:alignment="right" w:leader="none"/>
    </w:r>
    <w:r w:rsidRPr="00047BC3">
      <w:rPr>
        <w:rFonts w:cs="Arial"/>
        <w:color w:val="A6A6A6" w:themeColor="background1" w:themeShade="A6"/>
        <w:sz w:val="16"/>
        <w:szCs w:val="16"/>
      </w:rPr>
      <w:t>http://www.vertex42.com</w:t>
    </w:r>
    <w:r w:rsidR="00FD184A" w:rsidRPr="00047BC3">
      <w:rPr>
        <w:rFonts w:cs="Arial"/>
        <w:color w:val="A6A6A6" w:themeColor="background1" w:themeShade="A6"/>
        <w:sz w:val="16"/>
        <w:szCs w:val="16"/>
      </w:rPr>
      <w:t>/WordTemplates/meeting-minutes</w:t>
    </w:r>
    <w:r w:rsidRPr="00047BC3">
      <w:rPr>
        <w:rFonts w:cs="Arial"/>
        <w:color w:val="A6A6A6" w:themeColor="background1" w:themeShade="A6"/>
        <w:sz w:val="16"/>
        <w:szCs w:val="16"/>
      </w:rPr>
      <w:t>.html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F6D91" w14:textId="77777777" w:rsidR="00CD2EEB" w:rsidRDefault="00CD2EEB" w:rsidP="004E395A">
      <w:pPr>
        <w:spacing w:after="0" w:line="240" w:lineRule="auto"/>
      </w:pPr>
      <w:r>
        <w:separator/>
      </w:r>
    </w:p>
  </w:footnote>
  <w:footnote w:type="continuationSeparator" w:id="0">
    <w:p w14:paraId="23250225" w14:textId="77777777" w:rsidR="00CD2EEB" w:rsidRDefault="00CD2EEB" w:rsidP="004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648756"/>
      <w:docPartObj>
        <w:docPartGallery w:val="Page Numbers (Top of Page)"/>
        <w:docPartUnique/>
      </w:docPartObj>
    </w:sdtPr>
    <w:sdtEndPr>
      <w:rPr>
        <w:sz w:val="18"/>
        <w:szCs w:val="18"/>
      </w:rPr>
    </w:sdtEndPr>
    <w:sdtContent>
      <w:p w14:paraId="34753B87" w14:textId="77777777" w:rsidR="00FD184A" w:rsidRPr="00FD184A" w:rsidRDefault="00FD184A">
        <w:pPr>
          <w:pStyle w:val="Header"/>
          <w:jc w:val="right"/>
          <w:rPr>
            <w:sz w:val="18"/>
            <w:szCs w:val="18"/>
          </w:rPr>
        </w:pPr>
        <w:r w:rsidRPr="00FD184A">
          <w:rPr>
            <w:sz w:val="18"/>
            <w:szCs w:val="18"/>
          </w:rPr>
          <w:t xml:space="preserve">Page </w:t>
        </w:r>
        <w:r w:rsidR="004532BE" w:rsidRPr="00FD184A">
          <w:rPr>
            <w:bCs/>
            <w:sz w:val="18"/>
            <w:szCs w:val="18"/>
          </w:rPr>
          <w:fldChar w:fldCharType="begin"/>
        </w:r>
        <w:r w:rsidRPr="00FD184A">
          <w:rPr>
            <w:bCs/>
            <w:sz w:val="18"/>
            <w:szCs w:val="18"/>
          </w:rPr>
          <w:instrText xml:space="preserve"> PAGE </w:instrText>
        </w:r>
        <w:r w:rsidR="004532BE" w:rsidRPr="00FD184A">
          <w:rPr>
            <w:bCs/>
            <w:sz w:val="18"/>
            <w:szCs w:val="18"/>
          </w:rPr>
          <w:fldChar w:fldCharType="separate"/>
        </w:r>
        <w:r w:rsidR="00C97BA8">
          <w:rPr>
            <w:bCs/>
            <w:noProof/>
            <w:sz w:val="18"/>
            <w:szCs w:val="18"/>
          </w:rPr>
          <w:t>1</w:t>
        </w:r>
        <w:r w:rsidR="004532BE" w:rsidRPr="00FD184A">
          <w:rPr>
            <w:bCs/>
            <w:sz w:val="18"/>
            <w:szCs w:val="18"/>
          </w:rPr>
          <w:fldChar w:fldCharType="end"/>
        </w:r>
        <w:r w:rsidRPr="00FD184A">
          <w:rPr>
            <w:sz w:val="18"/>
            <w:szCs w:val="18"/>
          </w:rPr>
          <w:t xml:space="preserve"> of </w:t>
        </w:r>
        <w:r w:rsidR="004532BE" w:rsidRPr="00FD184A">
          <w:rPr>
            <w:bCs/>
            <w:sz w:val="18"/>
            <w:szCs w:val="18"/>
          </w:rPr>
          <w:fldChar w:fldCharType="begin"/>
        </w:r>
        <w:r w:rsidRPr="00FD184A">
          <w:rPr>
            <w:bCs/>
            <w:sz w:val="18"/>
            <w:szCs w:val="18"/>
          </w:rPr>
          <w:instrText xml:space="preserve"> NUMPAGES  </w:instrText>
        </w:r>
        <w:r w:rsidR="004532BE" w:rsidRPr="00FD184A">
          <w:rPr>
            <w:bCs/>
            <w:sz w:val="18"/>
            <w:szCs w:val="18"/>
          </w:rPr>
          <w:fldChar w:fldCharType="separate"/>
        </w:r>
        <w:r w:rsidR="00C97BA8">
          <w:rPr>
            <w:bCs/>
            <w:noProof/>
            <w:sz w:val="18"/>
            <w:szCs w:val="18"/>
          </w:rPr>
          <w:t>1</w:t>
        </w:r>
        <w:r w:rsidR="004532BE" w:rsidRPr="00FD184A">
          <w:rPr>
            <w:bCs/>
            <w:sz w:val="18"/>
            <w:szCs w:val="18"/>
          </w:rPr>
          <w:fldChar w:fldCharType="end"/>
        </w:r>
      </w:p>
    </w:sdtContent>
  </w:sdt>
  <w:p w14:paraId="10798BC1" w14:textId="77777777" w:rsidR="00FD184A" w:rsidRDefault="00FD1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E598C"/>
    <w:multiLevelType w:val="hybridMultilevel"/>
    <w:tmpl w:val="35FC58D2"/>
    <w:lvl w:ilvl="0" w:tplc="0C000001">
      <w:start w:val="1"/>
      <w:numFmt w:val="bullet"/>
      <w:lvlText w:val=""/>
      <w:lvlJc w:val="left"/>
      <w:pPr>
        <w:ind w:left="1425" w:hanging="360"/>
      </w:pPr>
      <w:rPr>
        <w:rFonts w:ascii="Symbol" w:hAnsi="Symbol" w:hint="default"/>
      </w:rPr>
    </w:lvl>
    <w:lvl w:ilvl="1" w:tplc="0C000003" w:tentative="1">
      <w:start w:val="1"/>
      <w:numFmt w:val="bullet"/>
      <w:lvlText w:val="o"/>
      <w:lvlJc w:val="left"/>
      <w:pPr>
        <w:ind w:left="2145" w:hanging="360"/>
      </w:pPr>
      <w:rPr>
        <w:rFonts w:ascii="Courier New" w:hAnsi="Courier New" w:cs="Courier New" w:hint="default"/>
      </w:rPr>
    </w:lvl>
    <w:lvl w:ilvl="2" w:tplc="0C000005" w:tentative="1">
      <w:start w:val="1"/>
      <w:numFmt w:val="bullet"/>
      <w:lvlText w:val=""/>
      <w:lvlJc w:val="left"/>
      <w:pPr>
        <w:ind w:left="2865" w:hanging="360"/>
      </w:pPr>
      <w:rPr>
        <w:rFonts w:ascii="Wingdings" w:hAnsi="Wingdings" w:hint="default"/>
      </w:rPr>
    </w:lvl>
    <w:lvl w:ilvl="3" w:tplc="0C000001" w:tentative="1">
      <w:start w:val="1"/>
      <w:numFmt w:val="bullet"/>
      <w:lvlText w:val=""/>
      <w:lvlJc w:val="left"/>
      <w:pPr>
        <w:ind w:left="3585" w:hanging="360"/>
      </w:pPr>
      <w:rPr>
        <w:rFonts w:ascii="Symbol" w:hAnsi="Symbol" w:hint="default"/>
      </w:rPr>
    </w:lvl>
    <w:lvl w:ilvl="4" w:tplc="0C000003" w:tentative="1">
      <w:start w:val="1"/>
      <w:numFmt w:val="bullet"/>
      <w:lvlText w:val="o"/>
      <w:lvlJc w:val="left"/>
      <w:pPr>
        <w:ind w:left="4305" w:hanging="360"/>
      </w:pPr>
      <w:rPr>
        <w:rFonts w:ascii="Courier New" w:hAnsi="Courier New" w:cs="Courier New" w:hint="default"/>
      </w:rPr>
    </w:lvl>
    <w:lvl w:ilvl="5" w:tplc="0C000005" w:tentative="1">
      <w:start w:val="1"/>
      <w:numFmt w:val="bullet"/>
      <w:lvlText w:val=""/>
      <w:lvlJc w:val="left"/>
      <w:pPr>
        <w:ind w:left="5025" w:hanging="360"/>
      </w:pPr>
      <w:rPr>
        <w:rFonts w:ascii="Wingdings" w:hAnsi="Wingdings" w:hint="default"/>
      </w:rPr>
    </w:lvl>
    <w:lvl w:ilvl="6" w:tplc="0C000001" w:tentative="1">
      <w:start w:val="1"/>
      <w:numFmt w:val="bullet"/>
      <w:lvlText w:val=""/>
      <w:lvlJc w:val="left"/>
      <w:pPr>
        <w:ind w:left="5745" w:hanging="360"/>
      </w:pPr>
      <w:rPr>
        <w:rFonts w:ascii="Symbol" w:hAnsi="Symbol" w:hint="default"/>
      </w:rPr>
    </w:lvl>
    <w:lvl w:ilvl="7" w:tplc="0C000003" w:tentative="1">
      <w:start w:val="1"/>
      <w:numFmt w:val="bullet"/>
      <w:lvlText w:val="o"/>
      <w:lvlJc w:val="left"/>
      <w:pPr>
        <w:ind w:left="6465" w:hanging="360"/>
      </w:pPr>
      <w:rPr>
        <w:rFonts w:ascii="Courier New" w:hAnsi="Courier New" w:cs="Courier New" w:hint="default"/>
      </w:rPr>
    </w:lvl>
    <w:lvl w:ilvl="8" w:tplc="0C000005" w:tentative="1">
      <w:start w:val="1"/>
      <w:numFmt w:val="bullet"/>
      <w:lvlText w:val=""/>
      <w:lvlJc w:val="left"/>
      <w:pPr>
        <w:ind w:left="7185" w:hanging="360"/>
      </w:pPr>
      <w:rPr>
        <w:rFonts w:ascii="Wingdings" w:hAnsi="Wingdings" w:hint="default"/>
      </w:rPr>
    </w:lvl>
  </w:abstractNum>
  <w:abstractNum w:abstractNumId="1" w15:restartNumberingAfterBreak="0">
    <w:nsid w:val="65355BE4"/>
    <w:multiLevelType w:val="hybridMultilevel"/>
    <w:tmpl w:val="FAEE1DE4"/>
    <w:lvl w:ilvl="0" w:tplc="9EE6677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72830E8"/>
    <w:multiLevelType w:val="hybridMultilevel"/>
    <w:tmpl w:val="1D20CF92"/>
    <w:lvl w:ilvl="0" w:tplc="0C00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2A"/>
    <w:rsid w:val="00041105"/>
    <w:rsid w:val="00047BC3"/>
    <w:rsid w:val="00060C25"/>
    <w:rsid w:val="000C7590"/>
    <w:rsid w:val="000F0D24"/>
    <w:rsid w:val="00166931"/>
    <w:rsid w:val="001B60B1"/>
    <w:rsid w:val="00243EA9"/>
    <w:rsid w:val="002A008A"/>
    <w:rsid w:val="003B009C"/>
    <w:rsid w:val="004112F6"/>
    <w:rsid w:val="004532BE"/>
    <w:rsid w:val="00483D16"/>
    <w:rsid w:val="004E395A"/>
    <w:rsid w:val="004E7FF2"/>
    <w:rsid w:val="004F0D87"/>
    <w:rsid w:val="00551538"/>
    <w:rsid w:val="00576962"/>
    <w:rsid w:val="006163B0"/>
    <w:rsid w:val="006E4B73"/>
    <w:rsid w:val="006F113D"/>
    <w:rsid w:val="00785925"/>
    <w:rsid w:val="007B51A7"/>
    <w:rsid w:val="00814E78"/>
    <w:rsid w:val="0082769A"/>
    <w:rsid w:val="00843F4A"/>
    <w:rsid w:val="00880F86"/>
    <w:rsid w:val="008C2EC6"/>
    <w:rsid w:val="009445DF"/>
    <w:rsid w:val="00A571DD"/>
    <w:rsid w:val="00A672BE"/>
    <w:rsid w:val="00A71136"/>
    <w:rsid w:val="00AB252A"/>
    <w:rsid w:val="00B0488A"/>
    <w:rsid w:val="00C61175"/>
    <w:rsid w:val="00C63610"/>
    <w:rsid w:val="00C91E8A"/>
    <w:rsid w:val="00C97BA8"/>
    <w:rsid w:val="00CD2EEB"/>
    <w:rsid w:val="00CE06F0"/>
    <w:rsid w:val="00DD117A"/>
    <w:rsid w:val="00EB01E1"/>
    <w:rsid w:val="00EC2082"/>
    <w:rsid w:val="00EC4174"/>
    <w:rsid w:val="00F51539"/>
    <w:rsid w:val="00FA3817"/>
    <w:rsid w:val="00FD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55989"/>
  <w15:docId w15:val="{311624EA-A7E7-4811-9826-78E59963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1E1"/>
  </w:style>
  <w:style w:type="paragraph" w:styleId="Heading2">
    <w:name w:val="heading 2"/>
    <w:basedOn w:val="Normal"/>
    <w:next w:val="Normal"/>
    <w:link w:val="Heading2Char"/>
    <w:uiPriority w:val="9"/>
    <w:unhideWhenUsed/>
    <w:qFormat/>
    <w:rsid w:val="00EB01E1"/>
    <w:pPr>
      <w:spacing w:before="360" w:after="0" w:line="280" w:lineRule="atLeast"/>
      <w:outlineLvl w:val="1"/>
    </w:pPr>
    <w:rPr>
      <w:rFonts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paragraph" w:styleId="ListParagraph">
    <w:name w:val="List Paragraph"/>
    <w:basedOn w:val="Normal"/>
    <w:uiPriority w:val="34"/>
    <w:qFormat/>
    <w:rsid w:val="000C7590"/>
    <w:pPr>
      <w:ind w:left="720"/>
      <w:contextualSpacing/>
    </w:pPr>
  </w:style>
  <w:style w:type="character" w:styleId="PlaceholderText">
    <w:name w:val="Placeholder Text"/>
    <w:basedOn w:val="DefaultParagraphFont"/>
    <w:uiPriority w:val="99"/>
    <w:semiHidden/>
    <w:rsid w:val="009445DF"/>
    <w:rPr>
      <w:color w:val="808080"/>
    </w:rPr>
  </w:style>
  <w:style w:type="paragraph" w:styleId="BalloonText">
    <w:name w:val="Balloon Text"/>
    <w:basedOn w:val="Normal"/>
    <w:link w:val="BalloonTextChar"/>
    <w:uiPriority w:val="99"/>
    <w:semiHidden/>
    <w:unhideWhenUsed/>
    <w:rsid w:val="00944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5DF"/>
    <w:rPr>
      <w:rFonts w:ascii="Tahoma" w:hAnsi="Tahoma" w:cs="Tahoma"/>
      <w:sz w:val="16"/>
      <w:szCs w:val="16"/>
    </w:rPr>
  </w:style>
  <w:style w:type="paragraph" w:styleId="Title">
    <w:name w:val="Title"/>
    <w:basedOn w:val="Normal"/>
    <w:next w:val="Normal"/>
    <w:link w:val="TitleChar"/>
    <w:uiPriority w:val="10"/>
    <w:qFormat/>
    <w:rsid w:val="00EB01E1"/>
    <w:pPr>
      <w:pBdr>
        <w:bottom w:val="single" w:sz="4" w:space="0" w:color="365F91" w:themeColor="accent1" w:themeShade="BF"/>
      </w:pBdr>
      <w:spacing w:line="360" w:lineRule="auto"/>
    </w:pPr>
    <w:rPr>
      <w:rFonts w:asciiTheme="majorHAnsi" w:hAnsiTheme="majorHAnsi" w:cs="Arial"/>
      <w:color w:val="365F91" w:themeColor="accent1" w:themeShade="BF"/>
      <w:sz w:val="44"/>
    </w:rPr>
  </w:style>
  <w:style w:type="character" w:customStyle="1" w:styleId="TitleChar">
    <w:name w:val="Title Char"/>
    <w:basedOn w:val="DefaultParagraphFont"/>
    <w:link w:val="Title"/>
    <w:uiPriority w:val="10"/>
    <w:rsid w:val="00EB01E1"/>
    <w:rPr>
      <w:rFonts w:asciiTheme="majorHAnsi" w:hAnsiTheme="majorHAnsi" w:cs="Arial"/>
      <w:color w:val="365F91" w:themeColor="accent1" w:themeShade="BF"/>
      <w:sz w:val="44"/>
    </w:rPr>
  </w:style>
  <w:style w:type="character" w:customStyle="1" w:styleId="Heading2Char">
    <w:name w:val="Heading 2 Char"/>
    <w:basedOn w:val="DefaultParagraphFont"/>
    <w:link w:val="Heading2"/>
    <w:uiPriority w:val="9"/>
    <w:rsid w:val="00EB01E1"/>
    <w:rPr>
      <w:rFonts w:ascii="Arial" w:hAnsi="Arial" w:cs="Arial"/>
      <w:b/>
      <w:sz w:val="26"/>
      <w:szCs w:val="26"/>
    </w:rPr>
  </w:style>
  <w:style w:type="paragraph" w:customStyle="1" w:styleId="NormalIndented">
    <w:name w:val="Normal Indented"/>
    <w:basedOn w:val="Normal"/>
    <w:link w:val="NormalIndentedChar"/>
    <w:qFormat/>
    <w:rsid w:val="00EB01E1"/>
    <w:pPr>
      <w:ind w:left="288"/>
    </w:pPr>
  </w:style>
  <w:style w:type="character" w:customStyle="1" w:styleId="NormalIndentedChar">
    <w:name w:val="Normal Indented Char"/>
    <w:basedOn w:val="DefaultParagraphFont"/>
    <w:link w:val="NormalIndented"/>
    <w:rsid w:val="00EB01E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Minutes Template - Basic</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 - Basic</dc:title>
  <dc:subject/>
  <dc:creator>Vertex42.com</dc:creator>
  <cp:keywords/>
  <dc:description>(c) 2014 Vertex42 LLC. All rights reserved.</dc:description>
  <cp:lastModifiedBy>Baubekova, Marzhan</cp:lastModifiedBy>
  <cp:revision>4</cp:revision>
  <dcterms:created xsi:type="dcterms:W3CDTF">2022-02-18T16:36:00Z</dcterms:created>
  <dcterms:modified xsi:type="dcterms:W3CDTF">2022-02-23T14:54:00Z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