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Demo 1]Understanding HBase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Download the attached file in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STAGING_AREA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Refer to the file and implement the lab.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Dataset - Lab1/HBaseShell-Ex1to7.pdf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Lab 2] HBase Import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Download the attached file in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STAGING_AREA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Pull the extracted version in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 LABS_HOME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/HBaseImport/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Wait for the instructions.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Dataset - Lab2/hbase_import-20230607T043859Z-001.zip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Lab 3] HBase Java API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Download the attached file in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STAGING_AREA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Refer to the file and implement the lab.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Dataset - Lab3/HBaseJavaEx8-17.pdf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Ref -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  <w:u w:val="none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Create your first Java application</w:t>
      </w:r>
    </w:p>
    <w:p w:rsidR="00000000" w:rsidDel="00000000" w:rsidP="00000000" w:rsidRDefault="00000000" w:rsidRPr="00000000" w14:paraId="00000019">
      <w:pPr>
        <w:ind w:firstLine="72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https://www.jetbrains.com/help/idea/creating-and-running-your-first-java-application.html#get-started</w:t>
      </w:r>
    </w:p>
    <w:p w:rsidR="00000000" w:rsidDel="00000000" w:rsidP="00000000" w:rsidRDefault="00000000" w:rsidRPr="00000000" w14:paraId="0000001A">
      <w:pPr>
        <w:ind w:left="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       2) Libraries</w:t>
      </w:r>
    </w:p>
    <w:p w:rsidR="00000000" w:rsidDel="00000000" w:rsidP="00000000" w:rsidRDefault="00000000" w:rsidRPr="00000000" w14:paraId="0000001B">
      <w:pPr>
        <w:ind w:firstLine="720"/>
        <w:rPr>
          <w:rFonts w:ascii="Roboto" w:cs="Roboto" w:eastAsia="Roboto" w:hAnsi="Roboto"/>
          <w:sz w:val="21"/>
          <w:szCs w:val="21"/>
          <w:shd w:fill="f1f3f4" w:val="clear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1f3f4" w:val="clear"/>
            <w:rtl w:val="0"/>
          </w:rPr>
          <w:t xml:space="preserve">https://www.jetbrains.com/help/idea/library.html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jetbrains.com/help/idea/library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