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4606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SOUTHEAST REGION PROCEDURES</w:t>
      </w:r>
    </w:p>
    <w:p w14:paraId="5A1D3C67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1. Southeast – Follow-Up Orders</w:t>
      </w:r>
    </w:p>
    <w:p w14:paraId="2EA32EA9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4541CACF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Follow-Up Orders are created when additional work is required after the original work order has been processed.</w:t>
      </w:r>
    </w:p>
    <w:p w14:paraId="080E30A2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1.1 Bcopy</w:t>
      </w:r>
    </w:p>
    <w:p w14:paraId="236C6AA1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114369AC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Created specifically to obtain billing records.</w:t>
      </w:r>
    </w:p>
    <w:p w14:paraId="6239B463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When Created</w:t>
      </w:r>
    </w:p>
    <w:p w14:paraId="5ACA300D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a Bcopy follow-up order when:</w:t>
      </w:r>
    </w:p>
    <w:p w14:paraId="19A246C1" w14:textId="77777777" w:rsidR="00944D8D" w:rsidRPr="00944D8D" w:rsidRDefault="00944D8D" w:rsidP="00944D8D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Billing records were not received.</w:t>
      </w:r>
    </w:p>
    <w:p w14:paraId="01812066" w14:textId="77777777" w:rsidR="00944D8D" w:rsidRPr="00944D8D" w:rsidRDefault="00944D8D" w:rsidP="00944D8D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client requests billing records separately.</w:t>
      </w:r>
    </w:p>
    <w:p w14:paraId="51C4AB11" w14:textId="77777777" w:rsidR="00944D8D" w:rsidRPr="00944D8D" w:rsidRDefault="00944D8D" w:rsidP="00944D8D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Billing records are confirmed to exist at the facility.</w:t>
      </w:r>
    </w:p>
    <w:p w14:paraId="00E385FF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4872D3F0">
          <v:rect id="_x0000_i1139" style="width:0;height:1.5pt" o:hralign="center" o:hrstd="t" o:hr="t" fillcolor="#a0a0a0" stroked="f"/>
        </w:pict>
      </w:r>
    </w:p>
    <w:p w14:paraId="339825E9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1.2 Xcopy</w:t>
      </w:r>
    </w:p>
    <w:p w14:paraId="6EF31DC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7FCB5C15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Created specifically to obtain digital imaging or X-ray records.</w:t>
      </w:r>
    </w:p>
    <w:p w14:paraId="37989DF8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When Created</w:t>
      </w:r>
    </w:p>
    <w:p w14:paraId="74F1152C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an Xcopy follow-up order when:</w:t>
      </w:r>
    </w:p>
    <w:p w14:paraId="5FC63045" w14:textId="77777777" w:rsidR="00944D8D" w:rsidRPr="00944D8D" w:rsidRDefault="00944D8D" w:rsidP="00944D8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X-ray or imaging records exist at the facility.</w:t>
      </w:r>
    </w:p>
    <w:p w14:paraId="5136A780" w14:textId="77777777" w:rsidR="00944D8D" w:rsidRPr="00944D8D" w:rsidRDefault="00944D8D" w:rsidP="00944D8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images were not included with the original response.</w:t>
      </w:r>
    </w:p>
    <w:p w14:paraId="38C4AA93" w14:textId="77777777" w:rsidR="00944D8D" w:rsidRPr="00944D8D" w:rsidRDefault="00944D8D" w:rsidP="00944D8D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A separate imaging request is required.</w:t>
      </w:r>
    </w:p>
    <w:p w14:paraId="6BD09168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Special Procedure</w:t>
      </w:r>
    </w:p>
    <w:p w14:paraId="3B6731FA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If the original order is </w:t>
      </w:r>
      <w:r w:rsidRPr="00944D8D">
        <w:rPr>
          <w:rFonts w:ascii="Calibri" w:hAnsi="Calibri" w:cs="Calibri"/>
          <w:b/>
          <w:bCs/>
          <w:sz w:val="22"/>
          <w:szCs w:val="22"/>
        </w:rPr>
        <w:t>M/B/X</w:t>
      </w:r>
      <w:r w:rsidRPr="00944D8D">
        <w:rPr>
          <w:rFonts w:ascii="Calibri" w:hAnsi="Calibri" w:cs="Calibri"/>
          <w:sz w:val="22"/>
          <w:szCs w:val="22"/>
        </w:rPr>
        <w:t xml:space="preserve"> or </w:t>
      </w:r>
      <w:r w:rsidRPr="00944D8D">
        <w:rPr>
          <w:rFonts w:ascii="Calibri" w:hAnsi="Calibri" w:cs="Calibri"/>
          <w:b/>
          <w:bCs/>
          <w:sz w:val="22"/>
          <w:szCs w:val="22"/>
        </w:rPr>
        <w:t>M/X</w:t>
      </w:r>
      <w:r w:rsidRPr="00944D8D">
        <w:rPr>
          <w:rFonts w:ascii="Calibri" w:hAnsi="Calibri" w:cs="Calibri"/>
          <w:sz w:val="22"/>
          <w:szCs w:val="22"/>
        </w:rPr>
        <w:t>, and an invoice or film breakdown is received for X-rays, email:</w:t>
      </w:r>
    </w:p>
    <w:p w14:paraId="00F50C94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FLFollowUp@abidss.com</w:t>
      </w:r>
    </w:p>
    <w:p w14:paraId="53F04B8D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Include:</w:t>
      </w:r>
    </w:p>
    <w:p w14:paraId="448F4C7F" w14:textId="77777777" w:rsidR="00944D8D" w:rsidRPr="00944D8D" w:rsidRDefault="00944D8D" w:rsidP="00944D8D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Work order number</w:t>
      </w:r>
    </w:p>
    <w:p w14:paraId="48767522" w14:textId="77777777" w:rsidR="00944D8D" w:rsidRPr="00944D8D" w:rsidRDefault="00944D8D" w:rsidP="00944D8D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Facility name</w:t>
      </w:r>
    </w:p>
    <w:p w14:paraId="037880C2" w14:textId="77777777" w:rsidR="00944D8D" w:rsidRPr="00944D8D" w:rsidRDefault="00944D8D" w:rsidP="00944D8D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Patient name</w:t>
      </w:r>
    </w:p>
    <w:p w14:paraId="40F03911" w14:textId="77777777" w:rsidR="00944D8D" w:rsidRPr="00944D8D" w:rsidRDefault="00944D8D" w:rsidP="00944D8D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Invoice or film breakdown</w:t>
      </w:r>
    </w:p>
    <w:p w14:paraId="5ACA098E" w14:textId="77777777" w:rsidR="00944D8D" w:rsidRPr="00944D8D" w:rsidRDefault="00944D8D" w:rsidP="00944D8D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lastRenderedPageBreak/>
        <w:t>Requested imaging type</w:t>
      </w:r>
    </w:p>
    <w:p w14:paraId="13DD7843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78398822">
          <v:rect id="_x0000_i1140" style="width:0;height:1.5pt" o:hralign="center" o:hrstd="t" o:hr="t" fillcolor="#a0a0a0" stroked="f"/>
        </w:pict>
      </w:r>
    </w:p>
    <w:p w14:paraId="325B567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1.3 Missing Records</w:t>
      </w:r>
    </w:p>
    <w:p w14:paraId="7511E36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4A4EF3FD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Created by Client Relations when the client believes that the facility did not provide all requested records.</w:t>
      </w:r>
    </w:p>
    <w:p w14:paraId="51F302A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52287A69">
          <v:rect id="_x0000_i1141" style="width:0;height:1.5pt" o:hralign="center" o:hrstd="t" o:hr="t" fillcolor="#a0a0a0" stroked="f"/>
        </w:pict>
      </w:r>
    </w:p>
    <w:p w14:paraId="72B9C763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1.4 Missing Affidavit of Custodian of Records</w:t>
      </w:r>
    </w:p>
    <w:p w14:paraId="5C23116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48609B87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Created by Clerical Support when the required Affidavit of Custodian of Records is missing.</w:t>
      </w:r>
    </w:p>
    <w:p w14:paraId="3D3B597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75ECE3EF">
          <v:rect id="_x0000_i1142" style="width:0;height:1.5pt" o:hralign="center" o:hrstd="t" o:hr="t" fillcolor="#a0a0a0" stroked="f"/>
        </w:pict>
      </w:r>
    </w:p>
    <w:p w14:paraId="28E418C0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1.5 Challenge CNR</w:t>
      </w:r>
    </w:p>
    <w:p w14:paraId="51965484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0F3532D5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Created by Client Relations when the client provides evidence that records exist after the facility submitted a Certification of No Records.</w:t>
      </w:r>
    </w:p>
    <w:p w14:paraId="06EBD7EB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1BF14734">
          <v:rect id="_x0000_i1143" style="width:0;height:1.5pt" o:hralign="center" o:hrstd="t" o:hr="t" fillcolor="#a0a0a0" stroked="f"/>
        </w:pict>
      </w:r>
    </w:p>
    <w:p w14:paraId="20C7113D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1.6 Additional Fees</w:t>
      </w:r>
    </w:p>
    <w:p w14:paraId="0FED13D9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151F38A3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Created by a Lead or Supervisor when additional payment is required before the facility will release the records.</w:t>
      </w:r>
    </w:p>
    <w:p w14:paraId="69CC7FA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124567A4">
          <v:rect id="_x0000_i1144" style="width:0;height:1.5pt" o:hralign="center" o:hrstd="t" o:hr="t" fillcolor="#a0a0a0" stroked="f"/>
        </w:pict>
      </w:r>
    </w:p>
    <w:p w14:paraId="654A43F2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2. Southeast – Facility Maintenance Form</w:t>
      </w:r>
    </w:p>
    <w:p w14:paraId="6D1D74AD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1E1201EB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the Facility Maintenance Form to update incorrect or outdated facility information in the system database.</w:t>
      </w:r>
    </w:p>
    <w:p w14:paraId="33E04B9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Examples include:</w:t>
      </w:r>
    </w:p>
    <w:p w14:paraId="3EC0DB0A" w14:textId="77777777" w:rsidR="00944D8D" w:rsidRPr="00944D8D" w:rsidRDefault="00944D8D" w:rsidP="00944D8D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Facility name</w:t>
      </w:r>
    </w:p>
    <w:p w14:paraId="079FD9CA" w14:textId="77777777" w:rsidR="00944D8D" w:rsidRPr="00944D8D" w:rsidRDefault="00944D8D" w:rsidP="00944D8D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Address</w:t>
      </w:r>
    </w:p>
    <w:p w14:paraId="1A72D4FB" w14:textId="77777777" w:rsidR="00944D8D" w:rsidRPr="00944D8D" w:rsidRDefault="00944D8D" w:rsidP="00944D8D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Phone number</w:t>
      </w:r>
    </w:p>
    <w:p w14:paraId="4261564F" w14:textId="77777777" w:rsidR="00944D8D" w:rsidRPr="00944D8D" w:rsidRDefault="00944D8D" w:rsidP="00944D8D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Fax number</w:t>
      </w:r>
    </w:p>
    <w:p w14:paraId="2B38E639" w14:textId="77777777" w:rsidR="00944D8D" w:rsidRPr="00944D8D" w:rsidRDefault="00944D8D" w:rsidP="00944D8D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Fee information</w:t>
      </w:r>
    </w:p>
    <w:p w14:paraId="40E4E429" w14:textId="77777777" w:rsidR="00944D8D" w:rsidRPr="00944D8D" w:rsidRDefault="00944D8D" w:rsidP="00944D8D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lastRenderedPageBreak/>
        <w:t>Other facility details</w:t>
      </w:r>
    </w:p>
    <w:p w14:paraId="2811CF5D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When to Use</w:t>
      </w:r>
    </w:p>
    <w:p w14:paraId="4E4CEDCA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process whenever incorrect or outdated facility information is identified.</w:t>
      </w:r>
    </w:p>
    <w:p w14:paraId="784B3166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77B32025" w14:textId="77777777" w:rsidR="00944D8D" w:rsidRPr="00944D8D" w:rsidRDefault="00944D8D" w:rsidP="00944D8D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Select </w:t>
      </w:r>
      <w:r w:rsidRPr="00944D8D">
        <w:rPr>
          <w:rFonts w:ascii="Calibri" w:hAnsi="Calibri" w:cs="Calibri"/>
          <w:b/>
          <w:bCs/>
          <w:sz w:val="22"/>
          <w:szCs w:val="22"/>
        </w:rPr>
        <w:t>Print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2DE522A7" w14:textId="77777777" w:rsidR="00944D8D" w:rsidRPr="00944D8D" w:rsidRDefault="00944D8D" w:rsidP="00944D8D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Select </w:t>
      </w:r>
      <w:r w:rsidRPr="00944D8D">
        <w:rPr>
          <w:rFonts w:ascii="Calibri" w:hAnsi="Calibri" w:cs="Calibri"/>
          <w:b/>
          <w:bCs/>
          <w:sz w:val="22"/>
          <w:szCs w:val="22"/>
        </w:rPr>
        <w:t>FMUF – Facility Update Form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4A6F3A35" w14:textId="77777777" w:rsidR="00944D8D" w:rsidRPr="00944D8D" w:rsidRDefault="00944D8D" w:rsidP="00944D8D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Save the form as a PDF.</w:t>
      </w:r>
    </w:p>
    <w:p w14:paraId="2818DF6B" w14:textId="77777777" w:rsidR="00944D8D" w:rsidRPr="00944D8D" w:rsidRDefault="00944D8D" w:rsidP="00944D8D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Update the required facility information.</w:t>
      </w:r>
    </w:p>
    <w:p w14:paraId="5D3FCF61" w14:textId="77777777" w:rsidR="00944D8D" w:rsidRPr="00944D8D" w:rsidRDefault="00944D8D" w:rsidP="00944D8D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Email the completed form to:</w:t>
      </w:r>
    </w:p>
    <w:p w14:paraId="7403AF53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KDowdell@abidss.com</w:t>
      </w:r>
    </w:p>
    <w:p w14:paraId="4C6A035B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Email Body</w:t>
      </w:r>
    </w:p>
    <w:p w14:paraId="1A0F8BCF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Please update the facility code.</w:t>
      </w:r>
    </w:p>
    <w:p w14:paraId="61733E31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Required Status</w:t>
      </w:r>
    </w:p>
    <w:p w14:paraId="1D25CE45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Solcom – Retrieval Note</w:t>
      </w:r>
    </w:p>
    <w:p w14:paraId="4E66F931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Tracking Note Example</w:t>
      </w:r>
    </w:p>
    <w:p w14:paraId="5F72BB9E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Emailed the Facility Maintenance Form to update the facility information in the system database.</w:t>
      </w:r>
    </w:p>
    <w:p w14:paraId="4F948F0A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0BA5B893">
          <v:rect id="_x0000_i1145" style="width:0;height:1.5pt" o:hralign="center" o:hrstd="t" o:hr="t" fillcolor="#a0a0a0" stroked="f"/>
        </w:pict>
      </w:r>
    </w:p>
    <w:p w14:paraId="11404907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3. Southeast – Offsite Order for All Record Types</w:t>
      </w:r>
    </w:p>
    <w:p w14:paraId="6A3E5593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7465E5E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procedure when all requested record types are maintained by another facility and the current order must be closed or redirected.</w:t>
      </w:r>
    </w:p>
    <w:p w14:paraId="0431D8A4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Example</w:t>
      </w:r>
    </w:p>
    <w:p w14:paraId="0750B9AA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Dr. Bob Smith’s office advises that all records are maintained by </w:t>
      </w:r>
      <w:r w:rsidRPr="00944D8D">
        <w:rPr>
          <w:rFonts w:ascii="Calibri" w:hAnsi="Calibri" w:cs="Calibri"/>
          <w:b/>
          <w:bCs/>
          <w:sz w:val="22"/>
          <w:szCs w:val="22"/>
        </w:rPr>
        <w:t>ABC Hospital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3EEF5712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3.1 Check for an Existing Order</w:t>
      </w:r>
    </w:p>
    <w:p w14:paraId="7EEC1CBC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Before creating or requesting a new order:</w:t>
      </w:r>
    </w:p>
    <w:p w14:paraId="43175846" w14:textId="77777777" w:rsidR="00944D8D" w:rsidRPr="00944D8D" w:rsidRDefault="00944D8D" w:rsidP="00944D8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Search for existing orders to the new facility.</w:t>
      </w:r>
    </w:p>
    <w:p w14:paraId="71A2588F" w14:textId="77777777" w:rsidR="00944D8D" w:rsidRPr="00944D8D" w:rsidRDefault="00944D8D" w:rsidP="00944D8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Confirm:</w:t>
      </w:r>
    </w:p>
    <w:p w14:paraId="7C2C4BB3" w14:textId="77777777" w:rsidR="00944D8D" w:rsidRPr="00944D8D" w:rsidRDefault="00944D8D" w:rsidP="00944D8D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Patient name</w:t>
      </w:r>
    </w:p>
    <w:p w14:paraId="4A6105A4" w14:textId="77777777" w:rsidR="00944D8D" w:rsidRPr="00944D8D" w:rsidRDefault="00944D8D" w:rsidP="00944D8D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Date of birth</w:t>
      </w:r>
    </w:p>
    <w:p w14:paraId="072248E9" w14:textId="77777777" w:rsidR="00944D8D" w:rsidRPr="00944D8D" w:rsidRDefault="00944D8D" w:rsidP="00944D8D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Facility name</w:t>
      </w:r>
    </w:p>
    <w:p w14:paraId="4953CE70" w14:textId="77777777" w:rsidR="00944D8D" w:rsidRPr="00944D8D" w:rsidRDefault="00944D8D" w:rsidP="00944D8D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lastRenderedPageBreak/>
        <w:t>Requested record types</w:t>
      </w:r>
    </w:p>
    <w:p w14:paraId="2F237694" w14:textId="77777777" w:rsidR="00944D8D" w:rsidRPr="00944D8D" w:rsidRDefault="00944D8D" w:rsidP="00944D8D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Dates of service</w:t>
      </w:r>
    </w:p>
    <w:p w14:paraId="7E88E813" w14:textId="77777777" w:rsidR="00944D8D" w:rsidRPr="00944D8D" w:rsidRDefault="00944D8D" w:rsidP="00944D8D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 not create a duplicate order if an applicable order already exists.</w:t>
      </w:r>
    </w:p>
    <w:p w14:paraId="653C18B6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3.2 Facility Will Not Accept a Cover-Page Change</w:t>
      </w:r>
    </w:p>
    <w:p w14:paraId="4D8CE90A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Use this process when the new facility requires a </w:t>
      </w:r>
      <w:proofErr w:type="gramStart"/>
      <w:r w:rsidRPr="00944D8D">
        <w:rPr>
          <w:rFonts w:ascii="Calibri" w:hAnsi="Calibri" w:cs="Calibri"/>
          <w:sz w:val="22"/>
          <w:szCs w:val="22"/>
        </w:rPr>
        <w:t>complete</w:t>
      </w:r>
      <w:proofErr w:type="gramEnd"/>
      <w:r w:rsidRPr="00944D8D">
        <w:rPr>
          <w:rFonts w:ascii="Calibri" w:hAnsi="Calibri" w:cs="Calibri"/>
          <w:sz w:val="22"/>
          <w:szCs w:val="22"/>
        </w:rPr>
        <w:t xml:space="preserve"> new order and will not accept the original request with only the cover page updated.</w:t>
      </w:r>
    </w:p>
    <w:p w14:paraId="31D50631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Required Status</w:t>
      </w:r>
    </w:p>
    <w:p w14:paraId="545B4C4F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New Order – Client Notice – Close</w:t>
      </w:r>
    </w:p>
    <w:p w14:paraId="4D8B499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Trigger or Routing Status</w:t>
      </w:r>
    </w:p>
    <w:p w14:paraId="739400D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Sent – Client Relations</w:t>
      </w:r>
    </w:p>
    <w:p w14:paraId="0FF1657E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Client approval is required before the new order is created.</w:t>
      </w:r>
    </w:p>
    <w:p w14:paraId="3ACF528A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3E9E41B6" w14:textId="77777777" w:rsidR="00944D8D" w:rsidRPr="00944D8D" w:rsidRDefault="00944D8D" w:rsidP="00944D8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the new facility information.</w:t>
      </w:r>
    </w:p>
    <w:p w14:paraId="584BCB31" w14:textId="77777777" w:rsidR="00944D8D" w:rsidRPr="00944D8D" w:rsidRDefault="00944D8D" w:rsidP="00944D8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Explain that the current facility does not maintain the records.</w:t>
      </w:r>
    </w:p>
    <w:p w14:paraId="6EBEFC1A" w14:textId="77777777" w:rsidR="00944D8D" w:rsidRPr="00944D8D" w:rsidRDefault="00944D8D" w:rsidP="00944D8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Update the order status.</w:t>
      </w:r>
    </w:p>
    <w:p w14:paraId="2FDA6177" w14:textId="77777777" w:rsidR="00944D8D" w:rsidRPr="00944D8D" w:rsidRDefault="00944D8D" w:rsidP="00944D8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Send the order to Client Relations for approval.</w:t>
      </w:r>
    </w:p>
    <w:p w14:paraId="67D9DAFC" w14:textId="77777777" w:rsidR="00944D8D" w:rsidRPr="00944D8D" w:rsidRDefault="00944D8D" w:rsidP="00944D8D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the action in the Tracking notes.</w:t>
      </w:r>
    </w:p>
    <w:p w14:paraId="2BB2DDB3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3.3 Facility Will Accept a Cover-Page Change</w:t>
      </w:r>
    </w:p>
    <w:p w14:paraId="07EFE1F0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process when the new facility will accept the original request after the cover page is updated.</w:t>
      </w:r>
    </w:p>
    <w:p w14:paraId="18BB79B9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6B397743" w14:textId="77777777" w:rsidR="00944D8D" w:rsidRPr="00944D8D" w:rsidRDefault="00944D8D" w:rsidP="00944D8D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Download the most current request packet.</w:t>
      </w:r>
    </w:p>
    <w:p w14:paraId="16A12301" w14:textId="77777777" w:rsidR="00944D8D" w:rsidRPr="00944D8D" w:rsidRDefault="00944D8D" w:rsidP="00944D8D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Edit the cover page with the new facility information.</w:t>
      </w:r>
    </w:p>
    <w:p w14:paraId="3EC892F0" w14:textId="77777777" w:rsidR="00944D8D" w:rsidRPr="00944D8D" w:rsidRDefault="00944D8D" w:rsidP="00944D8D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Send the updated request according to the facility’s preferred delivery method:</w:t>
      </w:r>
    </w:p>
    <w:p w14:paraId="2FB9D628" w14:textId="77777777" w:rsidR="00944D8D" w:rsidRPr="00944D8D" w:rsidRDefault="00944D8D" w:rsidP="00944D8D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Mail</w:t>
      </w:r>
    </w:p>
    <w:p w14:paraId="075995A0" w14:textId="77777777" w:rsidR="00944D8D" w:rsidRPr="00944D8D" w:rsidRDefault="00944D8D" w:rsidP="00944D8D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Fax</w:t>
      </w:r>
    </w:p>
    <w:p w14:paraId="12CDCD7B" w14:textId="77777777" w:rsidR="00944D8D" w:rsidRPr="00944D8D" w:rsidRDefault="00944D8D" w:rsidP="00944D8D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Email</w:t>
      </w:r>
    </w:p>
    <w:p w14:paraId="7C509D8E" w14:textId="77777777" w:rsidR="00944D8D" w:rsidRPr="00944D8D" w:rsidRDefault="00944D8D" w:rsidP="00944D8D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If mailing cannot be completed from your location, send the request to </w:t>
      </w:r>
      <w:r w:rsidRPr="00944D8D">
        <w:rPr>
          <w:rFonts w:ascii="Calibri" w:hAnsi="Calibri" w:cs="Calibri"/>
          <w:b/>
          <w:bCs/>
          <w:sz w:val="22"/>
          <w:szCs w:val="22"/>
        </w:rPr>
        <w:t>Samantha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3BB9416E" w14:textId="77777777" w:rsidR="00944D8D" w:rsidRPr="00944D8D" w:rsidRDefault="00944D8D" w:rsidP="00944D8D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the new address and delivery method in the Tracking notes.</w:t>
      </w:r>
    </w:p>
    <w:p w14:paraId="4D0FE1B7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6FA6A981">
          <v:rect id="_x0000_i1146" style="width:0;height:1.5pt" o:hralign="center" o:hrstd="t" o:hr="t" fillcolor="#a0a0a0" stroked="f"/>
        </w:pict>
      </w:r>
    </w:p>
    <w:p w14:paraId="755311A1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lastRenderedPageBreak/>
        <w:t>4. Southeast – Offsite Order for Specific Record Types</w:t>
      </w:r>
    </w:p>
    <w:p w14:paraId="0ED839C3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182CB373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procedure when only certain record types are maintained by another facility.</w:t>
      </w:r>
    </w:p>
    <w:p w14:paraId="05ED12C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Example</w:t>
      </w:r>
    </w:p>
    <w:p w14:paraId="72F71C02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Medical records remain at Dr. Bob Smith’s office, but billing records are maintained by </w:t>
      </w:r>
      <w:r w:rsidRPr="00944D8D">
        <w:rPr>
          <w:rFonts w:ascii="Calibri" w:hAnsi="Calibri" w:cs="Calibri"/>
          <w:b/>
          <w:bCs/>
          <w:sz w:val="22"/>
          <w:szCs w:val="22"/>
        </w:rPr>
        <w:t>XYZ Billing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0CFA7B41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4.1 Facility Will Not Accept a Cover-Page Change</w:t>
      </w:r>
    </w:p>
    <w:p w14:paraId="00573047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process when the new facility requires a separate order for the specific record type.</w:t>
      </w:r>
    </w:p>
    <w:p w14:paraId="2BE3C818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Required Status</w:t>
      </w:r>
    </w:p>
    <w:p w14:paraId="5C801251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New Order – Client Notice – Close</w:t>
      </w:r>
    </w:p>
    <w:p w14:paraId="384B8E3C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459C6159" w14:textId="77777777" w:rsidR="00944D8D" w:rsidRPr="00944D8D" w:rsidRDefault="00944D8D" w:rsidP="00944D8D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Select </w:t>
      </w:r>
      <w:r w:rsidRPr="00944D8D">
        <w:rPr>
          <w:rFonts w:ascii="Calibri" w:hAnsi="Calibri" w:cs="Calibri"/>
          <w:b/>
          <w:bCs/>
          <w:sz w:val="22"/>
          <w:szCs w:val="22"/>
        </w:rPr>
        <w:t>Print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1B4F6D19" w14:textId="77777777" w:rsidR="00944D8D" w:rsidRPr="00944D8D" w:rsidRDefault="00944D8D" w:rsidP="00944D8D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Select </w:t>
      </w:r>
      <w:r w:rsidRPr="00944D8D">
        <w:rPr>
          <w:rFonts w:ascii="Calibri" w:hAnsi="Calibri" w:cs="Calibri"/>
          <w:b/>
          <w:bCs/>
          <w:sz w:val="22"/>
          <w:szCs w:val="22"/>
        </w:rPr>
        <w:t>Status 5 – Final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511922C9" w14:textId="77777777" w:rsidR="00944D8D" w:rsidRPr="00944D8D" w:rsidRDefault="00944D8D" w:rsidP="00944D8D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Update the status to:</w:t>
      </w:r>
    </w:p>
    <w:p w14:paraId="4C58568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Sent – Client Relations</w:t>
      </w:r>
    </w:p>
    <w:p w14:paraId="73FC6D41" w14:textId="77777777" w:rsidR="00944D8D" w:rsidRPr="00944D8D" w:rsidRDefault="00944D8D" w:rsidP="00944D8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Document which </w:t>
      </w:r>
      <w:proofErr w:type="gramStart"/>
      <w:r w:rsidRPr="00944D8D">
        <w:rPr>
          <w:rFonts w:ascii="Calibri" w:hAnsi="Calibri" w:cs="Calibri"/>
          <w:sz w:val="22"/>
          <w:szCs w:val="22"/>
        </w:rPr>
        <w:t>record</w:t>
      </w:r>
      <w:proofErr w:type="gramEnd"/>
      <w:r w:rsidRPr="00944D8D">
        <w:rPr>
          <w:rFonts w:ascii="Calibri" w:hAnsi="Calibri" w:cs="Calibri"/>
          <w:sz w:val="22"/>
          <w:szCs w:val="22"/>
        </w:rPr>
        <w:t xml:space="preserve"> types remain at the original facility.</w:t>
      </w:r>
    </w:p>
    <w:p w14:paraId="35F84C40" w14:textId="77777777" w:rsidR="00944D8D" w:rsidRPr="00944D8D" w:rsidRDefault="00944D8D" w:rsidP="00944D8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Document which </w:t>
      </w:r>
      <w:proofErr w:type="gramStart"/>
      <w:r w:rsidRPr="00944D8D">
        <w:rPr>
          <w:rFonts w:ascii="Calibri" w:hAnsi="Calibri" w:cs="Calibri"/>
          <w:sz w:val="22"/>
          <w:szCs w:val="22"/>
        </w:rPr>
        <w:t>record</w:t>
      </w:r>
      <w:proofErr w:type="gramEnd"/>
      <w:r w:rsidRPr="00944D8D">
        <w:rPr>
          <w:rFonts w:ascii="Calibri" w:hAnsi="Calibri" w:cs="Calibri"/>
          <w:sz w:val="22"/>
          <w:szCs w:val="22"/>
        </w:rPr>
        <w:t xml:space="preserve"> types are maintained by the new facility.</w:t>
      </w:r>
    </w:p>
    <w:p w14:paraId="119213FC" w14:textId="77777777" w:rsidR="00944D8D" w:rsidRPr="00944D8D" w:rsidRDefault="00944D8D" w:rsidP="00944D8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Send the order to Client Relations for approval.</w:t>
      </w:r>
    </w:p>
    <w:p w14:paraId="2C157122" w14:textId="77777777" w:rsidR="00944D8D" w:rsidRPr="00944D8D" w:rsidRDefault="00944D8D" w:rsidP="00944D8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Record the action in the Tracking notes.</w:t>
      </w:r>
    </w:p>
    <w:p w14:paraId="4DA1DCDF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4.2 Facility Will Accept a Cover-Page Change</w:t>
      </w:r>
    </w:p>
    <w:p w14:paraId="55A347B4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process when the new facility will accept the existing request after the cover page is updated.</w:t>
      </w:r>
    </w:p>
    <w:p w14:paraId="7402A56B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249102B1" w14:textId="77777777" w:rsidR="00944D8D" w:rsidRPr="00944D8D" w:rsidRDefault="00944D8D" w:rsidP="00944D8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Download the most current request packet.</w:t>
      </w:r>
    </w:p>
    <w:p w14:paraId="6A210DD9" w14:textId="77777777" w:rsidR="00944D8D" w:rsidRPr="00944D8D" w:rsidRDefault="00944D8D" w:rsidP="00944D8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Edit the cover page with the new facility information.</w:t>
      </w:r>
    </w:p>
    <w:p w14:paraId="111D3DF6" w14:textId="77777777" w:rsidR="00944D8D" w:rsidRPr="00944D8D" w:rsidRDefault="00944D8D" w:rsidP="00944D8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 that the correct record type is listed.</w:t>
      </w:r>
    </w:p>
    <w:p w14:paraId="29DED113" w14:textId="77777777" w:rsidR="00944D8D" w:rsidRPr="00944D8D" w:rsidRDefault="00944D8D" w:rsidP="00944D8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Send the updated request by:</w:t>
      </w:r>
    </w:p>
    <w:p w14:paraId="64077D0C" w14:textId="77777777" w:rsidR="00944D8D" w:rsidRPr="00944D8D" w:rsidRDefault="00944D8D" w:rsidP="00944D8D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Mail</w:t>
      </w:r>
    </w:p>
    <w:p w14:paraId="0E552994" w14:textId="77777777" w:rsidR="00944D8D" w:rsidRPr="00944D8D" w:rsidRDefault="00944D8D" w:rsidP="00944D8D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Fax</w:t>
      </w:r>
    </w:p>
    <w:p w14:paraId="7428BBAC" w14:textId="77777777" w:rsidR="00944D8D" w:rsidRPr="00944D8D" w:rsidRDefault="00944D8D" w:rsidP="00944D8D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Email</w:t>
      </w:r>
    </w:p>
    <w:p w14:paraId="59B4BC6E" w14:textId="77777777" w:rsidR="00944D8D" w:rsidRPr="00944D8D" w:rsidRDefault="00944D8D" w:rsidP="00944D8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If mailing cannot be completed from your location, send the request to </w:t>
      </w:r>
      <w:r w:rsidRPr="00944D8D">
        <w:rPr>
          <w:rFonts w:ascii="Calibri" w:hAnsi="Calibri" w:cs="Calibri"/>
          <w:b/>
          <w:bCs/>
          <w:sz w:val="22"/>
          <w:szCs w:val="22"/>
        </w:rPr>
        <w:t>Samantha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05ADA70C" w14:textId="77777777" w:rsidR="00944D8D" w:rsidRPr="00944D8D" w:rsidRDefault="00944D8D" w:rsidP="00944D8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lastRenderedPageBreak/>
        <w:t>Document the action in the Tracking notes.</w:t>
      </w:r>
    </w:p>
    <w:p w14:paraId="71EE3E17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67C1AC5A">
          <v:rect id="_x0000_i1147" style="width:0;height:1.5pt" o:hralign="center" o:hrstd="t" o:hr="t" fillcolor="#a0a0a0" stroked="f"/>
        </w:pict>
      </w:r>
    </w:p>
    <w:p w14:paraId="5BD0E42D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5. Southeast – Research Required</w:t>
      </w:r>
    </w:p>
    <w:p w14:paraId="77CE7ADF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474CA5C3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the Research Required process when current facility information cannot be located or verified.</w:t>
      </w:r>
    </w:p>
    <w:p w14:paraId="62800148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When to Use</w:t>
      </w:r>
    </w:p>
    <w:p w14:paraId="63BE0005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process when:</w:t>
      </w:r>
    </w:p>
    <w:p w14:paraId="0B13A9FE" w14:textId="77777777" w:rsidR="00944D8D" w:rsidRPr="00944D8D" w:rsidRDefault="00944D8D" w:rsidP="00944D8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facility cannot be located through Google or other available research tools.</w:t>
      </w:r>
    </w:p>
    <w:p w14:paraId="0C6D3783" w14:textId="77777777" w:rsidR="00944D8D" w:rsidRPr="00944D8D" w:rsidRDefault="00944D8D" w:rsidP="00944D8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Existing contact information appears incorrect.</w:t>
      </w:r>
    </w:p>
    <w:p w14:paraId="54F765F2" w14:textId="77777777" w:rsidR="00944D8D" w:rsidRPr="00944D8D" w:rsidRDefault="00944D8D" w:rsidP="00944D8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Several facilities have been contacted without obtaining current information.</w:t>
      </w:r>
    </w:p>
    <w:p w14:paraId="320EC816" w14:textId="77777777" w:rsidR="00944D8D" w:rsidRPr="00944D8D" w:rsidRDefault="00944D8D" w:rsidP="00944D8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Multiple reasonable research attempts have been completed.</w:t>
      </w:r>
    </w:p>
    <w:p w14:paraId="7C1EBF4B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Required Status</w:t>
      </w:r>
    </w:p>
    <w:p w14:paraId="429D8F24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Research Required</w:t>
      </w:r>
    </w:p>
    <w:p w14:paraId="31892B53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764FE16C" w14:textId="77777777" w:rsidR="00944D8D" w:rsidRPr="00944D8D" w:rsidRDefault="00944D8D" w:rsidP="00944D8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all research efforts in the Tracking notes.</w:t>
      </w:r>
    </w:p>
    <w:p w14:paraId="7187D701" w14:textId="77777777" w:rsidR="00944D8D" w:rsidRPr="00944D8D" w:rsidRDefault="00944D8D" w:rsidP="00944D8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Include:</w:t>
      </w:r>
    </w:p>
    <w:p w14:paraId="03503B6D" w14:textId="77777777" w:rsidR="00944D8D" w:rsidRPr="00944D8D" w:rsidRDefault="00944D8D" w:rsidP="00944D8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Websites reviewed</w:t>
      </w:r>
    </w:p>
    <w:p w14:paraId="38047407" w14:textId="77777777" w:rsidR="00944D8D" w:rsidRPr="00944D8D" w:rsidRDefault="00944D8D" w:rsidP="00944D8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Phone numbers attempted</w:t>
      </w:r>
    </w:p>
    <w:p w14:paraId="1DE40990" w14:textId="77777777" w:rsidR="00944D8D" w:rsidRPr="00944D8D" w:rsidRDefault="00944D8D" w:rsidP="00944D8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Addresses reviewed</w:t>
      </w:r>
    </w:p>
    <w:p w14:paraId="504F9BB3" w14:textId="77777777" w:rsidR="00944D8D" w:rsidRPr="00944D8D" w:rsidRDefault="00944D8D" w:rsidP="00944D8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Other facilities contacted</w:t>
      </w:r>
    </w:p>
    <w:p w14:paraId="1914F952" w14:textId="77777777" w:rsidR="00944D8D" w:rsidRPr="00944D8D" w:rsidRDefault="00944D8D" w:rsidP="00944D8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Any possible updated information</w:t>
      </w:r>
    </w:p>
    <w:p w14:paraId="54AD89B7" w14:textId="77777777" w:rsidR="00944D8D" w:rsidRPr="00944D8D" w:rsidRDefault="00944D8D" w:rsidP="00944D8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Email the work order to </w:t>
      </w:r>
      <w:r w:rsidRPr="00944D8D">
        <w:rPr>
          <w:rFonts w:ascii="Calibri" w:hAnsi="Calibri" w:cs="Calibri"/>
          <w:b/>
          <w:bCs/>
          <w:sz w:val="22"/>
          <w:szCs w:val="22"/>
        </w:rPr>
        <w:t>Kyle</w:t>
      </w:r>
      <w:r w:rsidRPr="00944D8D">
        <w:rPr>
          <w:rFonts w:ascii="Calibri" w:hAnsi="Calibri" w:cs="Calibri"/>
          <w:sz w:val="22"/>
          <w:szCs w:val="22"/>
        </w:rPr>
        <w:t xml:space="preserve"> for additional research.</w:t>
      </w:r>
    </w:p>
    <w:p w14:paraId="208923E6" w14:textId="77777777" w:rsidR="00944D8D" w:rsidRPr="00944D8D" w:rsidRDefault="00944D8D" w:rsidP="00944D8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Include the work order number and a summary of the research already completed.</w:t>
      </w:r>
    </w:p>
    <w:p w14:paraId="4832F00B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Important Note</w:t>
      </w:r>
    </w:p>
    <w:p w14:paraId="652FA664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Complete all reasonable research before sending the order for additional assistance.</w:t>
      </w:r>
    </w:p>
    <w:p w14:paraId="700F46B5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0BFDE785">
          <v:rect id="_x0000_i1148" style="width:0;height:1.5pt" o:hralign="center" o:hrstd="t" o:hr="t" fillcolor="#a0a0a0" stroked="f"/>
        </w:pict>
      </w:r>
    </w:p>
    <w:p w14:paraId="15187BAD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6. Southeast – Reserves and Re-Service Procedures</w:t>
      </w:r>
    </w:p>
    <w:p w14:paraId="674D614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1E9AD5CA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these procedures when a request must be served at a new address, hand-delivered, mailed with a fee, or sent by certified mail.</w:t>
      </w:r>
    </w:p>
    <w:p w14:paraId="350861CD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lastRenderedPageBreak/>
        <w:pict w14:anchorId="26A77F3B">
          <v:rect id="_x0000_i1149" style="width:0;height:1.5pt" o:hralign="center" o:hrstd="t" o:hr="t" fillcolor="#a0a0a0" stroked="f"/>
        </w:pict>
      </w:r>
    </w:p>
    <w:p w14:paraId="1D9CD0E3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6.1 Serve New Address – No Fees</w:t>
      </w:r>
    </w:p>
    <w:p w14:paraId="24065F05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When to Use</w:t>
      </w:r>
    </w:p>
    <w:p w14:paraId="23781264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procedure when the facility confirms:</w:t>
      </w:r>
    </w:p>
    <w:p w14:paraId="50665C6C" w14:textId="77777777" w:rsidR="00944D8D" w:rsidRPr="00944D8D" w:rsidRDefault="00944D8D" w:rsidP="00944D8D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current address is incorrect, or</w:t>
      </w:r>
    </w:p>
    <w:p w14:paraId="01F469C3" w14:textId="77777777" w:rsidR="00944D8D" w:rsidRPr="00944D8D" w:rsidRDefault="00944D8D" w:rsidP="00944D8D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request must be served at a new address, and</w:t>
      </w:r>
    </w:p>
    <w:p w14:paraId="188A1F1B" w14:textId="77777777" w:rsidR="00944D8D" w:rsidRPr="00944D8D" w:rsidRDefault="00944D8D" w:rsidP="00944D8D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No additional fee is required.</w:t>
      </w:r>
    </w:p>
    <w:p w14:paraId="05D80A4F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4C10255B" w14:textId="77777777" w:rsidR="00944D8D" w:rsidRPr="00944D8D" w:rsidRDefault="00944D8D" w:rsidP="00944D8D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 the old address.</w:t>
      </w:r>
    </w:p>
    <w:p w14:paraId="2275F7CA" w14:textId="77777777" w:rsidR="00944D8D" w:rsidRPr="00944D8D" w:rsidRDefault="00944D8D" w:rsidP="00944D8D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Confirm the </w:t>
      </w:r>
      <w:proofErr w:type="gramStart"/>
      <w:r w:rsidRPr="00944D8D">
        <w:rPr>
          <w:rFonts w:ascii="Calibri" w:hAnsi="Calibri" w:cs="Calibri"/>
          <w:sz w:val="22"/>
          <w:szCs w:val="22"/>
        </w:rPr>
        <w:t>complete</w:t>
      </w:r>
      <w:proofErr w:type="gramEnd"/>
      <w:r w:rsidRPr="00944D8D">
        <w:rPr>
          <w:rFonts w:ascii="Calibri" w:hAnsi="Calibri" w:cs="Calibri"/>
          <w:sz w:val="22"/>
          <w:szCs w:val="22"/>
        </w:rPr>
        <w:t xml:space="preserve"> new address.</w:t>
      </w:r>
    </w:p>
    <w:p w14:paraId="22AFD128" w14:textId="77777777" w:rsidR="00944D8D" w:rsidRPr="00944D8D" w:rsidRDefault="00944D8D" w:rsidP="00944D8D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Email </w:t>
      </w:r>
      <w:r w:rsidRPr="00944D8D">
        <w:rPr>
          <w:rFonts w:ascii="Calibri" w:hAnsi="Calibri" w:cs="Calibri"/>
          <w:b/>
          <w:bCs/>
          <w:sz w:val="22"/>
          <w:szCs w:val="22"/>
        </w:rPr>
        <w:t>Kyle Dowdell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4DF7BE07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Email Subject</w:t>
      </w:r>
    </w:p>
    <w:p w14:paraId="3441EBDC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Serve New Address: [Work Order Number]</w:t>
      </w:r>
    </w:p>
    <w:p w14:paraId="60021E2D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Email Body</w:t>
      </w:r>
    </w:p>
    <w:p w14:paraId="4C4C9A96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Include:</w:t>
      </w:r>
    </w:p>
    <w:p w14:paraId="31D33819" w14:textId="77777777" w:rsidR="00944D8D" w:rsidRPr="00944D8D" w:rsidRDefault="00944D8D" w:rsidP="00944D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Work order number</w:t>
      </w:r>
    </w:p>
    <w:p w14:paraId="0F1BD520" w14:textId="77777777" w:rsidR="00944D8D" w:rsidRPr="00944D8D" w:rsidRDefault="00944D8D" w:rsidP="00944D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Facility name</w:t>
      </w:r>
    </w:p>
    <w:p w14:paraId="39CBEF63" w14:textId="77777777" w:rsidR="00944D8D" w:rsidRPr="00944D8D" w:rsidRDefault="00944D8D" w:rsidP="00944D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Old address</w:t>
      </w:r>
    </w:p>
    <w:p w14:paraId="5FAB7CBC" w14:textId="77777777" w:rsidR="00944D8D" w:rsidRPr="00944D8D" w:rsidRDefault="00944D8D" w:rsidP="00944D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New address</w:t>
      </w:r>
    </w:p>
    <w:p w14:paraId="50DD14FC" w14:textId="77777777" w:rsidR="00944D8D" w:rsidRPr="00944D8D" w:rsidRDefault="00944D8D" w:rsidP="00944D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Contact information, if available</w:t>
      </w:r>
    </w:p>
    <w:p w14:paraId="4C7AD579" w14:textId="77777777" w:rsidR="00944D8D" w:rsidRPr="00944D8D" w:rsidRDefault="00944D8D" w:rsidP="00944D8D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Confirmation that no fee is required</w:t>
      </w:r>
    </w:p>
    <w:p w14:paraId="1F5C5934" w14:textId="77777777" w:rsidR="00944D8D" w:rsidRPr="00944D8D" w:rsidRDefault="00944D8D" w:rsidP="00944D8D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the new address in the Tracking notes.</w:t>
      </w:r>
    </w:p>
    <w:p w14:paraId="34D6D5FD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02C8D0D4">
          <v:rect id="_x0000_i1150" style="width:0;height:1.5pt" o:hralign="center" o:hrstd="t" o:hr="t" fillcolor="#a0a0a0" stroked="f"/>
        </w:pict>
      </w:r>
    </w:p>
    <w:p w14:paraId="30DC2A4C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6.2 Hand Serve</w:t>
      </w:r>
    </w:p>
    <w:p w14:paraId="094F61DB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When to Use</w:t>
      </w:r>
    </w:p>
    <w:p w14:paraId="4569C38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procedure when the request must be delivered by a process server.</w:t>
      </w:r>
    </w:p>
    <w:p w14:paraId="057F225C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Required Status</w:t>
      </w:r>
    </w:p>
    <w:p w14:paraId="7955D0C0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Resubmitted – Request w/ Needed Documents</w:t>
      </w:r>
    </w:p>
    <w:p w14:paraId="6C3651D4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7AEE2A6C" w14:textId="77777777" w:rsidR="00944D8D" w:rsidRPr="00944D8D" w:rsidRDefault="00944D8D" w:rsidP="00944D8D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 the complete facility address.</w:t>
      </w:r>
    </w:p>
    <w:p w14:paraId="1DDE6D8B" w14:textId="77777777" w:rsidR="00944D8D" w:rsidRPr="00944D8D" w:rsidRDefault="00944D8D" w:rsidP="00944D8D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lastRenderedPageBreak/>
        <w:t>Confirm whether any fees are required.</w:t>
      </w:r>
    </w:p>
    <w:p w14:paraId="791D2E28" w14:textId="77777777" w:rsidR="00944D8D" w:rsidRPr="00944D8D" w:rsidRDefault="00944D8D" w:rsidP="00944D8D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Email the request information to:</w:t>
      </w:r>
    </w:p>
    <w:p w14:paraId="6F80AB5D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LMProcessServe@abidss.com</w:t>
      </w:r>
    </w:p>
    <w:p w14:paraId="363B1249" w14:textId="77777777" w:rsidR="00944D8D" w:rsidRPr="00944D8D" w:rsidRDefault="00944D8D" w:rsidP="00944D8D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Include:</w:t>
      </w:r>
    </w:p>
    <w:p w14:paraId="13394BF8" w14:textId="77777777" w:rsidR="00944D8D" w:rsidRPr="00944D8D" w:rsidRDefault="00944D8D" w:rsidP="00944D8D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Work order number</w:t>
      </w:r>
    </w:p>
    <w:p w14:paraId="18242D95" w14:textId="77777777" w:rsidR="00944D8D" w:rsidRPr="00944D8D" w:rsidRDefault="00944D8D" w:rsidP="00944D8D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Facility name</w:t>
      </w:r>
    </w:p>
    <w:p w14:paraId="3EF5615B" w14:textId="77777777" w:rsidR="00944D8D" w:rsidRPr="00944D8D" w:rsidRDefault="00944D8D" w:rsidP="00944D8D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Service address</w:t>
      </w:r>
    </w:p>
    <w:p w14:paraId="66A4AAAF" w14:textId="77777777" w:rsidR="00944D8D" w:rsidRPr="00944D8D" w:rsidRDefault="00944D8D" w:rsidP="00944D8D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Contact information</w:t>
      </w:r>
    </w:p>
    <w:p w14:paraId="5634F87B" w14:textId="77777777" w:rsidR="00944D8D" w:rsidRPr="00944D8D" w:rsidRDefault="00944D8D" w:rsidP="00944D8D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Fee details, if applicable</w:t>
      </w:r>
    </w:p>
    <w:p w14:paraId="492D58A8" w14:textId="77777777" w:rsidR="00944D8D" w:rsidRPr="00944D8D" w:rsidRDefault="00944D8D" w:rsidP="00944D8D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the hand-service request in the Tracking notes.</w:t>
      </w:r>
    </w:p>
    <w:p w14:paraId="6BAEF3EE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6D00190C">
          <v:rect id="_x0000_i1151" style="width:0;height:1.5pt" o:hralign="center" o:hrstd="t" o:hr="t" fillcolor="#a0a0a0" stroked="f"/>
        </w:pict>
      </w:r>
    </w:p>
    <w:p w14:paraId="31D0D591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6.3 Same Facility Name and Address – Mail Serve with Fees</w:t>
      </w:r>
    </w:p>
    <w:p w14:paraId="339DE8E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When to Use</w:t>
      </w:r>
    </w:p>
    <w:p w14:paraId="4BFDB05A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procedure when:</w:t>
      </w:r>
    </w:p>
    <w:p w14:paraId="5E6347E2" w14:textId="77777777" w:rsidR="00944D8D" w:rsidRPr="00944D8D" w:rsidRDefault="00944D8D" w:rsidP="00944D8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facility name and address remain unchanged.</w:t>
      </w:r>
    </w:p>
    <w:p w14:paraId="21C9851E" w14:textId="77777777" w:rsidR="00944D8D" w:rsidRPr="00944D8D" w:rsidRDefault="00944D8D" w:rsidP="00944D8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request must be mailed.</w:t>
      </w:r>
    </w:p>
    <w:p w14:paraId="4B048579" w14:textId="77777777" w:rsidR="00944D8D" w:rsidRPr="00944D8D" w:rsidRDefault="00944D8D" w:rsidP="00944D8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A fee is required.</w:t>
      </w:r>
    </w:p>
    <w:p w14:paraId="078147E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Required Status</w:t>
      </w:r>
    </w:p>
    <w:p w14:paraId="05B12831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Resubmitted – Request w/ Needed Documents</w:t>
      </w:r>
    </w:p>
    <w:p w14:paraId="785F9226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0576BE69" w14:textId="77777777" w:rsidR="00944D8D" w:rsidRPr="00944D8D" w:rsidRDefault="00944D8D" w:rsidP="00944D8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 the fee amount.</w:t>
      </w:r>
    </w:p>
    <w:p w14:paraId="37736656" w14:textId="77777777" w:rsidR="00944D8D" w:rsidRPr="00944D8D" w:rsidRDefault="00944D8D" w:rsidP="00944D8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 the payee information.</w:t>
      </w:r>
    </w:p>
    <w:p w14:paraId="6129C0D0" w14:textId="77777777" w:rsidR="00944D8D" w:rsidRPr="00944D8D" w:rsidRDefault="00944D8D" w:rsidP="00944D8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Email:</w:t>
      </w:r>
    </w:p>
    <w:p w14:paraId="19D6E805" w14:textId="77777777" w:rsidR="00944D8D" w:rsidRPr="00944D8D" w:rsidRDefault="00944D8D" w:rsidP="00944D8D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JMontgomery2@abidss.com</w:t>
      </w:r>
    </w:p>
    <w:p w14:paraId="648FD657" w14:textId="77777777" w:rsidR="00944D8D" w:rsidRPr="00944D8D" w:rsidRDefault="00944D8D" w:rsidP="00944D8D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MVelazquez@abidss.com</w:t>
      </w:r>
    </w:p>
    <w:p w14:paraId="7D1EAF3A" w14:textId="77777777" w:rsidR="00944D8D" w:rsidRPr="00944D8D" w:rsidRDefault="00944D8D" w:rsidP="00944D8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Include:</w:t>
      </w:r>
    </w:p>
    <w:p w14:paraId="1D354C4B" w14:textId="77777777" w:rsidR="00944D8D" w:rsidRPr="00944D8D" w:rsidRDefault="00944D8D" w:rsidP="00944D8D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Work order number</w:t>
      </w:r>
    </w:p>
    <w:p w14:paraId="20BC956A" w14:textId="77777777" w:rsidR="00944D8D" w:rsidRPr="00944D8D" w:rsidRDefault="00944D8D" w:rsidP="00944D8D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Facility name</w:t>
      </w:r>
    </w:p>
    <w:p w14:paraId="7DBCD7E0" w14:textId="77777777" w:rsidR="00944D8D" w:rsidRPr="00944D8D" w:rsidRDefault="00944D8D" w:rsidP="00944D8D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Fee amount</w:t>
      </w:r>
    </w:p>
    <w:p w14:paraId="50B29A72" w14:textId="77777777" w:rsidR="00944D8D" w:rsidRPr="00944D8D" w:rsidRDefault="00944D8D" w:rsidP="00944D8D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Payee</w:t>
      </w:r>
    </w:p>
    <w:p w14:paraId="6EDBDACF" w14:textId="77777777" w:rsidR="00944D8D" w:rsidRPr="00944D8D" w:rsidRDefault="00944D8D" w:rsidP="00944D8D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lastRenderedPageBreak/>
        <w:t>Mailing instructions</w:t>
      </w:r>
    </w:p>
    <w:p w14:paraId="03661769" w14:textId="77777777" w:rsidR="00944D8D" w:rsidRPr="00944D8D" w:rsidRDefault="00944D8D" w:rsidP="00944D8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the request in the Tracking notes.</w:t>
      </w:r>
    </w:p>
    <w:p w14:paraId="7E9CD34F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37CDDEDE">
          <v:rect id="_x0000_i1152" style="width:0;height:1.5pt" o:hralign="center" o:hrstd="t" o:hr="t" fillcolor="#a0a0a0" stroked="f"/>
        </w:pict>
      </w:r>
    </w:p>
    <w:p w14:paraId="6163786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6.4 Same Facility Name and Address – Certified Mail without Fees</w:t>
      </w:r>
    </w:p>
    <w:p w14:paraId="4010022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When to Use</w:t>
      </w:r>
    </w:p>
    <w:p w14:paraId="41307FF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this procedure when:</w:t>
      </w:r>
    </w:p>
    <w:p w14:paraId="7CAA1E16" w14:textId="77777777" w:rsidR="00944D8D" w:rsidRPr="00944D8D" w:rsidRDefault="00944D8D" w:rsidP="00944D8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facility name and address remain unchanged.</w:t>
      </w:r>
    </w:p>
    <w:p w14:paraId="25513FC2" w14:textId="77777777" w:rsidR="00944D8D" w:rsidRPr="00944D8D" w:rsidRDefault="00944D8D" w:rsidP="00944D8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No fee is required.</w:t>
      </w:r>
    </w:p>
    <w:p w14:paraId="3907C26E" w14:textId="77777777" w:rsidR="00944D8D" w:rsidRPr="00944D8D" w:rsidRDefault="00944D8D" w:rsidP="00944D8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request must be sent by certified mail.</w:t>
      </w:r>
    </w:p>
    <w:p w14:paraId="79BABE57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Required Status</w:t>
      </w:r>
    </w:p>
    <w:p w14:paraId="0C24FB48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Request – Certified Mail</w:t>
      </w:r>
    </w:p>
    <w:p w14:paraId="01C8AD63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0AB0533C" w14:textId="77777777" w:rsidR="00944D8D" w:rsidRPr="00944D8D" w:rsidRDefault="00944D8D" w:rsidP="00944D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Update the Tracking notes to reflect the facility’s certified-mail requirement.</w:t>
      </w:r>
    </w:p>
    <w:p w14:paraId="2975D4FB" w14:textId="77777777" w:rsidR="00944D8D" w:rsidRPr="00944D8D" w:rsidRDefault="00944D8D" w:rsidP="00944D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Print the complete request packet.</w:t>
      </w:r>
    </w:p>
    <w:p w14:paraId="287863CA" w14:textId="77777777" w:rsidR="00944D8D" w:rsidRPr="00944D8D" w:rsidRDefault="00944D8D" w:rsidP="00944D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Prepare the Certified Mail Receipt.</w:t>
      </w:r>
    </w:p>
    <w:p w14:paraId="2D98F2F8" w14:textId="77777777" w:rsidR="00944D8D" w:rsidRPr="00944D8D" w:rsidRDefault="00944D8D" w:rsidP="00944D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If the request is a subpoena, confirm that the deposition date has been pushed before mailing.</w:t>
      </w:r>
    </w:p>
    <w:p w14:paraId="5FADE73A" w14:textId="77777777" w:rsidR="00944D8D" w:rsidRPr="00944D8D" w:rsidRDefault="00944D8D" w:rsidP="00944D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Mail the request by certified mail.</w:t>
      </w:r>
    </w:p>
    <w:p w14:paraId="2D8C7712" w14:textId="77777777" w:rsidR="00944D8D" w:rsidRPr="00944D8D" w:rsidRDefault="00944D8D" w:rsidP="00944D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If mailing cannot be completed from your location, email the request to </w:t>
      </w:r>
      <w:r w:rsidRPr="00944D8D">
        <w:rPr>
          <w:rFonts w:ascii="Calibri" w:hAnsi="Calibri" w:cs="Calibri"/>
          <w:b/>
          <w:bCs/>
          <w:sz w:val="22"/>
          <w:szCs w:val="22"/>
        </w:rPr>
        <w:t>Samantha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00C0CB5A" w14:textId="77777777" w:rsidR="00944D8D" w:rsidRPr="00944D8D" w:rsidRDefault="00944D8D" w:rsidP="00944D8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the mailing date and tracking information.</w:t>
      </w:r>
    </w:p>
    <w:p w14:paraId="7F45FF0D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6FEBBEA4">
          <v:rect id="_x0000_i1153" style="width:0;height:1.5pt" o:hralign="center" o:hrstd="t" o:hr="t" fillcolor="#a0a0a0" stroked="f"/>
        </w:pict>
      </w:r>
    </w:p>
    <w:p w14:paraId="3B56A13E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7. Southeast – ROI Baskets</w:t>
      </w:r>
    </w:p>
    <w:p w14:paraId="05748EC9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Purpose</w:t>
      </w:r>
    </w:p>
    <w:p w14:paraId="63965E87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ROI Baskets are used for requests managed by third-party Release of Information vendors.</w:t>
      </w:r>
    </w:p>
    <w:p w14:paraId="1AB55303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The required action depends on whether the ROI Basket is classified as:</w:t>
      </w:r>
    </w:p>
    <w:p w14:paraId="393E5822" w14:textId="77777777" w:rsidR="00944D8D" w:rsidRPr="00944D8D" w:rsidRDefault="00944D8D" w:rsidP="00944D8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Download Only</w:t>
      </w:r>
    </w:p>
    <w:p w14:paraId="27C7D31D" w14:textId="77777777" w:rsidR="00944D8D" w:rsidRPr="00944D8D" w:rsidRDefault="00944D8D" w:rsidP="00944D8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Status Check</w:t>
      </w:r>
    </w:p>
    <w:p w14:paraId="37FAD34E" w14:textId="77777777" w:rsidR="00944D8D" w:rsidRPr="00944D8D" w:rsidRDefault="00944D8D" w:rsidP="00944D8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Support Team Lead</w:t>
      </w:r>
    </w:p>
    <w:p w14:paraId="2C893406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41FD8B2B">
          <v:rect id="_x0000_i1154" style="width:0;height:1.5pt" o:hralign="center" o:hrstd="t" o:hr="t" fillcolor="#a0a0a0" stroked="f"/>
        </w:pict>
      </w:r>
    </w:p>
    <w:p w14:paraId="269D981B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7.1 Download-Only ROI Baskets</w:t>
      </w:r>
    </w:p>
    <w:p w14:paraId="06E11A0E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lastRenderedPageBreak/>
        <w:t>Use Download-Only ROI Baskets when records, invoices, or other documents are available for download from the ROI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071"/>
        <w:gridCol w:w="1796"/>
      </w:tblGrid>
      <w:tr w:rsidR="00944D8D" w:rsidRPr="00944D8D" w14:paraId="2AA2E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14130" w14:textId="77777777" w:rsidR="00944D8D" w:rsidRPr="00944D8D" w:rsidRDefault="00944D8D" w:rsidP="00944D8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D8D">
              <w:rPr>
                <w:rFonts w:ascii="Calibri" w:hAnsi="Calibri" w:cs="Calibri"/>
                <w:b/>
                <w:bCs/>
                <w:sz w:val="22"/>
                <w:szCs w:val="22"/>
              </w:rPr>
              <w:t>ROI Facility</w:t>
            </w:r>
          </w:p>
        </w:tc>
        <w:tc>
          <w:tcPr>
            <w:tcW w:w="0" w:type="auto"/>
            <w:vAlign w:val="center"/>
            <w:hideMark/>
          </w:tcPr>
          <w:p w14:paraId="1F1E8776" w14:textId="77777777" w:rsidR="00944D8D" w:rsidRPr="00944D8D" w:rsidRDefault="00944D8D" w:rsidP="00944D8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D8D">
              <w:rPr>
                <w:rFonts w:ascii="Calibri" w:hAnsi="Calibri" w:cs="Calibri"/>
                <w:b/>
                <w:bCs/>
                <w:sz w:val="22"/>
                <w:szCs w:val="22"/>
              </w:rPr>
              <w:t>Basket Type</w:t>
            </w:r>
          </w:p>
        </w:tc>
        <w:tc>
          <w:tcPr>
            <w:tcW w:w="0" w:type="auto"/>
            <w:vAlign w:val="center"/>
            <w:hideMark/>
          </w:tcPr>
          <w:p w14:paraId="713F761B" w14:textId="77777777" w:rsidR="00944D8D" w:rsidRPr="00944D8D" w:rsidRDefault="00944D8D" w:rsidP="00944D8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D8D">
              <w:rPr>
                <w:rFonts w:ascii="Calibri" w:hAnsi="Calibri" w:cs="Calibri"/>
                <w:b/>
                <w:bCs/>
                <w:sz w:val="22"/>
                <w:szCs w:val="22"/>
              </w:rPr>
              <w:t>Assigned Specialist</w:t>
            </w:r>
          </w:p>
        </w:tc>
      </w:tr>
      <w:tr w:rsidR="00944D8D" w:rsidRPr="00944D8D" w14:paraId="0D39B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C440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Datavant/CIOX</w:t>
            </w:r>
          </w:p>
        </w:tc>
        <w:tc>
          <w:tcPr>
            <w:tcW w:w="0" w:type="auto"/>
            <w:vAlign w:val="center"/>
            <w:hideMark/>
          </w:tcPr>
          <w:p w14:paraId="5B42A5E9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ROI1 – Download Only</w:t>
            </w:r>
          </w:p>
        </w:tc>
        <w:tc>
          <w:tcPr>
            <w:tcW w:w="0" w:type="auto"/>
            <w:vAlign w:val="center"/>
            <w:hideMark/>
          </w:tcPr>
          <w:p w14:paraId="26E3D39B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Nadia Walker</w:t>
            </w:r>
          </w:p>
        </w:tc>
      </w:tr>
      <w:tr w:rsidR="00944D8D" w:rsidRPr="00944D8D" w14:paraId="1E54D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DF47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MRO</w:t>
            </w:r>
          </w:p>
        </w:tc>
        <w:tc>
          <w:tcPr>
            <w:tcW w:w="0" w:type="auto"/>
            <w:vAlign w:val="center"/>
            <w:hideMark/>
          </w:tcPr>
          <w:p w14:paraId="1172988A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74528F6A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Latiesha Allen</w:t>
            </w:r>
          </w:p>
        </w:tc>
      </w:tr>
      <w:tr w:rsidR="00944D8D" w:rsidRPr="00944D8D" w14:paraId="4AEFC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1361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44D8D">
              <w:rPr>
                <w:rFonts w:ascii="Calibri" w:hAnsi="Calibri" w:cs="Calibri"/>
                <w:sz w:val="22"/>
                <w:szCs w:val="22"/>
              </w:rPr>
              <w:t>ShareCare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B3FD0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4C2BE4A8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Latiesha Allen</w:t>
            </w:r>
          </w:p>
        </w:tc>
      </w:tr>
      <w:tr w:rsidR="00944D8D" w:rsidRPr="00944D8D" w14:paraId="19BC6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6236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44D8D">
              <w:rPr>
                <w:rFonts w:ascii="Calibri" w:hAnsi="Calibri" w:cs="Calibri"/>
                <w:sz w:val="22"/>
                <w:szCs w:val="22"/>
              </w:rPr>
              <w:t>Verisma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9379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17A46B7E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Latiesha Allen</w:t>
            </w:r>
          </w:p>
        </w:tc>
      </w:tr>
      <w:tr w:rsidR="00944D8D" w:rsidRPr="00944D8D" w14:paraId="3A178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B65C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44D8D">
              <w:rPr>
                <w:rFonts w:ascii="Calibri" w:hAnsi="Calibri" w:cs="Calibri"/>
                <w:sz w:val="22"/>
                <w:szCs w:val="22"/>
              </w:rPr>
              <w:t>HealthMark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AE11B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71AAA20C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Latiesha Allen</w:t>
            </w:r>
          </w:p>
        </w:tc>
      </w:tr>
      <w:tr w:rsidR="00944D8D" w:rsidRPr="00944D8D" w14:paraId="5E00F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803C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44D8D">
              <w:rPr>
                <w:rFonts w:ascii="Calibri" w:hAnsi="Calibri" w:cs="Calibri"/>
                <w:sz w:val="22"/>
                <w:szCs w:val="22"/>
              </w:rPr>
              <w:t>ChartRequest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956F7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ROI3 – Download Only</w:t>
            </w:r>
          </w:p>
        </w:tc>
        <w:tc>
          <w:tcPr>
            <w:tcW w:w="0" w:type="auto"/>
            <w:vAlign w:val="center"/>
            <w:hideMark/>
          </w:tcPr>
          <w:p w14:paraId="7359FB0C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Shantie Williams</w:t>
            </w:r>
          </w:p>
        </w:tc>
      </w:tr>
      <w:tr w:rsidR="00944D8D" w:rsidRPr="00944D8D" w14:paraId="65E54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77F5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ClearPath</w:t>
            </w:r>
          </w:p>
        </w:tc>
        <w:tc>
          <w:tcPr>
            <w:tcW w:w="0" w:type="auto"/>
            <w:vAlign w:val="center"/>
            <w:hideMark/>
          </w:tcPr>
          <w:p w14:paraId="766FDD73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ROI3 – Download Only</w:t>
            </w:r>
          </w:p>
        </w:tc>
        <w:tc>
          <w:tcPr>
            <w:tcW w:w="0" w:type="auto"/>
            <w:vAlign w:val="center"/>
            <w:hideMark/>
          </w:tcPr>
          <w:p w14:paraId="3C8F70C0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Shantie Williams</w:t>
            </w:r>
          </w:p>
        </w:tc>
      </w:tr>
    </w:tbl>
    <w:p w14:paraId="27B57657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Download-Only Rules</w:t>
      </w:r>
    </w:p>
    <w:p w14:paraId="7789BFA5" w14:textId="77777777" w:rsidR="00944D8D" w:rsidRPr="00944D8D" w:rsidRDefault="00944D8D" w:rsidP="00944D8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 not trigger a Download-Only ROI unless a Request ID or Invoice Number is available.</w:t>
      </w:r>
    </w:p>
    <w:p w14:paraId="7A8A0730" w14:textId="77777777" w:rsidR="00944D8D" w:rsidRPr="00944D8D" w:rsidRDefault="00944D8D" w:rsidP="00944D8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 that an item is available for download before triggering the order.</w:t>
      </w:r>
    </w:p>
    <w:p w14:paraId="1C42AC28" w14:textId="77777777" w:rsidR="00944D8D" w:rsidRPr="00944D8D" w:rsidRDefault="00944D8D" w:rsidP="00944D8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If nothing is available for download, the order may be returned to the Retrieval Representative.</w:t>
      </w:r>
    </w:p>
    <w:p w14:paraId="44D34DC7" w14:textId="77777777" w:rsidR="00944D8D" w:rsidRPr="00944D8D" w:rsidRDefault="00944D8D" w:rsidP="00944D8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the Request ID, Invoice Number, and download status in the Tracking notes.</w:t>
      </w:r>
    </w:p>
    <w:p w14:paraId="795B9D90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36D0D88C">
          <v:rect id="_x0000_i1155" style="width:0;height:1.5pt" o:hralign="center" o:hrstd="t" o:hr="t" fillcolor="#a0a0a0" stroked="f"/>
        </w:pict>
      </w:r>
    </w:p>
    <w:p w14:paraId="4AB88816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7.2 Status-Check ROI Baskets</w:t>
      </w:r>
    </w:p>
    <w:p w14:paraId="244987B0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Use Status-Check ROI Baskets when an assigned specialist must contact the ROI vendor and obtain a status update.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835"/>
        <w:gridCol w:w="1796"/>
      </w:tblGrid>
      <w:tr w:rsidR="00944D8D" w:rsidRPr="00944D8D" w14:paraId="560CD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40A8" w14:textId="77777777" w:rsidR="00944D8D" w:rsidRPr="00944D8D" w:rsidRDefault="00944D8D" w:rsidP="00944D8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D8D">
              <w:rPr>
                <w:rFonts w:ascii="Calibri" w:hAnsi="Calibri" w:cs="Calibri"/>
                <w:b/>
                <w:bCs/>
                <w:sz w:val="22"/>
                <w:szCs w:val="22"/>
              </w:rPr>
              <w:t>ROI Facility</w:t>
            </w:r>
          </w:p>
        </w:tc>
        <w:tc>
          <w:tcPr>
            <w:tcW w:w="0" w:type="auto"/>
            <w:vAlign w:val="center"/>
            <w:hideMark/>
          </w:tcPr>
          <w:p w14:paraId="49A83F14" w14:textId="77777777" w:rsidR="00944D8D" w:rsidRPr="00944D8D" w:rsidRDefault="00944D8D" w:rsidP="00944D8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D8D">
              <w:rPr>
                <w:rFonts w:ascii="Calibri" w:hAnsi="Calibri" w:cs="Calibri"/>
                <w:b/>
                <w:bCs/>
                <w:sz w:val="22"/>
                <w:szCs w:val="22"/>
              </w:rPr>
              <w:t>Basket Type</w:t>
            </w:r>
          </w:p>
        </w:tc>
        <w:tc>
          <w:tcPr>
            <w:tcW w:w="0" w:type="auto"/>
            <w:vAlign w:val="center"/>
            <w:hideMark/>
          </w:tcPr>
          <w:p w14:paraId="5688B822" w14:textId="77777777" w:rsidR="00944D8D" w:rsidRPr="00944D8D" w:rsidRDefault="00944D8D" w:rsidP="00944D8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4D8D">
              <w:rPr>
                <w:rFonts w:ascii="Calibri" w:hAnsi="Calibri" w:cs="Calibri"/>
                <w:b/>
                <w:bCs/>
                <w:sz w:val="22"/>
                <w:szCs w:val="22"/>
              </w:rPr>
              <w:t>Assigned Specialist</w:t>
            </w:r>
          </w:p>
        </w:tc>
      </w:tr>
      <w:tr w:rsidR="00944D8D" w:rsidRPr="00944D8D" w14:paraId="1C441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40DE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44D8D">
              <w:rPr>
                <w:rFonts w:ascii="Calibri" w:hAnsi="Calibri" w:cs="Calibri"/>
                <w:sz w:val="22"/>
                <w:szCs w:val="22"/>
              </w:rPr>
              <w:t>ChartSwap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26561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ROI3 – Status Check</w:t>
            </w:r>
          </w:p>
        </w:tc>
        <w:tc>
          <w:tcPr>
            <w:tcW w:w="0" w:type="auto"/>
            <w:vAlign w:val="center"/>
            <w:hideMark/>
          </w:tcPr>
          <w:p w14:paraId="03382730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Shantie Williams</w:t>
            </w:r>
          </w:p>
        </w:tc>
      </w:tr>
      <w:tr w:rsidR="00944D8D" w:rsidRPr="00944D8D" w14:paraId="2A2C8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4E70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44D8D">
              <w:rPr>
                <w:rFonts w:ascii="Calibri" w:hAnsi="Calibri" w:cs="Calibri"/>
                <w:sz w:val="22"/>
                <w:szCs w:val="22"/>
              </w:rPr>
              <w:t>ClaimFox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20E7B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ROI3 – Status Check</w:t>
            </w:r>
          </w:p>
        </w:tc>
        <w:tc>
          <w:tcPr>
            <w:tcW w:w="0" w:type="auto"/>
            <w:vAlign w:val="center"/>
            <w:hideMark/>
          </w:tcPr>
          <w:p w14:paraId="61F25ED2" w14:textId="77777777" w:rsidR="00944D8D" w:rsidRPr="00944D8D" w:rsidRDefault="00944D8D" w:rsidP="00944D8D">
            <w:pPr>
              <w:rPr>
                <w:rFonts w:ascii="Calibri" w:hAnsi="Calibri" w:cs="Calibri"/>
                <w:sz w:val="22"/>
                <w:szCs w:val="22"/>
              </w:rPr>
            </w:pPr>
            <w:r w:rsidRPr="00944D8D">
              <w:rPr>
                <w:rFonts w:ascii="Calibri" w:hAnsi="Calibri" w:cs="Calibri"/>
                <w:sz w:val="22"/>
                <w:szCs w:val="22"/>
              </w:rPr>
              <w:t>Shantie Williams</w:t>
            </w:r>
          </w:p>
        </w:tc>
      </w:tr>
    </w:tbl>
    <w:p w14:paraId="09FD59A7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Status-Check Rules</w:t>
      </w:r>
    </w:p>
    <w:p w14:paraId="57650507" w14:textId="77777777" w:rsidR="00944D8D" w:rsidRPr="00944D8D" w:rsidRDefault="00944D8D" w:rsidP="00944D8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 that the assigned specialist has been contacted.</w:t>
      </w:r>
    </w:p>
    <w:p w14:paraId="597EC192" w14:textId="77777777" w:rsidR="00944D8D" w:rsidRPr="00944D8D" w:rsidRDefault="00944D8D" w:rsidP="00944D8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Enter a client-viewable Tracking note showing that the specialist was emailed.</w:t>
      </w:r>
    </w:p>
    <w:p w14:paraId="6ED4EAAF" w14:textId="77777777" w:rsidR="00944D8D" w:rsidRPr="00944D8D" w:rsidRDefault="00944D8D" w:rsidP="00944D8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Include the date of the status request.</w:t>
      </w:r>
    </w:p>
    <w:p w14:paraId="793C23F2" w14:textId="77777777" w:rsidR="00944D8D" w:rsidRPr="00944D8D" w:rsidRDefault="00944D8D" w:rsidP="00944D8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any response, pending action, or expected turnaround time.</w:t>
      </w:r>
    </w:p>
    <w:p w14:paraId="133BFC2B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05104A3B">
          <v:rect id="_x0000_i1156" style="width:0;height:1.5pt" o:hralign="center" o:hrstd="t" o:hr="t" fillcolor="#a0a0a0" stroked="f"/>
        </w:pict>
      </w:r>
    </w:p>
    <w:p w14:paraId="7F45BDD5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lastRenderedPageBreak/>
        <w:t>7.3 Benchmark Orders</w:t>
      </w:r>
    </w:p>
    <w:p w14:paraId="319087C5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Required Status</w:t>
      </w:r>
    </w:p>
    <w:p w14:paraId="10B55FEB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Sent – Support Team Lead</w:t>
      </w:r>
    </w:p>
    <w:p w14:paraId="192D7B90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Assigned Specialist</w:t>
      </w:r>
    </w:p>
    <w:p w14:paraId="00E9F7D7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Jennifer Kromphold</w:t>
      </w:r>
    </w:p>
    <w:p w14:paraId="2AD5B33F" w14:textId="77777777" w:rsidR="00944D8D" w:rsidRPr="00944D8D" w:rsidRDefault="00944D8D" w:rsidP="00944D8D">
      <w:pPr>
        <w:rPr>
          <w:rFonts w:ascii="Calibri" w:hAnsi="Calibri" w:cs="Calibri"/>
          <w:b/>
          <w:bCs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Procedure</w:t>
      </w:r>
    </w:p>
    <w:p w14:paraId="634A3DF2" w14:textId="77777777" w:rsidR="00944D8D" w:rsidRPr="00944D8D" w:rsidRDefault="00944D8D" w:rsidP="00944D8D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Confirm that the order belongs to Benchmark.</w:t>
      </w:r>
    </w:p>
    <w:p w14:paraId="32374BE3" w14:textId="77777777" w:rsidR="00944D8D" w:rsidRPr="00944D8D" w:rsidRDefault="00944D8D" w:rsidP="00944D8D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Update the order to:</w:t>
      </w:r>
    </w:p>
    <w:p w14:paraId="0E6712E4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b/>
          <w:bCs/>
          <w:sz w:val="22"/>
          <w:szCs w:val="22"/>
        </w:rPr>
        <w:t>Sent – Support Team Lead</w:t>
      </w:r>
    </w:p>
    <w:p w14:paraId="234C7CFC" w14:textId="77777777" w:rsidR="00944D8D" w:rsidRPr="00944D8D" w:rsidRDefault="00944D8D" w:rsidP="00944D8D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 xml:space="preserve">Route or assign the order to </w:t>
      </w:r>
      <w:r w:rsidRPr="00944D8D">
        <w:rPr>
          <w:rFonts w:ascii="Calibri" w:hAnsi="Calibri" w:cs="Calibri"/>
          <w:b/>
          <w:bCs/>
          <w:sz w:val="22"/>
          <w:szCs w:val="22"/>
        </w:rPr>
        <w:t>Jennifer Kromphold</w:t>
      </w:r>
      <w:r w:rsidRPr="00944D8D">
        <w:rPr>
          <w:rFonts w:ascii="Calibri" w:hAnsi="Calibri" w:cs="Calibri"/>
          <w:sz w:val="22"/>
          <w:szCs w:val="22"/>
        </w:rPr>
        <w:t>.</w:t>
      </w:r>
    </w:p>
    <w:p w14:paraId="4863A650" w14:textId="77777777" w:rsidR="00944D8D" w:rsidRPr="00944D8D" w:rsidRDefault="00944D8D" w:rsidP="00944D8D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t>Document the action in the Tracking notes.</w:t>
      </w:r>
    </w:p>
    <w:p w14:paraId="31F031F1" w14:textId="77777777" w:rsidR="00944D8D" w:rsidRPr="00944D8D" w:rsidRDefault="00944D8D" w:rsidP="00944D8D">
      <w:pPr>
        <w:rPr>
          <w:rFonts w:ascii="Calibri" w:hAnsi="Calibri" w:cs="Calibri"/>
          <w:sz w:val="22"/>
          <w:szCs w:val="22"/>
        </w:rPr>
      </w:pPr>
      <w:r w:rsidRPr="00944D8D">
        <w:rPr>
          <w:rFonts w:ascii="Calibri" w:hAnsi="Calibri" w:cs="Calibri"/>
          <w:sz w:val="22"/>
          <w:szCs w:val="22"/>
        </w:rPr>
        <w:pict w14:anchorId="5CFC64F7">
          <v:rect id="_x0000_i1157" style="width:0;height:1.5pt" o:hralign="center" o:hrstd="t" o:hr="t" fillcolor="#a0a0a0" stroked="f"/>
        </w:pict>
      </w:r>
    </w:p>
    <w:p w14:paraId="4E5CD760" w14:textId="77777777" w:rsidR="002D5931" w:rsidRPr="002D5931" w:rsidRDefault="001D4603" w:rsidP="002D5931">
      <w:pPr>
        <w:rPr>
          <w:rFonts w:ascii="Calibri" w:hAnsi="Calibri" w:cs="Calibri"/>
          <w:b/>
          <w:bCs/>
          <w:sz w:val="22"/>
          <w:szCs w:val="22"/>
        </w:rPr>
      </w:pPr>
      <w:r w:rsidRPr="001D4603">
        <w:rPr>
          <w:rFonts w:ascii="Calibri" w:hAnsi="Calibri" w:cs="Calibri"/>
          <w:sz w:val="22"/>
          <w:szCs w:val="22"/>
        </w:rPr>
        <w:t> </w:t>
      </w:r>
      <w:r w:rsidR="002D5931" w:rsidRPr="002D5931">
        <w:rPr>
          <w:rFonts w:ascii="Calibri" w:hAnsi="Calibri" w:cs="Calibri"/>
          <w:b/>
          <w:bCs/>
          <w:sz w:val="22"/>
          <w:szCs w:val="22"/>
        </w:rPr>
        <w:t>8. HIPAA Compliance Checklist for Authorizations</w:t>
      </w:r>
    </w:p>
    <w:p w14:paraId="5ABF638D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Purpose</w:t>
      </w:r>
    </w:p>
    <w:p w14:paraId="7B5B04B7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Use this checklist to review whether an authorization contains the required HIPAA elements before relying on it to request or release protected health information.</w:t>
      </w:r>
    </w:p>
    <w:p w14:paraId="6DD0E148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8.1 Required Authorization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835"/>
        <w:gridCol w:w="5397"/>
      </w:tblGrid>
      <w:tr w:rsidR="002D5931" w:rsidRPr="002D5931" w14:paraId="4E3BA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F6A4A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47D5859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CFR Reference</w:t>
            </w:r>
          </w:p>
        </w:tc>
        <w:tc>
          <w:tcPr>
            <w:tcW w:w="0" w:type="auto"/>
            <w:vAlign w:val="center"/>
            <w:hideMark/>
          </w:tcPr>
          <w:p w14:paraId="17B32268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Requirement</w:t>
            </w:r>
          </w:p>
        </w:tc>
      </w:tr>
      <w:tr w:rsidR="002D5931" w:rsidRPr="002D5931" w14:paraId="08FF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860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Information to Be Disclosed</w:t>
            </w:r>
          </w:p>
        </w:tc>
        <w:tc>
          <w:tcPr>
            <w:tcW w:w="0" w:type="auto"/>
            <w:vAlign w:val="center"/>
            <w:hideMark/>
          </w:tcPr>
          <w:p w14:paraId="5A748E1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164.508(c)(1)(</w:t>
            </w:r>
            <w:proofErr w:type="spellStart"/>
            <w:r w:rsidRPr="002D5931">
              <w:rPr>
                <w:rFonts w:ascii="Calibri" w:hAnsi="Calibri" w:cs="Calibri"/>
                <w:sz w:val="22"/>
                <w:szCs w:val="22"/>
              </w:rPr>
              <w:t>i</w:t>
            </w:r>
            <w:proofErr w:type="spellEnd"/>
            <w:r w:rsidRPr="002D5931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7CF63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authorization must clearly and specifically describe the information to be used or disclosed</w:t>
            </w:r>
          </w:p>
        </w:tc>
      </w:tr>
      <w:tr w:rsidR="002D5931" w:rsidRPr="002D5931" w14:paraId="0DBFE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E55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Disclosing Entity</w:t>
            </w:r>
          </w:p>
        </w:tc>
        <w:tc>
          <w:tcPr>
            <w:tcW w:w="0" w:type="auto"/>
            <w:vAlign w:val="center"/>
            <w:hideMark/>
          </w:tcPr>
          <w:p w14:paraId="32B7E19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164.508(c)(1)(ii)</w:t>
            </w:r>
          </w:p>
        </w:tc>
        <w:tc>
          <w:tcPr>
            <w:tcW w:w="0" w:type="auto"/>
            <w:vAlign w:val="center"/>
            <w:hideMark/>
          </w:tcPr>
          <w:p w14:paraId="535562E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authorization must identify the person or organization permitted to disclose the information</w:t>
            </w:r>
          </w:p>
        </w:tc>
      </w:tr>
      <w:tr w:rsidR="002D5931" w:rsidRPr="002D5931" w14:paraId="3399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F82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7B7BA23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164.508(c)(1)(iii)</w:t>
            </w:r>
          </w:p>
        </w:tc>
        <w:tc>
          <w:tcPr>
            <w:tcW w:w="0" w:type="auto"/>
            <w:vAlign w:val="center"/>
            <w:hideMark/>
          </w:tcPr>
          <w:p w14:paraId="510B251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authorization must identify the person or organization permitted to receive the information</w:t>
            </w:r>
          </w:p>
        </w:tc>
      </w:tr>
      <w:tr w:rsidR="002D5931" w:rsidRPr="002D5931" w14:paraId="14ABA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41D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E92B94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164.508(c)(1)(iv)</w:t>
            </w:r>
          </w:p>
        </w:tc>
        <w:tc>
          <w:tcPr>
            <w:tcW w:w="0" w:type="auto"/>
            <w:vAlign w:val="center"/>
            <w:hideMark/>
          </w:tcPr>
          <w:p w14:paraId="3DDAF9B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authorization must describe the purpose of the requested use or disclosure</w:t>
            </w:r>
          </w:p>
        </w:tc>
      </w:tr>
      <w:tr w:rsidR="002D5931" w:rsidRPr="002D5931" w14:paraId="2B345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F250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Expiration Date or Event</w:t>
            </w:r>
          </w:p>
        </w:tc>
        <w:tc>
          <w:tcPr>
            <w:tcW w:w="0" w:type="auto"/>
            <w:vAlign w:val="center"/>
            <w:hideMark/>
          </w:tcPr>
          <w:p w14:paraId="746C9930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164.508(c)(1)(v)</w:t>
            </w:r>
          </w:p>
        </w:tc>
        <w:tc>
          <w:tcPr>
            <w:tcW w:w="0" w:type="auto"/>
            <w:vAlign w:val="center"/>
            <w:hideMark/>
          </w:tcPr>
          <w:p w14:paraId="053DB423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authorization must include an expiration date or an event related to the purpose of the disclosure</w:t>
            </w:r>
          </w:p>
        </w:tc>
      </w:tr>
      <w:tr w:rsidR="002D5931" w:rsidRPr="002D5931" w14:paraId="623AB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6CA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Signature and Date</w:t>
            </w:r>
          </w:p>
        </w:tc>
        <w:tc>
          <w:tcPr>
            <w:tcW w:w="0" w:type="auto"/>
            <w:vAlign w:val="center"/>
            <w:hideMark/>
          </w:tcPr>
          <w:p w14:paraId="6E1CDAB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164.508(c)(1)(vi)</w:t>
            </w:r>
          </w:p>
        </w:tc>
        <w:tc>
          <w:tcPr>
            <w:tcW w:w="0" w:type="auto"/>
            <w:vAlign w:val="center"/>
            <w:hideMark/>
          </w:tcPr>
          <w:p w14:paraId="63FFAA7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authorization must be signed and dated by the individual or authorized representative</w:t>
            </w:r>
          </w:p>
        </w:tc>
      </w:tr>
      <w:tr w:rsidR="002D5931" w:rsidRPr="002D5931" w14:paraId="5A338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481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lastRenderedPageBreak/>
              <w:t>Right to Revoke</w:t>
            </w:r>
          </w:p>
        </w:tc>
        <w:tc>
          <w:tcPr>
            <w:tcW w:w="0" w:type="auto"/>
            <w:vAlign w:val="center"/>
            <w:hideMark/>
          </w:tcPr>
          <w:p w14:paraId="022E3CD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164.508(c)(2)(</w:t>
            </w:r>
            <w:proofErr w:type="spellStart"/>
            <w:r w:rsidRPr="002D5931">
              <w:rPr>
                <w:rFonts w:ascii="Calibri" w:hAnsi="Calibri" w:cs="Calibri"/>
                <w:sz w:val="22"/>
                <w:szCs w:val="22"/>
              </w:rPr>
              <w:t>i</w:t>
            </w:r>
            <w:proofErr w:type="spellEnd"/>
            <w:r w:rsidRPr="002D5931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E15981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authorization must explain the individual’s right to revoke and how revocation may be completed</w:t>
            </w:r>
          </w:p>
        </w:tc>
      </w:tr>
      <w:tr w:rsidR="002D5931" w:rsidRPr="002D5931" w14:paraId="1B920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D9E1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No Conditions</w:t>
            </w:r>
          </w:p>
        </w:tc>
        <w:tc>
          <w:tcPr>
            <w:tcW w:w="0" w:type="auto"/>
            <w:vAlign w:val="center"/>
            <w:hideMark/>
          </w:tcPr>
          <w:p w14:paraId="0E894B8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164.508(c)(2)(ii)</w:t>
            </w:r>
          </w:p>
        </w:tc>
        <w:tc>
          <w:tcPr>
            <w:tcW w:w="0" w:type="auto"/>
            <w:vAlign w:val="center"/>
            <w:hideMark/>
          </w:tcPr>
          <w:p w14:paraId="44235C20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 xml:space="preserve">Treatment, payment, </w:t>
            </w:r>
            <w:proofErr w:type="spellStart"/>
            <w:r w:rsidRPr="002D5931">
              <w:rPr>
                <w:rFonts w:ascii="Calibri" w:hAnsi="Calibri" w:cs="Calibri"/>
                <w:sz w:val="22"/>
                <w:szCs w:val="22"/>
              </w:rPr>
              <w:t>enrollment</w:t>
            </w:r>
            <w:proofErr w:type="spellEnd"/>
            <w:r w:rsidRPr="002D5931">
              <w:rPr>
                <w:rFonts w:ascii="Calibri" w:hAnsi="Calibri" w:cs="Calibri"/>
                <w:sz w:val="22"/>
                <w:szCs w:val="22"/>
              </w:rPr>
              <w:t>, or benefit eligibility generally cannot be conditioned on signing the authorization</w:t>
            </w:r>
          </w:p>
        </w:tc>
      </w:tr>
      <w:tr w:rsidR="002D5931" w:rsidRPr="002D5931" w14:paraId="65375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C34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Potential for Redisclosure</w:t>
            </w:r>
          </w:p>
        </w:tc>
        <w:tc>
          <w:tcPr>
            <w:tcW w:w="0" w:type="auto"/>
            <w:vAlign w:val="center"/>
            <w:hideMark/>
          </w:tcPr>
          <w:p w14:paraId="6A76E551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164.508(c)(2)(iii)</w:t>
            </w:r>
          </w:p>
        </w:tc>
        <w:tc>
          <w:tcPr>
            <w:tcW w:w="0" w:type="auto"/>
            <w:vAlign w:val="center"/>
            <w:hideMark/>
          </w:tcPr>
          <w:p w14:paraId="6E4842C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authorization must explain that disclosed information may be subject to redisclosure</w:t>
            </w:r>
          </w:p>
        </w:tc>
      </w:tr>
      <w:tr w:rsidR="002D5931" w:rsidRPr="002D5931" w14:paraId="2BD45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6A4F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Plain Language</w:t>
            </w:r>
          </w:p>
        </w:tc>
        <w:tc>
          <w:tcPr>
            <w:tcW w:w="0" w:type="auto"/>
            <w:vAlign w:val="center"/>
            <w:hideMark/>
          </w:tcPr>
          <w:p w14:paraId="3B751A7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164.508(c)(3)</w:t>
            </w:r>
          </w:p>
        </w:tc>
        <w:tc>
          <w:tcPr>
            <w:tcW w:w="0" w:type="auto"/>
            <w:vAlign w:val="center"/>
            <w:hideMark/>
          </w:tcPr>
          <w:p w14:paraId="1685F35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authorization must be written in language that is clear and understandable</w:t>
            </w:r>
          </w:p>
        </w:tc>
      </w:tr>
      <w:tr w:rsidR="002D5931" w:rsidRPr="002D5931" w14:paraId="18022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773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Copy to the Individual</w:t>
            </w:r>
          </w:p>
        </w:tc>
        <w:tc>
          <w:tcPr>
            <w:tcW w:w="0" w:type="auto"/>
            <w:vAlign w:val="center"/>
            <w:hideMark/>
          </w:tcPr>
          <w:p w14:paraId="08EA09E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45 CFR 164.508(c)(4)</w:t>
            </w:r>
          </w:p>
        </w:tc>
        <w:tc>
          <w:tcPr>
            <w:tcW w:w="0" w:type="auto"/>
            <w:vAlign w:val="center"/>
            <w:hideMark/>
          </w:tcPr>
          <w:p w14:paraId="158B31CC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individual must receive a copy of the signed authorization when required</w:t>
            </w:r>
          </w:p>
        </w:tc>
      </w:tr>
    </w:tbl>
    <w:p w14:paraId="257E1469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8.2 Authorization Review Checklist</w:t>
      </w:r>
    </w:p>
    <w:p w14:paraId="70E1D81C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Before processing the request, confirm that the authorization includes:</w:t>
      </w:r>
    </w:p>
    <w:p w14:paraId="232C8D74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 clear description of the records requested</w:t>
      </w:r>
    </w:p>
    <w:p w14:paraId="7F3B688A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name of the releasing facility or entity</w:t>
      </w:r>
    </w:p>
    <w:p w14:paraId="25266853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name of the recipient</w:t>
      </w:r>
    </w:p>
    <w:p w14:paraId="4D7D0B19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purpose of the disclosure</w:t>
      </w:r>
    </w:p>
    <w:p w14:paraId="511F9AD8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 valid expiration date or event</w:t>
      </w:r>
    </w:p>
    <w:p w14:paraId="4484255D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patient’s or authorized representative’s signature</w:t>
      </w:r>
    </w:p>
    <w:p w14:paraId="1C9A32E9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signature date</w:t>
      </w:r>
    </w:p>
    <w:p w14:paraId="629FCB1E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Revocation language</w:t>
      </w:r>
    </w:p>
    <w:p w14:paraId="274019C3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Redisclosure language</w:t>
      </w:r>
    </w:p>
    <w:p w14:paraId="61291BD7" w14:textId="77777777" w:rsidR="002D5931" w:rsidRPr="002D5931" w:rsidRDefault="002D5931" w:rsidP="002D5931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Clear and understandable wording</w:t>
      </w:r>
    </w:p>
    <w:p w14:paraId="011DE452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Important Note</w:t>
      </w:r>
    </w:p>
    <w:p w14:paraId="72CCCFC3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If any required element is missing, unclear, expired, or inconsistent, do not assume the authorization is valid. Follow the applicable escalation or clarification procedure.</w:t>
      </w:r>
    </w:p>
    <w:p w14:paraId="364B71F7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68FAED6D">
          <v:rect id="_x0000_i1255" style="width:0;height:1.5pt" o:hralign="center" o:hrstd="t" o:hr="t" fillcolor="#a0a0a0" stroked="f"/>
        </w:pict>
      </w:r>
    </w:p>
    <w:p w14:paraId="075FD4FE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9. Types of Requests</w:t>
      </w:r>
    </w:p>
    <w:p w14:paraId="027AD9F6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Purpose</w:t>
      </w:r>
    </w:p>
    <w:p w14:paraId="3E0862FF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lastRenderedPageBreak/>
        <w:t>This section explains the primary request types used to obtain records and the general requirements associated with each request.</w:t>
      </w:r>
    </w:p>
    <w:p w14:paraId="62CAA60E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9.1 Signed Authorization</w:t>
      </w:r>
    </w:p>
    <w:p w14:paraId="13515AA1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30E8969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 Signed Authorization is a request signed by the patient or authorized representative that permits the release of records.</w:t>
      </w:r>
    </w:p>
    <w:p w14:paraId="4FBA6074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Requirements</w:t>
      </w:r>
    </w:p>
    <w:p w14:paraId="3C131DC7" w14:textId="77777777" w:rsidR="002D5931" w:rsidRPr="002D5931" w:rsidRDefault="002D5931" w:rsidP="002D5931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authorization must identify the patient.</w:t>
      </w:r>
    </w:p>
    <w:p w14:paraId="446A3AC0" w14:textId="77777777" w:rsidR="002D5931" w:rsidRPr="002D5931" w:rsidRDefault="002D5931" w:rsidP="002D5931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It must clearly describe the records requested.</w:t>
      </w:r>
    </w:p>
    <w:p w14:paraId="3A5CC153" w14:textId="77777777" w:rsidR="002D5931" w:rsidRPr="002D5931" w:rsidRDefault="002D5931" w:rsidP="002D5931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It must comply with applicable state and federal privacy requirements.</w:t>
      </w:r>
    </w:p>
    <w:p w14:paraId="1371645F" w14:textId="77777777" w:rsidR="002D5931" w:rsidRPr="002D5931" w:rsidRDefault="002D5931" w:rsidP="002D5931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It must include the required signature and date.</w:t>
      </w:r>
    </w:p>
    <w:p w14:paraId="0024547A" w14:textId="77777777" w:rsidR="002D5931" w:rsidRPr="002D5931" w:rsidRDefault="002D5931" w:rsidP="002D5931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It must not be expired.</w:t>
      </w:r>
    </w:p>
    <w:p w14:paraId="0CC97622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Important Note</w:t>
      </w:r>
    </w:p>
    <w:p w14:paraId="27C5B778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Review the authorization using the HIPAA Compliance Checklist before submitting it to the facility.</w:t>
      </w:r>
    </w:p>
    <w:p w14:paraId="671C3286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7D736D5F">
          <v:rect id="_x0000_i1256" style="width:0;height:1.5pt" o:hralign="center" o:hrstd="t" o:hr="t" fillcolor="#a0a0a0" stroked="f"/>
        </w:pict>
      </w:r>
    </w:p>
    <w:p w14:paraId="3FCB3B9F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9.2 Deposition Subpoena</w:t>
      </w:r>
    </w:p>
    <w:p w14:paraId="72BB2B5C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17B5825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 Deposition Subpoena is a legal request requiring a facility or custodian to produce records.</w:t>
      </w:r>
    </w:p>
    <w:p w14:paraId="43F13053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General Requirements</w:t>
      </w:r>
    </w:p>
    <w:p w14:paraId="16D7B26D" w14:textId="77777777" w:rsidR="002D5931" w:rsidRPr="002D5931" w:rsidRDefault="002D5931" w:rsidP="002D5931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facility generally has a limited period from the date of service to comply.</w:t>
      </w:r>
    </w:p>
    <w:p w14:paraId="6BE4C401" w14:textId="77777777" w:rsidR="002D5931" w:rsidRPr="002D5931" w:rsidRDefault="002D5931" w:rsidP="002D5931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request may require an affidavit confirming whether responsive records exist.</w:t>
      </w:r>
    </w:p>
    <w:p w14:paraId="42405459" w14:textId="77777777" w:rsidR="002D5931" w:rsidRPr="002D5931" w:rsidRDefault="002D5931" w:rsidP="002D5931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applicable response period and affidavit requirements may depend on jurisdiction and request type.</w:t>
      </w:r>
    </w:p>
    <w:p w14:paraId="38F0A915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Possible Exceptions</w:t>
      </w:r>
    </w:p>
    <w:p w14:paraId="039360CD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Additional documentation or procedures may be required for:</w:t>
      </w:r>
    </w:p>
    <w:p w14:paraId="47F5479A" w14:textId="77777777" w:rsidR="002D5931" w:rsidRPr="002D5931" w:rsidRDefault="002D5931" w:rsidP="002D5931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Federal requests</w:t>
      </w:r>
    </w:p>
    <w:p w14:paraId="27C8C274" w14:textId="77777777" w:rsidR="002D5931" w:rsidRPr="002D5931" w:rsidRDefault="002D5931" w:rsidP="002D5931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Out-of-state requests</w:t>
      </w:r>
    </w:p>
    <w:p w14:paraId="5BD89802" w14:textId="77777777" w:rsidR="002D5931" w:rsidRPr="002D5931" w:rsidRDefault="002D5931" w:rsidP="002D5931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Sensitive records</w:t>
      </w:r>
    </w:p>
    <w:p w14:paraId="1F4C6397" w14:textId="77777777" w:rsidR="002D5931" w:rsidRPr="002D5931" w:rsidRDefault="002D5931" w:rsidP="002D5931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Native American facilities</w:t>
      </w:r>
    </w:p>
    <w:p w14:paraId="509549AF" w14:textId="77777777" w:rsidR="002D5931" w:rsidRPr="002D5931" w:rsidRDefault="002D5931" w:rsidP="002D5931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Facilities not subject to the issuing jurisdiction</w:t>
      </w:r>
    </w:p>
    <w:p w14:paraId="0A389066" w14:textId="77777777" w:rsidR="002D5931" w:rsidRPr="002D5931" w:rsidRDefault="002D5931" w:rsidP="002D5931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Requests requiring patient authorization</w:t>
      </w:r>
    </w:p>
    <w:p w14:paraId="37085A05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lastRenderedPageBreak/>
        <w:pict w14:anchorId="5037E29A">
          <v:rect id="_x0000_i1257" style="width:0;height:1.5pt" o:hralign="center" o:hrstd="t" o:hr="t" fillcolor="#a0a0a0" stroked="f"/>
        </w:pict>
      </w:r>
    </w:p>
    <w:p w14:paraId="567237CC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9.3 Workers’ Compensation Subpoena</w:t>
      </w:r>
    </w:p>
    <w:p w14:paraId="76D37FF9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2AE15EC2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 Workers’ Compensation Subpoena is used to request records relating to a workers’ compensation matter.</w:t>
      </w:r>
    </w:p>
    <w:p w14:paraId="22FCF026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General Requirement</w:t>
      </w:r>
    </w:p>
    <w:p w14:paraId="5C95BA12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facility must respond within the period required by the applicable workers’ compensation procedure.</w:t>
      </w:r>
    </w:p>
    <w:p w14:paraId="77101D53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Important Note</w:t>
      </w:r>
    </w:p>
    <w:p w14:paraId="404202B9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Confirm the applicable jurisdiction, service date, response deadline, and required supporting documents before processing the request.</w:t>
      </w:r>
    </w:p>
    <w:p w14:paraId="3F6F3991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0AFD08FD">
          <v:rect id="_x0000_i1258" style="width:0;height:1.5pt" o:hralign="center" o:hrstd="t" o:hr="t" fillcolor="#a0a0a0" stroked="f"/>
        </w:pict>
      </w:r>
    </w:p>
    <w:p w14:paraId="290038A8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9.4 Affidavits</w:t>
      </w:r>
    </w:p>
    <w:p w14:paraId="088A5BBA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EEDA81E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An affidavit is a written statement in which the signer declares that the information provided is true.</w:t>
      </w:r>
    </w:p>
    <w:p w14:paraId="3E574D8E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Purpose</w:t>
      </w:r>
    </w:p>
    <w:p w14:paraId="36472571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An affidavit may identify:</w:t>
      </w:r>
    </w:p>
    <w:p w14:paraId="62742642" w14:textId="77777777" w:rsidR="002D5931" w:rsidRPr="002D5931" w:rsidRDefault="002D5931" w:rsidP="002D5931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records released</w:t>
      </w:r>
    </w:p>
    <w:p w14:paraId="1CEC9363" w14:textId="77777777" w:rsidR="002D5931" w:rsidRPr="002D5931" w:rsidRDefault="002D5931" w:rsidP="002D5931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person or organization receiving the records</w:t>
      </w:r>
    </w:p>
    <w:p w14:paraId="3ADEF589" w14:textId="77777777" w:rsidR="002D5931" w:rsidRPr="002D5931" w:rsidRDefault="002D5931" w:rsidP="002D5931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facility releasing the records</w:t>
      </w:r>
    </w:p>
    <w:p w14:paraId="167E67EE" w14:textId="77777777" w:rsidR="002D5931" w:rsidRPr="002D5931" w:rsidRDefault="002D5931" w:rsidP="002D5931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Whether no records exist</w:t>
      </w:r>
    </w:p>
    <w:p w14:paraId="0A65E32A" w14:textId="77777777" w:rsidR="002D5931" w:rsidRPr="002D5931" w:rsidRDefault="002D5931" w:rsidP="002D5931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Whether the records provided are complete</w:t>
      </w:r>
    </w:p>
    <w:p w14:paraId="01C88399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Legal Function</w:t>
      </w:r>
    </w:p>
    <w:p w14:paraId="046D470C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Affidavits provide documentation supporting the facility’s response and may confirm that all available records have been supplied.</w:t>
      </w:r>
    </w:p>
    <w:p w14:paraId="6F4B4F41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Nevada Requirement</w:t>
      </w:r>
    </w:p>
    <w:p w14:paraId="372C74C7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For Nevada requests, confirm whether the affidavit must be notarized before accepting it.</w:t>
      </w:r>
    </w:p>
    <w:p w14:paraId="3F88D0E2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284E79A0">
          <v:rect id="_x0000_i1259" style="width:0;height:1.5pt" o:hralign="center" o:hrstd="t" o:hr="t" fillcolor="#a0a0a0" stroked="f"/>
        </w:pict>
      </w:r>
    </w:p>
    <w:p w14:paraId="7EC238BA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10. Definitions</w:t>
      </w:r>
    </w:p>
    <w:p w14:paraId="7C073479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Purpose</w:t>
      </w:r>
    </w:p>
    <w:p w14:paraId="3B74FE5E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This section defines commonly used legal, operational, and records-retrieval terms.</w:t>
      </w:r>
    </w:p>
    <w:p w14:paraId="124F3218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lastRenderedPageBreak/>
        <w:t>10.1 Records and Request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741"/>
      </w:tblGrid>
      <w:tr w:rsidR="002D5931" w:rsidRPr="002D5931" w14:paraId="43EDA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18350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3573735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Definition</w:t>
            </w:r>
          </w:p>
        </w:tc>
      </w:tr>
      <w:tr w:rsidR="002D5931" w:rsidRPr="002D5931" w14:paraId="2A4DF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850F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39F94161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summary or selected portion of a medical record, such as physician notes, emergency-room records, or test results</w:t>
            </w:r>
          </w:p>
        </w:tc>
      </w:tr>
      <w:tr w:rsidR="002D5931" w:rsidRPr="002D5931" w14:paraId="09EC8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CAA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Address Served</w:t>
            </w:r>
          </w:p>
        </w:tc>
        <w:tc>
          <w:tcPr>
            <w:tcW w:w="0" w:type="auto"/>
            <w:vAlign w:val="center"/>
            <w:hideMark/>
          </w:tcPr>
          <w:p w14:paraId="5D511055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address where a subpoena or authorization was delivered by mail, fax, or personal service</w:t>
            </w:r>
          </w:p>
        </w:tc>
      </w:tr>
      <w:tr w:rsidR="002D5931" w:rsidRPr="002D5931" w14:paraId="7AC3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009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Affidavit of Custodian of Records</w:t>
            </w:r>
          </w:p>
        </w:tc>
        <w:tc>
          <w:tcPr>
            <w:tcW w:w="0" w:type="auto"/>
            <w:vAlign w:val="center"/>
            <w:hideMark/>
          </w:tcPr>
          <w:p w14:paraId="29BAB524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An affidavit signed by the records custodian confirming the records, bills, or films released</w:t>
            </w:r>
          </w:p>
        </w:tc>
      </w:tr>
      <w:tr w:rsidR="002D5931" w:rsidRPr="002D5931" w14:paraId="4A43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EF59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Affidavit of No Records</w:t>
            </w:r>
          </w:p>
        </w:tc>
        <w:tc>
          <w:tcPr>
            <w:tcW w:w="0" w:type="auto"/>
            <w:vAlign w:val="center"/>
            <w:hideMark/>
          </w:tcPr>
          <w:p w14:paraId="5BE70F4F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An affidavit stating that the facility has no responsive records for the subject</w:t>
            </w:r>
          </w:p>
        </w:tc>
      </w:tr>
      <w:tr w:rsidR="002D5931" w:rsidRPr="002D5931" w14:paraId="677C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88B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Affidavit of Service</w:t>
            </w:r>
          </w:p>
        </w:tc>
        <w:tc>
          <w:tcPr>
            <w:tcW w:w="0" w:type="auto"/>
            <w:vAlign w:val="center"/>
            <w:hideMark/>
          </w:tcPr>
          <w:p w14:paraId="5FB96C4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document confirming that a request was served on a facility</w:t>
            </w:r>
          </w:p>
        </w:tc>
      </w:tr>
      <w:tr w:rsidR="002D5931" w:rsidRPr="002D5931" w14:paraId="4FC9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8B95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70F3B090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document signed by the patient or authorized representative permitting the release of records</w:t>
            </w:r>
          </w:p>
        </w:tc>
      </w:tr>
      <w:tr w:rsidR="002D5931" w:rsidRPr="002D5931" w14:paraId="57918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4E7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Custodian</w:t>
            </w:r>
          </w:p>
        </w:tc>
        <w:tc>
          <w:tcPr>
            <w:tcW w:w="0" w:type="auto"/>
            <w:vAlign w:val="center"/>
            <w:hideMark/>
          </w:tcPr>
          <w:p w14:paraId="38CE25E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individual or department responsible for maintaining and releasing records</w:t>
            </w:r>
          </w:p>
        </w:tc>
      </w:tr>
      <w:tr w:rsidR="002D5931" w:rsidRPr="002D5931" w14:paraId="2EA37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224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2AB2F66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date by which the requested records are expected to be received</w:t>
            </w:r>
          </w:p>
        </w:tc>
      </w:tr>
      <w:tr w:rsidR="002D5931" w:rsidRPr="002D5931" w14:paraId="7988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11BC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Proof of Service</w:t>
            </w:r>
          </w:p>
        </w:tc>
        <w:tc>
          <w:tcPr>
            <w:tcW w:w="0" w:type="auto"/>
            <w:vAlign w:val="center"/>
            <w:hideMark/>
          </w:tcPr>
          <w:p w14:paraId="44974040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Documentation confirming that a specific request or legal document was served</w:t>
            </w:r>
          </w:p>
        </w:tc>
      </w:tr>
      <w:tr w:rsidR="002D5931" w:rsidRPr="002D5931" w14:paraId="3B2B5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ED39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Subpoena Duces Tecum</w:t>
            </w:r>
          </w:p>
        </w:tc>
        <w:tc>
          <w:tcPr>
            <w:tcW w:w="0" w:type="auto"/>
            <w:vAlign w:val="center"/>
            <w:hideMark/>
          </w:tcPr>
          <w:p w14:paraId="581866C4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legal writ requiring the production of specified documents</w:t>
            </w:r>
          </w:p>
        </w:tc>
      </w:tr>
    </w:tbl>
    <w:p w14:paraId="0995BD0A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10.2 Legal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6827"/>
      </w:tblGrid>
      <w:tr w:rsidR="002D5931" w:rsidRPr="002D5931" w14:paraId="4FF38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1D1B1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F5661D3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Definition</w:t>
            </w:r>
          </w:p>
        </w:tc>
      </w:tr>
      <w:tr w:rsidR="002D5931" w:rsidRPr="002D5931" w14:paraId="2ABAF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DBF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Adjuster</w:t>
            </w:r>
          </w:p>
        </w:tc>
        <w:tc>
          <w:tcPr>
            <w:tcW w:w="0" w:type="auto"/>
            <w:vAlign w:val="center"/>
            <w:hideMark/>
          </w:tcPr>
          <w:p w14:paraId="32135545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person assigned to review a claim and determine the appropriate action</w:t>
            </w:r>
          </w:p>
        </w:tc>
      </w:tr>
      <w:tr w:rsidR="002D5931" w:rsidRPr="002D5931" w14:paraId="50B90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F18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14:paraId="5000FB64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person applying for workers’ compensation benefits</w:t>
            </w:r>
          </w:p>
        </w:tc>
      </w:tr>
      <w:tr w:rsidR="002D5931" w:rsidRPr="002D5931" w14:paraId="6EFE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6843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Arbitration</w:t>
            </w:r>
          </w:p>
        </w:tc>
        <w:tc>
          <w:tcPr>
            <w:tcW w:w="0" w:type="auto"/>
            <w:vAlign w:val="center"/>
            <w:hideMark/>
          </w:tcPr>
          <w:p w14:paraId="1193D27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legal dispute-resolution process conducted outside a traditional trial</w:t>
            </w:r>
          </w:p>
        </w:tc>
      </w:tr>
      <w:tr w:rsidR="002D5931" w:rsidRPr="002D5931" w14:paraId="0BF84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111F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14:paraId="33D1A01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pretrial process used to obtain facts, documents, and other information</w:t>
            </w:r>
          </w:p>
        </w:tc>
      </w:tr>
      <w:tr w:rsidR="002D5931" w:rsidRPr="002D5931" w14:paraId="2679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B0C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Interrogatories</w:t>
            </w:r>
          </w:p>
        </w:tc>
        <w:tc>
          <w:tcPr>
            <w:tcW w:w="0" w:type="auto"/>
            <w:vAlign w:val="center"/>
            <w:hideMark/>
          </w:tcPr>
          <w:p w14:paraId="2975C7A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Written questions that must be answered under oath</w:t>
            </w:r>
          </w:p>
        </w:tc>
      </w:tr>
      <w:tr w:rsidR="002D5931" w:rsidRPr="002D5931" w14:paraId="1B733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900C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Motion to Compel</w:t>
            </w:r>
          </w:p>
        </w:tc>
        <w:tc>
          <w:tcPr>
            <w:tcW w:w="0" w:type="auto"/>
            <w:vAlign w:val="center"/>
            <w:hideMark/>
          </w:tcPr>
          <w:p w14:paraId="4BABDE1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request asking a court to require a party or facility to comply</w:t>
            </w:r>
          </w:p>
        </w:tc>
      </w:tr>
      <w:tr w:rsidR="002D5931" w:rsidRPr="002D5931" w14:paraId="6957E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5120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Motion to Quash</w:t>
            </w:r>
          </w:p>
        </w:tc>
        <w:tc>
          <w:tcPr>
            <w:tcW w:w="0" w:type="auto"/>
            <w:vAlign w:val="center"/>
            <w:hideMark/>
          </w:tcPr>
          <w:p w14:paraId="52ED014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legal request asking the court to cancel or stop a subpoena or legal process</w:t>
            </w:r>
          </w:p>
        </w:tc>
      </w:tr>
      <w:tr w:rsidR="002D5931" w:rsidRPr="002D5931" w14:paraId="7ACD9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2E5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lastRenderedPageBreak/>
              <w:t>Objection</w:t>
            </w:r>
          </w:p>
        </w:tc>
        <w:tc>
          <w:tcPr>
            <w:tcW w:w="0" w:type="auto"/>
            <w:vAlign w:val="center"/>
            <w:hideMark/>
          </w:tcPr>
          <w:p w14:paraId="040CD17F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formal statement opposing the release or production of records</w:t>
            </w:r>
          </w:p>
        </w:tc>
      </w:tr>
      <w:tr w:rsidR="002D5931" w:rsidRPr="002D5931" w14:paraId="78E1C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777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Plaintiff</w:t>
            </w:r>
          </w:p>
        </w:tc>
        <w:tc>
          <w:tcPr>
            <w:tcW w:w="0" w:type="auto"/>
            <w:vAlign w:val="center"/>
            <w:hideMark/>
          </w:tcPr>
          <w:p w14:paraId="24840C8A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person or organization bringing a claim or lawsuit</w:t>
            </w:r>
          </w:p>
        </w:tc>
      </w:tr>
      <w:tr w:rsidR="002D5931" w:rsidRPr="002D5931" w14:paraId="67798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E4B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Workers’ Compensation</w:t>
            </w:r>
          </w:p>
        </w:tc>
        <w:tc>
          <w:tcPr>
            <w:tcW w:w="0" w:type="auto"/>
            <w:vAlign w:val="center"/>
            <w:hideMark/>
          </w:tcPr>
          <w:p w14:paraId="4D94FB4C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 system providing benefits for qualifying work-related injuries or illnesses</w:t>
            </w:r>
          </w:p>
        </w:tc>
      </w:tr>
    </w:tbl>
    <w:p w14:paraId="3BA38286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10.3 Identification and Name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806"/>
      </w:tblGrid>
      <w:tr w:rsidR="002D5931" w:rsidRPr="002D5931" w14:paraId="50155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31B43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FC97EE1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Definition</w:t>
            </w:r>
          </w:p>
        </w:tc>
      </w:tr>
      <w:tr w:rsidR="002D5931" w:rsidRPr="002D5931" w14:paraId="354B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7A4F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A.K.A.</w:t>
            </w:r>
          </w:p>
        </w:tc>
        <w:tc>
          <w:tcPr>
            <w:tcW w:w="0" w:type="auto"/>
            <w:vAlign w:val="center"/>
            <w:hideMark/>
          </w:tcPr>
          <w:p w14:paraId="21F0FDF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Also Known As</w:t>
            </w:r>
          </w:p>
        </w:tc>
      </w:tr>
      <w:tr w:rsidR="002D5931" w:rsidRPr="002D5931" w14:paraId="40099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31E5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F/K/A</w:t>
            </w:r>
          </w:p>
        </w:tc>
        <w:tc>
          <w:tcPr>
            <w:tcW w:w="0" w:type="auto"/>
            <w:vAlign w:val="center"/>
            <w:hideMark/>
          </w:tcPr>
          <w:p w14:paraId="106CFBE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Formerly Known As</w:t>
            </w:r>
          </w:p>
        </w:tc>
      </w:tr>
      <w:tr w:rsidR="002D5931" w:rsidRPr="002D5931" w14:paraId="7EC1C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B57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C/O</w:t>
            </w:r>
          </w:p>
        </w:tc>
        <w:tc>
          <w:tcPr>
            <w:tcW w:w="0" w:type="auto"/>
            <w:vAlign w:val="center"/>
            <w:hideMark/>
          </w:tcPr>
          <w:p w14:paraId="442C9E4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In Care Of</w:t>
            </w:r>
          </w:p>
        </w:tc>
      </w:tr>
    </w:tbl>
    <w:p w14:paraId="6A990B8B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10.4 Privacy and Compliance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6513"/>
      </w:tblGrid>
      <w:tr w:rsidR="002D5931" w:rsidRPr="002D5931" w14:paraId="360D0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CC936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E9FDDCE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Definition</w:t>
            </w:r>
          </w:p>
        </w:tc>
      </w:tr>
      <w:tr w:rsidR="002D5931" w:rsidRPr="002D5931" w14:paraId="3980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59B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HIPAA</w:t>
            </w:r>
          </w:p>
        </w:tc>
        <w:tc>
          <w:tcPr>
            <w:tcW w:w="0" w:type="auto"/>
            <w:vAlign w:val="center"/>
            <w:hideMark/>
          </w:tcPr>
          <w:p w14:paraId="0934612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Health Insurance Portability and Accountability Act</w:t>
            </w:r>
          </w:p>
        </w:tc>
      </w:tr>
      <w:tr w:rsidR="002D5931" w:rsidRPr="002D5931" w14:paraId="7A784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0F1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Record Subject</w:t>
            </w:r>
          </w:p>
        </w:tc>
        <w:tc>
          <w:tcPr>
            <w:tcW w:w="0" w:type="auto"/>
            <w:vAlign w:val="center"/>
            <w:hideMark/>
          </w:tcPr>
          <w:p w14:paraId="7ACF36DA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The individual whose records are being requested</w:t>
            </w:r>
          </w:p>
        </w:tc>
      </w:tr>
      <w:tr w:rsidR="002D5931" w:rsidRPr="002D5931" w14:paraId="08F45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289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Protected Health Information</w:t>
            </w:r>
          </w:p>
        </w:tc>
        <w:tc>
          <w:tcPr>
            <w:tcW w:w="0" w:type="auto"/>
            <w:vAlign w:val="center"/>
            <w:hideMark/>
          </w:tcPr>
          <w:p w14:paraId="42DF3B5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Individually identifiable health information protected by applicable privacy rules</w:t>
            </w:r>
          </w:p>
        </w:tc>
      </w:tr>
    </w:tbl>
    <w:p w14:paraId="20ACA9D9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659CACF0">
          <v:rect id="_x0000_i1260" style="width:0;height:1.5pt" o:hralign="center" o:hrstd="t" o:hr="t" fillcolor="#a0a0a0" stroked="f"/>
        </w:pict>
      </w:r>
    </w:p>
    <w:p w14:paraId="1AFC9C43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11. HIPAA Law</w:t>
      </w:r>
    </w:p>
    <w:p w14:paraId="6803732E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Purpose</w:t>
      </w:r>
    </w:p>
    <w:p w14:paraId="6766986E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HIPAA establishes federal privacy and security standards for protecting medical records and other protected health information.</w:t>
      </w:r>
    </w:p>
    <w:p w14:paraId="65F2A34D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HIPAA Privacy Rule</w:t>
      </w:r>
    </w:p>
    <w:p w14:paraId="286FBE08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HIPAA Privacy Rule:</w:t>
      </w:r>
    </w:p>
    <w:p w14:paraId="61D9F273" w14:textId="77777777" w:rsidR="002D5931" w:rsidRPr="002D5931" w:rsidRDefault="002D5931" w:rsidP="002D5931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Requires safeguards for protected health information</w:t>
      </w:r>
    </w:p>
    <w:p w14:paraId="013712CD" w14:textId="77777777" w:rsidR="002D5931" w:rsidRPr="002D5931" w:rsidRDefault="002D5931" w:rsidP="002D5931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Limits certain uses and disclosures without valid authorization</w:t>
      </w:r>
    </w:p>
    <w:p w14:paraId="38D900F7" w14:textId="77777777" w:rsidR="002D5931" w:rsidRPr="002D5931" w:rsidRDefault="002D5931" w:rsidP="002D5931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Establishes conditions for permissible disclosures</w:t>
      </w:r>
    </w:p>
    <w:p w14:paraId="7806C9F0" w14:textId="77777777" w:rsidR="002D5931" w:rsidRPr="002D5931" w:rsidRDefault="002D5931" w:rsidP="002D5931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Gives individuals rights concerning their health information</w:t>
      </w:r>
    </w:p>
    <w:p w14:paraId="377DE90F" w14:textId="77777777" w:rsidR="002D5931" w:rsidRPr="002D5931" w:rsidRDefault="002D5931" w:rsidP="002D5931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Requires covered entities to follow applicable privacy procedures</w:t>
      </w:r>
    </w:p>
    <w:p w14:paraId="7462BB70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Regulatory Location</w:t>
      </w:r>
    </w:p>
    <w:p w14:paraId="0ABDB379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lastRenderedPageBreak/>
        <w:t>The HIPAA Privacy Rule is primarily located in:</w:t>
      </w:r>
    </w:p>
    <w:p w14:paraId="2A9ADF22" w14:textId="77777777" w:rsidR="002D5931" w:rsidRPr="002D5931" w:rsidRDefault="002D5931" w:rsidP="002D5931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45 CFR Part 160</w:t>
      </w:r>
    </w:p>
    <w:p w14:paraId="126EDB58" w14:textId="77777777" w:rsidR="002D5931" w:rsidRPr="002D5931" w:rsidRDefault="002D5931" w:rsidP="002D5931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45 CFR Part 164, Subparts A and E</w:t>
      </w:r>
    </w:p>
    <w:p w14:paraId="41E17717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Important Operational Rule</w:t>
      </w:r>
    </w:p>
    <w:p w14:paraId="01A28912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Do not disclose protected health information unless the request, authorization, subpoena, or other legal documentation satisfies the applicable requirements.</w:t>
      </w:r>
    </w:p>
    <w:p w14:paraId="5371379A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46A36DC5">
          <v:rect id="_x0000_i1261" style="width:0;height:1.5pt" o:hralign="center" o:hrstd="t" o:hr="t" fillcolor="#a0a0a0" stroked="f"/>
        </w:pict>
      </w:r>
    </w:p>
    <w:p w14:paraId="396EF466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12. Discovery Law</w:t>
      </w:r>
    </w:p>
    <w:p w14:paraId="70A2D01B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116A0F5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Discovery is the pretrial process through which parties obtain evidence and information relevant to a legal matter.</w:t>
      </w:r>
    </w:p>
    <w:p w14:paraId="4C29A84D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Purpose</w:t>
      </w:r>
    </w:p>
    <w:p w14:paraId="752A6EE1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Discovery allows the parties to:</w:t>
      </w:r>
    </w:p>
    <w:p w14:paraId="77ECB6EE" w14:textId="77777777" w:rsidR="002D5931" w:rsidRPr="002D5931" w:rsidRDefault="002D5931" w:rsidP="002D5931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Identify available evidence</w:t>
      </w:r>
    </w:p>
    <w:p w14:paraId="4F32B8C7" w14:textId="77777777" w:rsidR="002D5931" w:rsidRPr="002D5931" w:rsidRDefault="002D5931" w:rsidP="002D5931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Obtain relevant documents</w:t>
      </w:r>
    </w:p>
    <w:p w14:paraId="67E78EEB" w14:textId="77777777" w:rsidR="002D5931" w:rsidRPr="002D5931" w:rsidRDefault="002D5931" w:rsidP="002D5931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Gather sworn testimony</w:t>
      </w:r>
    </w:p>
    <w:p w14:paraId="3962CB67" w14:textId="77777777" w:rsidR="002D5931" w:rsidRPr="002D5931" w:rsidRDefault="002D5931" w:rsidP="002D5931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Understand the facts that may be presented at trial</w:t>
      </w:r>
    </w:p>
    <w:p w14:paraId="1E21F5D4" w14:textId="77777777" w:rsidR="002D5931" w:rsidRPr="002D5931" w:rsidRDefault="002D5931" w:rsidP="002D5931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Prepare their legal arguments</w:t>
      </w:r>
    </w:p>
    <w:p w14:paraId="17E07D77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Common Forms of Discovery</w:t>
      </w:r>
    </w:p>
    <w:p w14:paraId="1A3A0198" w14:textId="77777777" w:rsidR="002D5931" w:rsidRPr="002D5931" w:rsidRDefault="002D5931" w:rsidP="002D5931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Written discovery</w:t>
      </w:r>
    </w:p>
    <w:p w14:paraId="3E5BE302" w14:textId="77777777" w:rsidR="002D5931" w:rsidRPr="002D5931" w:rsidRDefault="002D5931" w:rsidP="002D5931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Requests for document production</w:t>
      </w:r>
    </w:p>
    <w:p w14:paraId="6620A5CE" w14:textId="77777777" w:rsidR="002D5931" w:rsidRPr="002D5931" w:rsidRDefault="002D5931" w:rsidP="002D5931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Depositions</w:t>
      </w:r>
    </w:p>
    <w:p w14:paraId="0D85C720" w14:textId="77777777" w:rsidR="002D5931" w:rsidRPr="002D5931" w:rsidRDefault="002D5931" w:rsidP="002D5931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Interrogatories</w:t>
      </w:r>
    </w:p>
    <w:p w14:paraId="6034D0B1" w14:textId="77777777" w:rsidR="002D5931" w:rsidRPr="002D5931" w:rsidRDefault="002D5931" w:rsidP="002D5931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Requests for admissions</w:t>
      </w:r>
    </w:p>
    <w:p w14:paraId="65370DBC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06B6FEB4">
          <v:rect id="_x0000_i1262" style="width:0;height:1.5pt" o:hralign="center" o:hrstd="t" o:hr="t" fillcolor="#a0a0a0" stroked="f"/>
        </w:pict>
      </w:r>
    </w:p>
    <w:p w14:paraId="0C16D3AB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13. Interrogatories</w:t>
      </w:r>
    </w:p>
    <w:p w14:paraId="62C30FF3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7047CC65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Interrogatories are written questions sent to a party or witness as part of the discovery process.</w:t>
      </w:r>
    </w:p>
    <w:p w14:paraId="0D7926D8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Key Requirement</w:t>
      </w:r>
    </w:p>
    <w:p w14:paraId="7BD3F286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recipient generally answers the questions in writing and under oath.</w:t>
      </w:r>
    </w:p>
    <w:p w14:paraId="0D0BF884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lastRenderedPageBreak/>
        <w:t>Purpose</w:t>
      </w:r>
    </w:p>
    <w:p w14:paraId="1F49A0EB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Interrogatories may be used to obtain:</w:t>
      </w:r>
    </w:p>
    <w:p w14:paraId="66AF1D5A" w14:textId="77777777" w:rsidR="002D5931" w:rsidRPr="002D5931" w:rsidRDefault="002D5931" w:rsidP="002D5931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Names</w:t>
      </w:r>
    </w:p>
    <w:p w14:paraId="6705F88F" w14:textId="77777777" w:rsidR="002D5931" w:rsidRPr="002D5931" w:rsidRDefault="002D5931" w:rsidP="002D5931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Dates</w:t>
      </w:r>
    </w:p>
    <w:p w14:paraId="6B1D713F" w14:textId="77777777" w:rsidR="002D5931" w:rsidRPr="002D5931" w:rsidRDefault="002D5931" w:rsidP="002D5931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Events</w:t>
      </w:r>
    </w:p>
    <w:p w14:paraId="638E5BEB" w14:textId="77777777" w:rsidR="002D5931" w:rsidRPr="002D5931" w:rsidRDefault="002D5931" w:rsidP="002D5931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Medical information</w:t>
      </w:r>
    </w:p>
    <w:p w14:paraId="67694513" w14:textId="77777777" w:rsidR="002D5931" w:rsidRPr="002D5931" w:rsidRDefault="002D5931" w:rsidP="002D5931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Employment information</w:t>
      </w:r>
    </w:p>
    <w:p w14:paraId="4C8BC9A9" w14:textId="77777777" w:rsidR="002D5931" w:rsidRPr="002D5931" w:rsidRDefault="002D5931" w:rsidP="002D5931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Other facts relevant to the legal matter</w:t>
      </w:r>
    </w:p>
    <w:p w14:paraId="29C4377B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3555F497">
          <v:rect id="_x0000_i1263" style="width:0;height:1.5pt" o:hralign="center" o:hrstd="t" o:hr="t" fillcolor="#a0a0a0" stroked="f"/>
        </w:pict>
      </w:r>
    </w:p>
    <w:p w14:paraId="6791306A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14. Requests for Production</w:t>
      </w:r>
    </w:p>
    <w:p w14:paraId="47FB3E54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0C9304F8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 Request for Production is a formal legal request for documents, electronically stored information, or other tangible evidence.</w:t>
      </w:r>
    </w:p>
    <w:p w14:paraId="7F325982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Examples</w:t>
      </w:r>
    </w:p>
    <w:p w14:paraId="49A0D201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 Request for Production may seek:</w:t>
      </w:r>
    </w:p>
    <w:p w14:paraId="39A53AEB" w14:textId="77777777" w:rsidR="002D5931" w:rsidRPr="002D5931" w:rsidRDefault="002D5931" w:rsidP="002D5931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Medical records</w:t>
      </w:r>
    </w:p>
    <w:p w14:paraId="12D218F3" w14:textId="77777777" w:rsidR="002D5931" w:rsidRPr="002D5931" w:rsidRDefault="002D5931" w:rsidP="002D5931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Billing records</w:t>
      </w:r>
    </w:p>
    <w:p w14:paraId="2113D202" w14:textId="77777777" w:rsidR="002D5931" w:rsidRPr="002D5931" w:rsidRDefault="002D5931" w:rsidP="002D5931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Employment records</w:t>
      </w:r>
    </w:p>
    <w:p w14:paraId="106C6541" w14:textId="77777777" w:rsidR="002D5931" w:rsidRPr="002D5931" w:rsidRDefault="002D5931" w:rsidP="002D5931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Emails</w:t>
      </w:r>
    </w:p>
    <w:p w14:paraId="29752FE1" w14:textId="77777777" w:rsidR="002D5931" w:rsidRPr="002D5931" w:rsidRDefault="002D5931" w:rsidP="002D5931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Electronic files</w:t>
      </w:r>
    </w:p>
    <w:p w14:paraId="0FBA863C" w14:textId="77777777" w:rsidR="002D5931" w:rsidRPr="002D5931" w:rsidRDefault="002D5931" w:rsidP="002D5931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Photographs</w:t>
      </w:r>
    </w:p>
    <w:p w14:paraId="01BC67D2" w14:textId="77777777" w:rsidR="002D5931" w:rsidRPr="002D5931" w:rsidRDefault="002D5931" w:rsidP="002D5931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Reports</w:t>
      </w:r>
    </w:p>
    <w:p w14:paraId="33E7835C" w14:textId="77777777" w:rsidR="002D5931" w:rsidRPr="002D5931" w:rsidRDefault="002D5931" w:rsidP="002D5931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Other relevant documents</w:t>
      </w:r>
    </w:p>
    <w:p w14:paraId="53A7305F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Important Note</w:t>
      </w:r>
    </w:p>
    <w:p w14:paraId="4FF79616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request should clearly identify the documents or categories of information being requested.</w:t>
      </w:r>
    </w:p>
    <w:p w14:paraId="6845A135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3D951D59">
          <v:rect id="_x0000_i1264" style="width:0;height:1.5pt" o:hralign="center" o:hrstd="t" o:hr="t" fillcolor="#a0a0a0" stroked="f"/>
        </w:pict>
      </w:r>
    </w:p>
    <w:p w14:paraId="52465894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15. Depositions</w:t>
      </w:r>
    </w:p>
    <w:p w14:paraId="6FC0F5F0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58A7DFAA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A deposition is the process of taking sworn oral testimony before trial.</w:t>
      </w:r>
    </w:p>
    <w:p w14:paraId="3B3C50C1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Purpose</w:t>
      </w:r>
    </w:p>
    <w:p w14:paraId="13F2C758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lastRenderedPageBreak/>
        <w:t>A deposition allows attorneys to:</w:t>
      </w:r>
    </w:p>
    <w:p w14:paraId="63D63C87" w14:textId="77777777" w:rsidR="002D5931" w:rsidRPr="002D5931" w:rsidRDefault="002D5931" w:rsidP="002D5931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Question witnesses</w:t>
      </w:r>
    </w:p>
    <w:p w14:paraId="2CDD04C6" w14:textId="77777777" w:rsidR="002D5931" w:rsidRPr="002D5931" w:rsidRDefault="002D5931" w:rsidP="002D5931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Preserve testimony</w:t>
      </w:r>
    </w:p>
    <w:p w14:paraId="360CF1D4" w14:textId="77777777" w:rsidR="002D5931" w:rsidRPr="002D5931" w:rsidRDefault="002D5931" w:rsidP="002D5931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Clarify facts</w:t>
      </w:r>
    </w:p>
    <w:p w14:paraId="29A619F3" w14:textId="77777777" w:rsidR="002D5931" w:rsidRPr="002D5931" w:rsidRDefault="002D5931" w:rsidP="002D5931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Identify evidence</w:t>
      </w:r>
    </w:p>
    <w:p w14:paraId="643E4123" w14:textId="77777777" w:rsidR="002D5931" w:rsidRPr="002D5931" w:rsidRDefault="002D5931" w:rsidP="002D5931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Evaluate information that may be presented at trial</w:t>
      </w:r>
    </w:p>
    <w:p w14:paraId="4355CEF4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Important Note</w:t>
      </w:r>
    </w:p>
    <w:p w14:paraId="4DF14E6A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The person giving testimony is placed under oath, and the testimony is generally recorded.</w:t>
      </w:r>
    </w:p>
    <w:p w14:paraId="3D5A284D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1C93A6AB">
          <v:rect id="_x0000_i1265" style="width:0;height:1.5pt" o:hralign="center" o:hrstd="t" o:hr="t" fillcolor="#a0a0a0" stroked="f"/>
        </w:pict>
      </w:r>
    </w:p>
    <w:p w14:paraId="46C8EC1C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16. Abbreviations</w:t>
      </w:r>
    </w:p>
    <w:p w14:paraId="2516DBB8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Purpose</w:t>
      </w:r>
    </w:p>
    <w:p w14:paraId="78F7EABF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This section defines abbreviations commonly used in Southeast Region retrieval procedures.</w:t>
      </w:r>
    </w:p>
    <w:p w14:paraId="59F59779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16.1 Request and Document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291"/>
      </w:tblGrid>
      <w:tr w:rsidR="002D5931" w:rsidRPr="002D5931" w14:paraId="046E1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0E0FD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2B841032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2D5931" w:rsidRPr="002D5931" w14:paraId="679C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692A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SDT</w:t>
            </w:r>
          </w:p>
        </w:tc>
        <w:tc>
          <w:tcPr>
            <w:tcW w:w="0" w:type="auto"/>
            <w:vAlign w:val="center"/>
            <w:hideMark/>
          </w:tcPr>
          <w:p w14:paraId="0622296F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Subpoena Duces Tecum</w:t>
            </w:r>
          </w:p>
        </w:tc>
      </w:tr>
      <w:tr w:rsidR="002D5931" w:rsidRPr="002D5931" w14:paraId="4BD4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D72C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ANR</w:t>
            </w:r>
          </w:p>
        </w:tc>
        <w:tc>
          <w:tcPr>
            <w:tcW w:w="0" w:type="auto"/>
            <w:vAlign w:val="center"/>
            <w:hideMark/>
          </w:tcPr>
          <w:p w14:paraId="5F5E9DA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Affidavit of No Records</w:t>
            </w:r>
          </w:p>
        </w:tc>
      </w:tr>
      <w:tr w:rsidR="002D5931" w:rsidRPr="002D5931" w14:paraId="266B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F6F1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ANX</w:t>
            </w:r>
          </w:p>
        </w:tc>
        <w:tc>
          <w:tcPr>
            <w:tcW w:w="0" w:type="auto"/>
            <w:vAlign w:val="center"/>
            <w:hideMark/>
          </w:tcPr>
          <w:p w14:paraId="6D06515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Affidavit of No X-rays</w:t>
            </w:r>
          </w:p>
        </w:tc>
      </w:tr>
      <w:tr w:rsidR="002D5931" w:rsidRPr="002D5931" w14:paraId="076DD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164C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CNR</w:t>
            </w:r>
          </w:p>
        </w:tc>
        <w:tc>
          <w:tcPr>
            <w:tcW w:w="0" w:type="auto"/>
            <w:vAlign w:val="center"/>
            <w:hideMark/>
          </w:tcPr>
          <w:p w14:paraId="49561B9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Certificate of No Records</w:t>
            </w:r>
          </w:p>
        </w:tc>
      </w:tr>
      <w:tr w:rsidR="002D5931" w:rsidRPr="002D5931" w14:paraId="2080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55A3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W/O</w:t>
            </w:r>
          </w:p>
        </w:tc>
        <w:tc>
          <w:tcPr>
            <w:tcW w:w="0" w:type="auto"/>
            <w:vAlign w:val="center"/>
            <w:hideMark/>
          </w:tcPr>
          <w:p w14:paraId="0D6616A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Work Order</w:t>
            </w:r>
          </w:p>
        </w:tc>
      </w:tr>
      <w:tr w:rsidR="002D5931" w:rsidRPr="002D5931" w14:paraId="01D5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5F3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S/L</w:t>
            </w:r>
          </w:p>
        </w:tc>
        <w:tc>
          <w:tcPr>
            <w:tcW w:w="0" w:type="auto"/>
            <w:vAlign w:val="center"/>
            <w:hideMark/>
          </w:tcPr>
          <w:p w14:paraId="16D844D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Status Letter</w:t>
            </w:r>
          </w:p>
        </w:tc>
      </w:tr>
      <w:tr w:rsidR="002D5931" w:rsidRPr="002D5931" w14:paraId="38792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AFA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67D02DC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Release of Information</w:t>
            </w:r>
          </w:p>
        </w:tc>
      </w:tr>
    </w:tbl>
    <w:p w14:paraId="1B35FC6F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16.2 Payment and Imaging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577"/>
      </w:tblGrid>
      <w:tr w:rsidR="002D5931" w:rsidRPr="002D5931" w14:paraId="59895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1E1A7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0BDA8768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2D5931" w:rsidRPr="002D5931" w14:paraId="604D1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37B4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PFX</w:t>
            </w:r>
          </w:p>
        </w:tc>
        <w:tc>
          <w:tcPr>
            <w:tcW w:w="0" w:type="auto"/>
            <w:vAlign w:val="center"/>
            <w:hideMark/>
          </w:tcPr>
          <w:p w14:paraId="7B6EAF6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Pay for X-rays</w:t>
            </w:r>
          </w:p>
        </w:tc>
      </w:tr>
      <w:tr w:rsidR="002D5931" w:rsidRPr="002D5931" w14:paraId="31B1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073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PFR</w:t>
            </w:r>
          </w:p>
        </w:tc>
        <w:tc>
          <w:tcPr>
            <w:tcW w:w="0" w:type="auto"/>
            <w:vAlign w:val="center"/>
            <w:hideMark/>
          </w:tcPr>
          <w:p w14:paraId="43947749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Pay for Records</w:t>
            </w:r>
          </w:p>
        </w:tc>
      </w:tr>
      <w:tr w:rsidR="002D5931" w:rsidRPr="002D5931" w14:paraId="0266F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1B4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XRB</w:t>
            </w:r>
          </w:p>
        </w:tc>
        <w:tc>
          <w:tcPr>
            <w:tcW w:w="0" w:type="auto"/>
            <w:vAlign w:val="center"/>
            <w:hideMark/>
          </w:tcPr>
          <w:p w14:paraId="562C73E5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X-ray Breakdown</w:t>
            </w:r>
          </w:p>
        </w:tc>
      </w:tr>
    </w:tbl>
    <w:p w14:paraId="4231F0A6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16.3 Workflow and Routing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412"/>
      </w:tblGrid>
      <w:tr w:rsidR="002D5931" w:rsidRPr="002D5931" w14:paraId="20262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9DEE9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77194983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2D5931" w:rsidRPr="002D5931" w14:paraId="3B86C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B47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F/U</w:t>
            </w:r>
          </w:p>
        </w:tc>
        <w:tc>
          <w:tcPr>
            <w:tcW w:w="0" w:type="auto"/>
            <w:vAlign w:val="center"/>
            <w:hideMark/>
          </w:tcPr>
          <w:p w14:paraId="6DED168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Follow-Up</w:t>
            </w:r>
          </w:p>
        </w:tc>
      </w:tr>
      <w:tr w:rsidR="002D5931" w:rsidRPr="002D5931" w14:paraId="139C8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FB31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O/S</w:t>
            </w:r>
          </w:p>
        </w:tc>
        <w:tc>
          <w:tcPr>
            <w:tcW w:w="0" w:type="auto"/>
            <w:vAlign w:val="center"/>
            <w:hideMark/>
          </w:tcPr>
          <w:p w14:paraId="74664CC8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Offsite</w:t>
            </w:r>
          </w:p>
        </w:tc>
      </w:tr>
      <w:tr w:rsidR="002D5931" w:rsidRPr="002D5931" w14:paraId="3112A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E4B0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C/R</w:t>
            </w:r>
          </w:p>
        </w:tc>
        <w:tc>
          <w:tcPr>
            <w:tcW w:w="0" w:type="auto"/>
            <w:vAlign w:val="center"/>
            <w:hideMark/>
          </w:tcPr>
          <w:p w14:paraId="04DD18F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Client Relations</w:t>
            </w:r>
          </w:p>
        </w:tc>
      </w:tr>
      <w:tr w:rsidR="002D5931" w:rsidRPr="002D5931" w14:paraId="2954F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EAD4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C/S</w:t>
            </w:r>
          </w:p>
        </w:tc>
        <w:tc>
          <w:tcPr>
            <w:tcW w:w="0" w:type="auto"/>
            <w:vAlign w:val="center"/>
            <w:hideMark/>
          </w:tcPr>
          <w:p w14:paraId="3BB1A6B3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Customer Service</w:t>
            </w:r>
          </w:p>
        </w:tc>
      </w:tr>
      <w:tr w:rsidR="002D5931" w:rsidRPr="002D5931" w14:paraId="69F2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CB4C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ANC</w:t>
            </w:r>
          </w:p>
        </w:tc>
        <w:tc>
          <w:tcPr>
            <w:tcW w:w="0" w:type="auto"/>
            <w:vAlign w:val="center"/>
            <w:hideMark/>
          </w:tcPr>
          <w:p w14:paraId="2011E7B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Assignment Not Complete</w:t>
            </w:r>
          </w:p>
        </w:tc>
      </w:tr>
      <w:tr w:rsidR="002D5931" w:rsidRPr="002D5931" w14:paraId="6F6C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1675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SUTL</w:t>
            </w:r>
          </w:p>
        </w:tc>
        <w:tc>
          <w:tcPr>
            <w:tcW w:w="0" w:type="auto"/>
            <w:vAlign w:val="center"/>
            <w:hideMark/>
          </w:tcPr>
          <w:p w14:paraId="68F739A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Service Unable to Locate</w:t>
            </w:r>
          </w:p>
        </w:tc>
      </w:tr>
      <w:tr w:rsidR="002D5931" w:rsidRPr="002D5931" w14:paraId="74DE2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ABA63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RNR</w:t>
            </w:r>
          </w:p>
        </w:tc>
        <w:tc>
          <w:tcPr>
            <w:tcW w:w="0" w:type="auto"/>
            <w:vAlign w:val="center"/>
            <w:hideMark/>
          </w:tcPr>
          <w:p w14:paraId="08FD34C5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Records Not Ready</w:t>
            </w:r>
          </w:p>
        </w:tc>
      </w:tr>
    </w:tbl>
    <w:p w14:paraId="091854A5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16.4 Legal and Order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337"/>
      </w:tblGrid>
      <w:tr w:rsidR="002D5931" w:rsidRPr="002D5931" w14:paraId="6CEE1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3F16C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4C01678B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2D5931" w:rsidRPr="002D5931" w14:paraId="50B70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8AB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OPP</w:t>
            </w:r>
          </w:p>
        </w:tc>
        <w:tc>
          <w:tcPr>
            <w:tcW w:w="0" w:type="auto"/>
            <w:vAlign w:val="center"/>
            <w:hideMark/>
          </w:tcPr>
          <w:p w14:paraId="24FE740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Opposing Counsel Orders</w:t>
            </w:r>
          </w:p>
        </w:tc>
      </w:tr>
    </w:tbl>
    <w:p w14:paraId="18E38BB3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676D9E99">
          <v:rect id="_x0000_i1266" style="width:0;height:1.5pt" o:hralign="center" o:hrstd="t" o:hr="t" fillcolor="#a0a0a0" stroked="f"/>
        </w:pict>
      </w:r>
    </w:p>
    <w:p w14:paraId="6C73002E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17. Email Cheat Sheet</w:t>
      </w:r>
    </w:p>
    <w:p w14:paraId="12DAE0B8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Purpose</w:t>
      </w:r>
    </w:p>
    <w:p w14:paraId="71EBBDFE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Use this section to identify the correct email address for common Southeast Region workflows.</w:t>
      </w:r>
    </w:p>
    <w:p w14:paraId="7BE4C097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17.1 Follow-Up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082"/>
      </w:tblGrid>
      <w:tr w:rsidR="002D5931" w:rsidRPr="002D5931" w14:paraId="1FFBA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D62DC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864B18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Email Address</w:t>
            </w:r>
          </w:p>
        </w:tc>
      </w:tr>
      <w:tr w:rsidR="002D5931" w:rsidRPr="002D5931" w14:paraId="745E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C7A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Bcopy</w:t>
            </w:r>
          </w:p>
        </w:tc>
        <w:tc>
          <w:tcPr>
            <w:tcW w:w="0" w:type="auto"/>
            <w:vAlign w:val="center"/>
            <w:hideMark/>
          </w:tcPr>
          <w:p w14:paraId="01BE1602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abirdroutefollowups@abidss.com</w:t>
            </w:r>
          </w:p>
        </w:tc>
      </w:tr>
      <w:tr w:rsidR="002D5931" w:rsidRPr="002D5931" w14:paraId="067B0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F953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Xcopy</w:t>
            </w:r>
          </w:p>
        </w:tc>
        <w:tc>
          <w:tcPr>
            <w:tcW w:w="0" w:type="auto"/>
            <w:vAlign w:val="center"/>
            <w:hideMark/>
          </w:tcPr>
          <w:p w14:paraId="3279D20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abirdroutefollowups@abidss.com</w:t>
            </w:r>
          </w:p>
        </w:tc>
      </w:tr>
      <w:tr w:rsidR="002D5931" w:rsidRPr="002D5931" w14:paraId="17336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F86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Additional Records Follow-Up</w:t>
            </w:r>
          </w:p>
        </w:tc>
        <w:tc>
          <w:tcPr>
            <w:tcW w:w="0" w:type="auto"/>
            <w:vAlign w:val="center"/>
            <w:hideMark/>
          </w:tcPr>
          <w:p w14:paraId="771C63F4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abirdroutefollowups@abidss.com</w:t>
            </w:r>
          </w:p>
        </w:tc>
      </w:tr>
    </w:tbl>
    <w:p w14:paraId="2B0F87E9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17.2 Fees and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449"/>
      </w:tblGrid>
      <w:tr w:rsidR="002D5931" w:rsidRPr="002D5931" w14:paraId="0BE48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DB8EF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0C60A6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Email Address</w:t>
            </w:r>
          </w:p>
        </w:tc>
      </w:tr>
      <w:tr w:rsidR="002D5931" w:rsidRPr="002D5931" w14:paraId="7A1F6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DBFD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Follow-Up for Unpaid Fees</w:t>
            </w:r>
          </w:p>
        </w:tc>
        <w:tc>
          <w:tcPr>
            <w:tcW w:w="0" w:type="auto"/>
            <w:vAlign w:val="center"/>
            <w:hideMark/>
          </w:tcPr>
          <w:p w14:paraId="33485CD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Email the assigned Lead or Supervisor</w:t>
            </w:r>
          </w:p>
        </w:tc>
      </w:tr>
    </w:tbl>
    <w:p w14:paraId="23171CDE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17.3 Offsite and Outsource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3115"/>
      </w:tblGrid>
      <w:tr w:rsidR="002D5931" w:rsidRPr="002D5931" w14:paraId="2082D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B24B9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E7CB043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Email Address</w:t>
            </w:r>
          </w:p>
        </w:tc>
      </w:tr>
      <w:tr w:rsidR="002D5931" w:rsidRPr="002D5931" w14:paraId="1215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71D9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Offsite Requests</w:t>
            </w:r>
          </w:p>
        </w:tc>
        <w:tc>
          <w:tcPr>
            <w:tcW w:w="0" w:type="auto"/>
            <w:vAlign w:val="center"/>
            <w:hideMark/>
          </w:tcPr>
          <w:p w14:paraId="15AC67C7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abirdrouteoffsites@abidss.com</w:t>
            </w:r>
          </w:p>
        </w:tc>
      </w:tr>
      <w:tr w:rsidR="002D5931" w:rsidRPr="002D5931" w14:paraId="443EA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909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lastRenderedPageBreak/>
              <w:t>Outsource Requests</w:t>
            </w:r>
          </w:p>
        </w:tc>
        <w:tc>
          <w:tcPr>
            <w:tcW w:w="0" w:type="auto"/>
            <w:vAlign w:val="center"/>
            <w:hideMark/>
          </w:tcPr>
          <w:p w14:paraId="19ED6B6B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abirdrouteoutsource@abidss.com</w:t>
            </w:r>
          </w:p>
        </w:tc>
      </w:tr>
    </w:tbl>
    <w:p w14:paraId="33305C1B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17.4 Facility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3196"/>
      </w:tblGrid>
      <w:tr w:rsidR="002D5931" w:rsidRPr="002D5931" w14:paraId="5A40E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A4402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1FF683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Email Address</w:t>
            </w:r>
          </w:p>
        </w:tc>
      </w:tr>
      <w:tr w:rsidR="002D5931" w:rsidRPr="002D5931" w14:paraId="1D864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7F04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Facility Maintenance Forms</w:t>
            </w:r>
          </w:p>
        </w:tc>
        <w:tc>
          <w:tcPr>
            <w:tcW w:w="0" w:type="auto"/>
            <w:vAlign w:val="center"/>
            <w:hideMark/>
          </w:tcPr>
          <w:p w14:paraId="564483EF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rdroutesmaintenance@abidss.com</w:t>
            </w:r>
          </w:p>
        </w:tc>
      </w:tr>
    </w:tbl>
    <w:p w14:paraId="4435958C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17.5 Deposition Dates and Additional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129"/>
      </w:tblGrid>
      <w:tr w:rsidR="002D5931" w:rsidRPr="002D5931" w14:paraId="01562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70163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BD1186" w14:textId="77777777" w:rsidR="002D5931" w:rsidRPr="002D5931" w:rsidRDefault="002D5931" w:rsidP="002D593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5931">
              <w:rPr>
                <w:rFonts w:ascii="Calibri" w:hAnsi="Calibri" w:cs="Calibri"/>
                <w:b/>
                <w:bCs/>
                <w:sz w:val="22"/>
                <w:szCs w:val="22"/>
              </w:rPr>
              <w:t>Email Address</w:t>
            </w:r>
          </w:p>
        </w:tc>
      </w:tr>
      <w:tr w:rsidR="002D5931" w:rsidRPr="002D5931" w14:paraId="1227B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BFBA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Push Deposition Date</w:t>
            </w:r>
          </w:p>
        </w:tc>
        <w:tc>
          <w:tcPr>
            <w:tcW w:w="0" w:type="auto"/>
            <w:vAlign w:val="center"/>
            <w:hideMark/>
          </w:tcPr>
          <w:p w14:paraId="6A712866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csaddinfo@abidss.com</w:t>
            </w:r>
          </w:p>
        </w:tc>
      </w:tr>
      <w:tr w:rsidR="002D5931" w:rsidRPr="002D5931" w14:paraId="3FDD4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5B0A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Add Information</w:t>
            </w:r>
          </w:p>
        </w:tc>
        <w:tc>
          <w:tcPr>
            <w:tcW w:w="0" w:type="auto"/>
            <w:vAlign w:val="center"/>
            <w:hideMark/>
          </w:tcPr>
          <w:p w14:paraId="16E73B5E" w14:textId="77777777" w:rsidR="002D5931" w:rsidRPr="002D5931" w:rsidRDefault="002D5931" w:rsidP="002D5931">
            <w:pPr>
              <w:rPr>
                <w:rFonts w:ascii="Calibri" w:hAnsi="Calibri" w:cs="Calibri"/>
                <w:sz w:val="22"/>
                <w:szCs w:val="22"/>
              </w:rPr>
            </w:pPr>
            <w:r w:rsidRPr="002D5931">
              <w:rPr>
                <w:rFonts w:ascii="Calibri" w:hAnsi="Calibri" w:cs="Calibri"/>
                <w:sz w:val="22"/>
                <w:szCs w:val="22"/>
              </w:rPr>
              <w:t>csaddinfo@abidss.com</w:t>
            </w:r>
          </w:p>
        </w:tc>
      </w:tr>
    </w:tbl>
    <w:p w14:paraId="2758E6B3" w14:textId="77777777" w:rsidR="002D5931" w:rsidRPr="002D5931" w:rsidRDefault="002D5931" w:rsidP="002D5931">
      <w:pPr>
        <w:rPr>
          <w:rFonts w:ascii="Calibri" w:hAnsi="Calibri" w:cs="Calibri"/>
          <w:b/>
          <w:bCs/>
          <w:sz w:val="22"/>
          <w:szCs w:val="22"/>
        </w:rPr>
      </w:pPr>
      <w:r w:rsidRPr="002D5931">
        <w:rPr>
          <w:rFonts w:ascii="Calibri" w:hAnsi="Calibri" w:cs="Calibri"/>
          <w:b/>
          <w:bCs/>
          <w:sz w:val="22"/>
          <w:szCs w:val="22"/>
        </w:rPr>
        <w:t>Email Checklist</w:t>
      </w:r>
    </w:p>
    <w:p w14:paraId="189733E7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Before sending an operational email, confirm that it includes:</w:t>
      </w:r>
    </w:p>
    <w:p w14:paraId="7BAED458" w14:textId="77777777" w:rsidR="002D5931" w:rsidRPr="002D5931" w:rsidRDefault="002D5931" w:rsidP="002D5931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Work order number</w:t>
      </w:r>
    </w:p>
    <w:p w14:paraId="7D153358" w14:textId="77777777" w:rsidR="002D5931" w:rsidRPr="002D5931" w:rsidRDefault="002D5931" w:rsidP="002D5931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Patient name</w:t>
      </w:r>
    </w:p>
    <w:p w14:paraId="315FAF14" w14:textId="77777777" w:rsidR="002D5931" w:rsidRPr="002D5931" w:rsidRDefault="002D5931" w:rsidP="002D5931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Facility name</w:t>
      </w:r>
    </w:p>
    <w:p w14:paraId="3ECC72B3" w14:textId="77777777" w:rsidR="002D5931" w:rsidRPr="002D5931" w:rsidRDefault="002D5931" w:rsidP="002D5931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Request type</w:t>
      </w:r>
    </w:p>
    <w:p w14:paraId="44590E1A" w14:textId="77777777" w:rsidR="002D5931" w:rsidRPr="002D5931" w:rsidRDefault="002D5931" w:rsidP="002D5931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Required action</w:t>
      </w:r>
    </w:p>
    <w:p w14:paraId="277EC374" w14:textId="77777777" w:rsidR="002D5931" w:rsidRPr="002D5931" w:rsidRDefault="002D5931" w:rsidP="002D5931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Relevant supporting documents</w:t>
      </w:r>
    </w:p>
    <w:p w14:paraId="451D01F9" w14:textId="77777777" w:rsidR="002D5931" w:rsidRPr="002D5931" w:rsidRDefault="002D5931" w:rsidP="002D5931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Current contact information</w:t>
      </w:r>
    </w:p>
    <w:p w14:paraId="04E17637" w14:textId="77777777" w:rsidR="002D5931" w:rsidRPr="002D5931" w:rsidRDefault="002D5931" w:rsidP="002D5931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t>Fee details, when applicable</w:t>
      </w:r>
    </w:p>
    <w:p w14:paraId="5880DDC4" w14:textId="77777777" w:rsidR="002D5931" w:rsidRPr="002D5931" w:rsidRDefault="002D5931" w:rsidP="002D5931">
      <w:pPr>
        <w:rPr>
          <w:rFonts w:ascii="Calibri" w:hAnsi="Calibri" w:cs="Calibri"/>
          <w:sz w:val="22"/>
          <w:szCs w:val="22"/>
        </w:rPr>
      </w:pPr>
      <w:r w:rsidRPr="002D5931">
        <w:rPr>
          <w:rFonts w:ascii="Calibri" w:hAnsi="Calibri" w:cs="Calibri"/>
          <w:sz w:val="22"/>
          <w:szCs w:val="22"/>
        </w:rPr>
        <w:pict w14:anchorId="736A416D">
          <v:rect id="_x0000_i1267" style="width:0;height:1.5pt" o:hralign="center" o:hrstd="t" o:hr="t" fillcolor="#a0a0a0" stroked="f"/>
        </w:pict>
      </w:r>
    </w:p>
    <w:p w14:paraId="65AAABE1" w14:textId="77777777" w:rsidR="00D014B6" w:rsidRPr="00D014B6" w:rsidRDefault="001D4603" w:rsidP="00D014B6">
      <w:pPr>
        <w:rPr>
          <w:rFonts w:ascii="Calibri" w:hAnsi="Calibri" w:cs="Calibri"/>
          <w:b/>
          <w:bCs/>
          <w:sz w:val="22"/>
          <w:szCs w:val="22"/>
        </w:rPr>
      </w:pPr>
      <w:r w:rsidRPr="001D4603">
        <w:rPr>
          <w:rFonts w:ascii="Calibri" w:hAnsi="Calibri" w:cs="Calibri"/>
          <w:sz w:val="22"/>
          <w:szCs w:val="22"/>
        </w:rPr>
        <w:t> </w:t>
      </w:r>
      <w:r w:rsidR="00D014B6" w:rsidRPr="00D014B6">
        <w:rPr>
          <w:rFonts w:ascii="Calibri" w:hAnsi="Calibri" w:cs="Calibri"/>
          <w:b/>
          <w:bCs/>
          <w:sz w:val="22"/>
          <w:szCs w:val="22"/>
        </w:rPr>
        <w:t>18. Quick Reference Guide</w:t>
      </w:r>
    </w:p>
    <w:p w14:paraId="5F90BCF0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Purpose</w:t>
      </w:r>
    </w:p>
    <w:p w14:paraId="4EAD3A19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This section provides a quick operational reference for audit expectations, escalation timelines, status letter requirements, documentation standards, and Client Relations communication.</w:t>
      </w:r>
    </w:p>
    <w:p w14:paraId="669AB509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pict w14:anchorId="2C98FFFF">
          <v:rect id="_x0000_i1329" style="width:0;height:1.5pt" o:hralign="center" o:hrstd="t" o:hr="t" fillcolor="#a0a0a0" stroked="f"/>
        </w:pict>
      </w:r>
    </w:p>
    <w:p w14:paraId="581FFFF2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18.1 Audit Performance Standard</w:t>
      </w:r>
    </w:p>
    <w:p w14:paraId="5EAAD369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Target Audit Score</w:t>
      </w:r>
    </w:p>
    <w:p w14:paraId="5A7D3D95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95% or Higher</w:t>
      </w:r>
    </w:p>
    <w:p w14:paraId="11B06030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Objective</w:t>
      </w:r>
    </w:p>
    <w:p w14:paraId="3666C9DC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lastRenderedPageBreak/>
        <w:t xml:space="preserve">Maintain a minimum audit score of </w:t>
      </w:r>
      <w:r w:rsidRPr="00D014B6">
        <w:rPr>
          <w:rFonts w:ascii="Calibri" w:hAnsi="Calibri" w:cs="Calibri"/>
          <w:b/>
          <w:bCs/>
          <w:sz w:val="22"/>
          <w:szCs w:val="22"/>
        </w:rPr>
        <w:t>95%</w:t>
      </w:r>
      <w:r w:rsidRPr="00D014B6">
        <w:rPr>
          <w:rFonts w:ascii="Calibri" w:hAnsi="Calibri" w:cs="Calibri"/>
          <w:sz w:val="22"/>
          <w:szCs w:val="22"/>
        </w:rPr>
        <w:t xml:space="preserve"> by consistently following client-specific instructions, regional procedures, documentation standards, and quality requirements.</w:t>
      </w:r>
    </w:p>
    <w:p w14:paraId="205ACE25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pict w14:anchorId="04A19F53">
          <v:rect id="_x0000_i1330" style="width:0;height:1.5pt" o:hralign="center" o:hrstd="t" o:hr="t" fillcolor="#a0a0a0" stroked="f"/>
        </w:pict>
      </w:r>
    </w:p>
    <w:p w14:paraId="56A33762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18.2 Key Audit Criteria</w:t>
      </w:r>
    </w:p>
    <w:p w14:paraId="4E90918D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Review the following areas before completing each work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7473"/>
      </w:tblGrid>
      <w:tr w:rsidR="00D014B6" w:rsidRPr="00D014B6" w14:paraId="7CC5E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CBE18" w14:textId="77777777" w:rsidR="00D014B6" w:rsidRPr="00D014B6" w:rsidRDefault="00D014B6" w:rsidP="00D014B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014B6">
              <w:rPr>
                <w:rFonts w:ascii="Calibri" w:hAnsi="Calibri" w:cs="Calibri"/>
                <w:b/>
                <w:bCs/>
                <w:sz w:val="22"/>
                <w:szCs w:val="22"/>
              </w:rPr>
              <w:t>Audit Area</w:t>
            </w:r>
          </w:p>
        </w:tc>
        <w:tc>
          <w:tcPr>
            <w:tcW w:w="0" w:type="auto"/>
            <w:vAlign w:val="center"/>
            <w:hideMark/>
          </w:tcPr>
          <w:p w14:paraId="1E855977" w14:textId="77777777" w:rsidR="00D014B6" w:rsidRPr="00D014B6" w:rsidRDefault="00D014B6" w:rsidP="00D014B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014B6">
              <w:rPr>
                <w:rFonts w:ascii="Calibri" w:hAnsi="Calibri" w:cs="Calibri"/>
                <w:b/>
                <w:bCs/>
                <w:sz w:val="22"/>
                <w:szCs w:val="22"/>
              </w:rPr>
              <w:t>Requirement</w:t>
            </w:r>
          </w:p>
        </w:tc>
      </w:tr>
      <w:tr w:rsidR="00D014B6" w:rsidRPr="00D014B6" w14:paraId="4175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1F86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Client Preferences</w:t>
            </w:r>
          </w:p>
        </w:tc>
        <w:tc>
          <w:tcPr>
            <w:tcW w:w="0" w:type="auto"/>
            <w:vAlign w:val="center"/>
            <w:hideMark/>
          </w:tcPr>
          <w:p w14:paraId="6E1F4A64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 xml:space="preserve">Review all client-specific notes, </w:t>
            </w:r>
            <w:proofErr w:type="spellStart"/>
            <w:r w:rsidRPr="00D014B6">
              <w:rPr>
                <w:rFonts w:ascii="Calibri" w:hAnsi="Calibri" w:cs="Calibri"/>
                <w:sz w:val="22"/>
                <w:szCs w:val="22"/>
              </w:rPr>
              <w:t>WinCopy</w:t>
            </w:r>
            <w:proofErr w:type="spellEnd"/>
            <w:r w:rsidRPr="00D014B6">
              <w:rPr>
                <w:rFonts w:ascii="Calibri" w:hAnsi="Calibri" w:cs="Calibri"/>
                <w:sz w:val="22"/>
                <w:szCs w:val="22"/>
              </w:rPr>
              <w:t xml:space="preserve"> instructions, and Edit Pro updates before taking action.</w:t>
            </w:r>
          </w:p>
        </w:tc>
      </w:tr>
      <w:tr w:rsidR="00D014B6" w:rsidRPr="00D014B6" w14:paraId="74FC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F326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Voicemail</w:t>
            </w:r>
          </w:p>
        </w:tc>
        <w:tc>
          <w:tcPr>
            <w:tcW w:w="0" w:type="auto"/>
            <w:vAlign w:val="center"/>
            <w:hideMark/>
          </w:tcPr>
          <w:p w14:paraId="2F15DE42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Attempt a phone call first whenever possible. If unsuccessful, follow the approved alternate communication methods.</w:t>
            </w:r>
          </w:p>
        </w:tc>
      </w:tr>
      <w:tr w:rsidR="00D014B6" w:rsidRPr="00D014B6" w14:paraId="7B681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DE7B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Record Types</w:t>
            </w:r>
          </w:p>
        </w:tc>
        <w:tc>
          <w:tcPr>
            <w:tcW w:w="0" w:type="auto"/>
            <w:vAlign w:val="center"/>
            <w:hideMark/>
          </w:tcPr>
          <w:p w14:paraId="275ED041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Ensure the request type matches the required documentation (for example, Subpoena requests generally require an affidavit, while Texas Civil requests require DWQs).</w:t>
            </w:r>
          </w:p>
        </w:tc>
      </w:tr>
      <w:tr w:rsidR="00D014B6" w:rsidRPr="00D014B6" w14:paraId="24BBF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A641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14:paraId="7164025F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Follow the approved Southeast Region escalation procedure.</w:t>
            </w:r>
          </w:p>
        </w:tc>
      </w:tr>
      <w:tr w:rsidR="00D014B6" w:rsidRPr="00D014B6" w14:paraId="2B390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02BF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Status Updates</w:t>
            </w:r>
          </w:p>
        </w:tc>
        <w:tc>
          <w:tcPr>
            <w:tcW w:w="0" w:type="auto"/>
            <w:vAlign w:val="center"/>
            <w:hideMark/>
          </w:tcPr>
          <w:p w14:paraId="20104523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Record only one Tracking Status for each completed action.</w:t>
            </w:r>
          </w:p>
        </w:tc>
      </w:tr>
      <w:tr w:rsidR="00D014B6" w:rsidRPr="00D014B6" w14:paraId="76938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7348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Custodian Information</w:t>
            </w:r>
          </w:p>
        </w:tc>
        <w:tc>
          <w:tcPr>
            <w:tcW w:w="0" w:type="auto"/>
            <w:vAlign w:val="center"/>
            <w:hideMark/>
          </w:tcPr>
          <w:p w14:paraId="23906C32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Document the custodian's name, phone number, fax number, email address, and any important communication details.</w:t>
            </w:r>
          </w:p>
        </w:tc>
      </w:tr>
    </w:tbl>
    <w:p w14:paraId="14DE7058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pict w14:anchorId="4769E3C8">
          <v:rect id="_x0000_i1331" style="width:0;height:1.5pt" o:hralign="center" o:hrstd="t" o:hr="t" fillcolor="#a0a0a0" stroked="f"/>
        </w:pict>
      </w:r>
    </w:p>
    <w:p w14:paraId="34888DE7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18.3 Standard Escalation Timeline</w:t>
      </w:r>
    </w:p>
    <w:p w14:paraId="75B897A7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Use the following escalation sequence unless client-specific instructions require a different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6447"/>
      </w:tblGrid>
      <w:tr w:rsidR="00D014B6" w:rsidRPr="00D014B6" w14:paraId="63EC2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EDF79" w14:textId="77777777" w:rsidR="00D014B6" w:rsidRPr="00D014B6" w:rsidRDefault="00D014B6" w:rsidP="00D014B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014B6">
              <w:rPr>
                <w:rFonts w:ascii="Calibri" w:hAnsi="Calibri" w:cs="Calibri"/>
                <w:b/>
                <w:bCs/>
                <w:sz w:val="22"/>
                <w:szCs w:val="22"/>
              </w:rPr>
              <w:t>Attempt</w:t>
            </w:r>
          </w:p>
        </w:tc>
        <w:tc>
          <w:tcPr>
            <w:tcW w:w="0" w:type="auto"/>
            <w:vAlign w:val="center"/>
            <w:hideMark/>
          </w:tcPr>
          <w:p w14:paraId="7AEFFDE5" w14:textId="77777777" w:rsidR="00D014B6" w:rsidRPr="00D014B6" w:rsidRDefault="00D014B6" w:rsidP="00D014B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014B6">
              <w:rPr>
                <w:rFonts w:ascii="Calibri" w:hAnsi="Calibri" w:cs="Calibri"/>
                <w:b/>
                <w:bCs/>
                <w:sz w:val="22"/>
                <w:szCs w:val="22"/>
              </w:rPr>
              <w:t>Required Action</w:t>
            </w:r>
          </w:p>
        </w:tc>
      </w:tr>
      <w:tr w:rsidR="00D014B6" w:rsidRPr="00D014B6" w14:paraId="7A4A2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4081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First Attempt</w:t>
            </w:r>
          </w:p>
        </w:tc>
        <w:tc>
          <w:tcPr>
            <w:tcW w:w="0" w:type="auto"/>
            <w:vAlign w:val="center"/>
            <w:hideMark/>
          </w:tcPr>
          <w:p w14:paraId="268292E5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Confirm that the facility received the request.</w:t>
            </w:r>
          </w:p>
        </w:tc>
      </w:tr>
      <w:tr w:rsidR="00D014B6" w:rsidRPr="00D014B6" w14:paraId="23EF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E523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Second Attempt</w:t>
            </w:r>
          </w:p>
        </w:tc>
        <w:tc>
          <w:tcPr>
            <w:tcW w:w="0" w:type="auto"/>
            <w:vAlign w:val="center"/>
            <w:hideMark/>
          </w:tcPr>
          <w:p w14:paraId="411A2AFC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Perform a standard follow-up.</w:t>
            </w:r>
          </w:p>
        </w:tc>
      </w:tr>
      <w:tr w:rsidR="00D014B6" w:rsidRPr="00D014B6" w14:paraId="12CB3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5FFA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Third Attempt</w:t>
            </w:r>
          </w:p>
        </w:tc>
        <w:tc>
          <w:tcPr>
            <w:tcW w:w="0" w:type="auto"/>
            <w:vAlign w:val="center"/>
            <w:hideMark/>
          </w:tcPr>
          <w:p w14:paraId="2B91C8A5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Perform another follow-up and issue a Second Notice, when applicable.</w:t>
            </w:r>
          </w:p>
        </w:tc>
      </w:tr>
      <w:tr w:rsidR="00D014B6" w:rsidRPr="00D014B6" w14:paraId="31CF6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B3A4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Fourth Attempt</w:t>
            </w:r>
          </w:p>
        </w:tc>
        <w:tc>
          <w:tcPr>
            <w:tcW w:w="0" w:type="auto"/>
            <w:vAlign w:val="center"/>
            <w:hideMark/>
          </w:tcPr>
          <w:p w14:paraId="18DB5819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Follow up again and communicate the urgency of the request.</w:t>
            </w:r>
          </w:p>
        </w:tc>
      </w:tr>
      <w:tr w:rsidR="00D014B6" w:rsidRPr="00D014B6" w14:paraId="38B7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9936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Fifth Attempt</w:t>
            </w:r>
          </w:p>
        </w:tc>
        <w:tc>
          <w:tcPr>
            <w:tcW w:w="0" w:type="auto"/>
            <w:vAlign w:val="center"/>
            <w:hideMark/>
          </w:tcPr>
          <w:p w14:paraId="5EECAD0B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Escalate the matter to the facility supervisor, if appropriate.</w:t>
            </w:r>
          </w:p>
        </w:tc>
      </w:tr>
      <w:tr w:rsidR="00D014B6" w:rsidRPr="00D014B6" w14:paraId="26D1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452B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Sixth Attempt</w:t>
            </w:r>
          </w:p>
        </w:tc>
        <w:tc>
          <w:tcPr>
            <w:tcW w:w="0" w:type="auto"/>
            <w:vAlign w:val="center"/>
            <w:hideMark/>
          </w:tcPr>
          <w:p w14:paraId="47587017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Escalate the matter to the facility manager, if appropriate.</w:t>
            </w:r>
          </w:p>
        </w:tc>
      </w:tr>
      <w:tr w:rsidR="00D014B6" w:rsidRPr="00D014B6" w14:paraId="1253F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82BF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Seventh Attempt</w:t>
            </w:r>
          </w:p>
        </w:tc>
        <w:tc>
          <w:tcPr>
            <w:tcW w:w="0" w:type="auto"/>
            <w:vAlign w:val="center"/>
            <w:hideMark/>
          </w:tcPr>
          <w:p w14:paraId="4EC5B8EB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Issue the Final Notice, when applicable.</w:t>
            </w:r>
          </w:p>
        </w:tc>
      </w:tr>
      <w:tr w:rsidR="00D014B6" w:rsidRPr="00D014B6" w14:paraId="66D7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D871B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Eighth Attempt</w:t>
            </w:r>
          </w:p>
        </w:tc>
        <w:tc>
          <w:tcPr>
            <w:tcW w:w="0" w:type="auto"/>
            <w:vAlign w:val="center"/>
            <w:hideMark/>
          </w:tcPr>
          <w:p w14:paraId="3F84DB25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Follow the Non-Compliance procedure according to the applicable SOP.</w:t>
            </w:r>
          </w:p>
        </w:tc>
      </w:tr>
    </w:tbl>
    <w:p w14:paraId="03C95698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lastRenderedPageBreak/>
        <w:t>Important Note</w:t>
      </w:r>
    </w:p>
    <w:p w14:paraId="5E0BB4A6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Always document:</w:t>
      </w:r>
    </w:p>
    <w:p w14:paraId="021E1D53" w14:textId="77777777" w:rsidR="00D014B6" w:rsidRPr="00D014B6" w:rsidRDefault="00D014B6" w:rsidP="00D014B6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Date and time of the contact.</w:t>
      </w:r>
    </w:p>
    <w:p w14:paraId="5857A489" w14:textId="77777777" w:rsidR="00D014B6" w:rsidRPr="00D014B6" w:rsidRDefault="00D014B6" w:rsidP="00D014B6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Name of the person contacted.</w:t>
      </w:r>
    </w:p>
    <w:p w14:paraId="354FFC21" w14:textId="77777777" w:rsidR="00D014B6" w:rsidRPr="00D014B6" w:rsidRDefault="00D014B6" w:rsidP="00D014B6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Communication method used.</w:t>
      </w:r>
    </w:p>
    <w:p w14:paraId="58885F18" w14:textId="77777777" w:rsidR="00D014B6" w:rsidRPr="00D014B6" w:rsidRDefault="00D014B6" w:rsidP="00D014B6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Outcome of the contact.</w:t>
      </w:r>
    </w:p>
    <w:p w14:paraId="02B50526" w14:textId="77777777" w:rsidR="00D014B6" w:rsidRPr="00D014B6" w:rsidRDefault="00D014B6" w:rsidP="00D014B6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Required next action.</w:t>
      </w:r>
    </w:p>
    <w:p w14:paraId="759325B8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pict w14:anchorId="44544513">
          <v:rect id="_x0000_i1332" style="width:0;height:1.5pt" o:hralign="center" o:hrstd="t" o:hr="t" fillcolor="#a0a0a0" stroked="f"/>
        </w:pict>
      </w:r>
    </w:p>
    <w:p w14:paraId="291AF66A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18.4 Status Letter Closeout Requirements</w:t>
      </w:r>
    </w:p>
    <w:p w14:paraId="0A6C0093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Use the following minimum follow-up requirements before closing an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2735"/>
      </w:tblGrid>
      <w:tr w:rsidR="00D014B6" w:rsidRPr="00D014B6" w14:paraId="73AE8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EC67D" w14:textId="77777777" w:rsidR="00D014B6" w:rsidRPr="00D014B6" w:rsidRDefault="00D014B6" w:rsidP="00D014B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014B6">
              <w:rPr>
                <w:rFonts w:ascii="Calibri" w:hAnsi="Calibri" w:cs="Calibri"/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AF1A75E" w14:textId="77777777" w:rsidR="00D014B6" w:rsidRPr="00D014B6" w:rsidRDefault="00D014B6" w:rsidP="00D014B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014B6">
              <w:rPr>
                <w:rFonts w:ascii="Calibri" w:hAnsi="Calibri" w:cs="Calibri"/>
                <w:b/>
                <w:bCs/>
                <w:sz w:val="22"/>
                <w:szCs w:val="22"/>
              </w:rPr>
              <w:t>Minimum Attempts Required</w:t>
            </w:r>
          </w:p>
        </w:tc>
      </w:tr>
      <w:tr w:rsidR="00D014B6" w:rsidRPr="00D014B6" w14:paraId="4171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194C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Affidavit Requests</w:t>
            </w:r>
          </w:p>
        </w:tc>
        <w:tc>
          <w:tcPr>
            <w:tcW w:w="0" w:type="auto"/>
            <w:vAlign w:val="center"/>
            <w:hideMark/>
          </w:tcPr>
          <w:p w14:paraId="0D24377A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Three attempts</w:t>
            </w:r>
          </w:p>
        </w:tc>
      </w:tr>
      <w:tr w:rsidR="00D014B6" w:rsidRPr="00D014B6" w14:paraId="75D90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4788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Certificate of No Records (CNR)</w:t>
            </w:r>
          </w:p>
        </w:tc>
        <w:tc>
          <w:tcPr>
            <w:tcW w:w="0" w:type="auto"/>
            <w:vAlign w:val="center"/>
            <w:hideMark/>
          </w:tcPr>
          <w:p w14:paraId="2DC4E6DA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Four attempts</w:t>
            </w:r>
          </w:p>
        </w:tc>
      </w:tr>
      <w:tr w:rsidR="00D014B6" w:rsidRPr="00D014B6" w14:paraId="39D70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A727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X-Ray Only Orders (No X-Rays)</w:t>
            </w:r>
          </w:p>
        </w:tc>
        <w:tc>
          <w:tcPr>
            <w:tcW w:w="0" w:type="auto"/>
            <w:vAlign w:val="center"/>
            <w:hideMark/>
          </w:tcPr>
          <w:p w14:paraId="5BED4E05" w14:textId="77777777" w:rsidR="00D014B6" w:rsidRPr="00D014B6" w:rsidRDefault="00D014B6" w:rsidP="00D014B6">
            <w:pPr>
              <w:rPr>
                <w:rFonts w:ascii="Calibri" w:hAnsi="Calibri" w:cs="Calibri"/>
                <w:sz w:val="22"/>
                <w:szCs w:val="22"/>
              </w:rPr>
            </w:pPr>
            <w:r w:rsidRPr="00D014B6">
              <w:rPr>
                <w:rFonts w:ascii="Calibri" w:hAnsi="Calibri" w:cs="Calibri"/>
                <w:sz w:val="22"/>
                <w:szCs w:val="22"/>
              </w:rPr>
              <w:t>One documented attempt</w:t>
            </w:r>
          </w:p>
        </w:tc>
      </w:tr>
    </w:tbl>
    <w:p w14:paraId="08585351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Important Note</w:t>
      </w:r>
    </w:p>
    <w:p w14:paraId="3F80F416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Always follow client-specific instructions if they require additional attempts before closing an order.</w:t>
      </w:r>
    </w:p>
    <w:p w14:paraId="5120C988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pict w14:anchorId="6FEAC670">
          <v:rect id="_x0000_i1333" style="width:0;height:1.5pt" o:hralign="center" o:hrstd="t" o:hr="t" fillcolor="#a0a0a0" stroked="f"/>
        </w:pict>
      </w:r>
    </w:p>
    <w:p w14:paraId="71E04291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18.5 Documentation Standards</w:t>
      </w:r>
    </w:p>
    <w:p w14:paraId="43669E8D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Every completed interaction should satisfy the following standards.</w:t>
      </w:r>
    </w:p>
    <w:p w14:paraId="52DD5406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Every Call Should</w:t>
      </w:r>
    </w:p>
    <w:p w14:paraId="0FED4AFE" w14:textId="77777777" w:rsidR="00D014B6" w:rsidRPr="00D014B6" w:rsidRDefault="00D014B6" w:rsidP="00D014B6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End with the next expected follow-up date whenever possible.</w:t>
      </w:r>
    </w:p>
    <w:p w14:paraId="1D629977" w14:textId="77777777" w:rsidR="00D014B6" w:rsidRPr="00D014B6" w:rsidRDefault="00D014B6" w:rsidP="00D014B6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Include the reason for any delay.</w:t>
      </w:r>
    </w:p>
    <w:p w14:paraId="6AA61DA1" w14:textId="77777777" w:rsidR="00D014B6" w:rsidRPr="00D014B6" w:rsidRDefault="00D014B6" w:rsidP="00D014B6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Clearly document what occurred during the conversation.</w:t>
      </w:r>
    </w:p>
    <w:p w14:paraId="01CB9A8F" w14:textId="77777777" w:rsidR="00D014B6" w:rsidRPr="00D014B6" w:rsidRDefault="00D014B6" w:rsidP="00D014B6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Identify the next required action.</w:t>
      </w:r>
    </w:p>
    <w:p w14:paraId="7AF51718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Every Tracking Note Should</w:t>
      </w:r>
    </w:p>
    <w:p w14:paraId="2783E7F0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Include:</w:t>
      </w:r>
    </w:p>
    <w:p w14:paraId="0A65A21B" w14:textId="77777777" w:rsidR="00D014B6" w:rsidRPr="00D014B6" w:rsidRDefault="00D014B6" w:rsidP="00D014B6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Facility contact name</w:t>
      </w:r>
    </w:p>
    <w:p w14:paraId="780896F5" w14:textId="77777777" w:rsidR="00D014B6" w:rsidRPr="00D014B6" w:rsidRDefault="00D014B6" w:rsidP="00D014B6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Phone number</w:t>
      </w:r>
    </w:p>
    <w:p w14:paraId="7C943B32" w14:textId="77777777" w:rsidR="00D014B6" w:rsidRPr="00D014B6" w:rsidRDefault="00D014B6" w:rsidP="00D014B6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Email address (if available)</w:t>
      </w:r>
    </w:p>
    <w:p w14:paraId="5DAFF9A7" w14:textId="77777777" w:rsidR="00D014B6" w:rsidRPr="00D014B6" w:rsidRDefault="00D014B6" w:rsidP="00D014B6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lastRenderedPageBreak/>
        <w:t>Summary of the conversation</w:t>
      </w:r>
    </w:p>
    <w:p w14:paraId="43096BB0" w14:textId="77777777" w:rsidR="00D014B6" w:rsidRPr="00D014B6" w:rsidRDefault="00D014B6" w:rsidP="00D014B6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Records requested</w:t>
      </w:r>
    </w:p>
    <w:p w14:paraId="5B75079E" w14:textId="77777777" w:rsidR="00D014B6" w:rsidRPr="00D014B6" w:rsidRDefault="00D014B6" w:rsidP="00D014B6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Records received</w:t>
      </w:r>
    </w:p>
    <w:p w14:paraId="33B21995" w14:textId="77777777" w:rsidR="00D014B6" w:rsidRPr="00D014B6" w:rsidRDefault="00D014B6" w:rsidP="00D014B6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Outstanding items</w:t>
      </w:r>
    </w:p>
    <w:p w14:paraId="528C3328" w14:textId="77777777" w:rsidR="00D014B6" w:rsidRPr="00D014B6" w:rsidRDefault="00D014B6" w:rsidP="00D014B6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Expected turnaround time</w:t>
      </w:r>
    </w:p>
    <w:p w14:paraId="6793710D" w14:textId="77777777" w:rsidR="00D014B6" w:rsidRPr="00D014B6" w:rsidRDefault="00D014B6" w:rsidP="00D014B6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Follow-up date</w:t>
      </w:r>
    </w:p>
    <w:p w14:paraId="1E64F2AA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Quality Reminder</w:t>
      </w:r>
    </w:p>
    <w:p w14:paraId="21BE2FAA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Complete all required documentation before proceeding to the next work order.</w:t>
      </w:r>
    </w:p>
    <w:p w14:paraId="18374050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pict w14:anchorId="1CCB9D0B">
          <v:rect id="_x0000_i1334" style="width:0;height:1.5pt" o:hralign="center" o:hrstd="t" o:hr="t" fillcolor="#a0a0a0" stroked="f"/>
        </w:pict>
      </w:r>
    </w:p>
    <w:p w14:paraId="1AAAEF58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18.6 Client Relations Communication</w:t>
      </w:r>
    </w:p>
    <w:p w14:paraId="2AACB1E0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Response Time</w:t>
      </w:r>
    </w:p>
    <w:p w14:paraId="3E30ACFA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 xml:space="preserve">Reply to all Client Relations emails within </w:t>
      </w:r>
      <w:r w:rsidRPr="00D014B6">
        <w:rPr>
          <w:rFonts w:ascii="Calibri" w:hAnsi="Calibri" w:cs="Calibri"/>
          <w:b/>
          <w:bCs/>
          <w:sz w:val="22"/>
          <w:szCs w:val="22"/>
        </w:rPr>
        <w:t>two hours</w:t>
      </w:r>
      <w:r w:rsidRPr="00D014B6">
        <w:rPr>
          <w:rFonts w:ascii="Calibri" w:hAnsi="Calibri" w:cs="Calibri"/>
          <w:sz w:val="22"/>
          <w:szCs w:val="22"/>
        </w:rPr>
        <w:t>, whenever operationally possible.</w:t>
      </w:r>
    </w:p>
    <w:p w14:paraId="6C68BB0C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Client Relations Kickbacks</w:t>
      </w:r>
    </w:p>
    <w:p w14:paraId="08DCBF76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 xml:space="preserve">Attempt follow-up </w:t>
      </w:r>
      <w:r w:rsidRPr="00D014B6">
        <w:rPr>
          <w:rFonts w:ascii="Calibri" w:hAnsi="Calibri" w:cs="Calibri"/>
          <w:b/>
          <w:bCs/>
          <w:sz w:val="22"/>
          <w:szCs w:val="22"/>
        </w:rPr>
        <w:t>three times</w:t>
      </w:r>
      <w:r w:rsidRPr="00D014B6">
        <w:rPr>
          <w:rFonts w:ascii="Calibri" w:hAnsi="Calibri" w:cs="Calibri"/>
          <w:sz w:val="22"/>
          <w:szCs w:val="22"/>
        </w:rPr>
        <w:t xml:space="preserve"> before returning the order, unless client-specific procedures require additional attempts.</w:t>
      </w:r>
    </w:p>
    <w:p w14:paraId="17A9CE56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Client Kickbacks</w:t>
      </w:r>
    </w:p>
    <w:p w14:paraId="685D831F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 xml:space="preserve">Attempt follow-up </w:t>
      </w:r>
      <w:r w:rsidRPr="00D014B6">
        <w:rPr>
          <w:rFonts w:ascii="Calibri" w:hAnsi="Calibri" w:cs="Calibri"/>
          <w:b/>
          <w:bCs/>
          <w:sz w:val="22"/>
          <w:szCs w:val="22"/>
        </w:rPr>
        <w:t>five times</w:t>
      </w:r>
      <w:r w:rsidRPr="00D014B6">
        <w:rPr>
          <w:rFonts w:ascii="Calibri" w:hAnsi="Calibri" w:cs="Calibri"/>
          <w:sz w:val="22"/>
          <w:szCs w:val="22"/>
        </w:rPr>
        <w:t xml:space="preserve"> before returning the order, unless otherwise instructed.</w:t>
      </w:r>
    </w:p>
    <w:p w14:paraId="667C19D8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Best Practices</w:t>
      </w:r>
    </w:p>
    <w:p w14:paraId="41F86EA7" w14:textId="77777777" w:rsidR="00D014B6" w:rsidRPr="00D014B6" w:rsidRDefault="00D014B6" w:rsidP="00D014B6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Reply to the entire email thread whenever appropriate.</w:t>
      </w:r>
    </w:p>
    <w:p w14:paraId="72B9C7D1" w14:textId="77777777" w:rsidR="00D014B6" w:rsidRPr="00D014B6" w:rsidRDefault="00D014B6" w:rsidP="00D014B6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Include the Work Order Number in all communications.</w:t>
      </w:r>
    </w:p>
    <w:p w14:paraId="5C33A43F" w14:textId="77777777" w:rsidR="00D014B6" w:rsidRPr="00D014B6" w:rsidRDefault="00D014B6" w:rsidP="00D014B6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Attach supporting documentation when necessary.</w:t>
      </w:r>
    </w:p>
    <w:p w14:paraId="4430E086" w14:textId="77777777" w:rsidR="00D014B6" w:rsidRPr="00D014B6" w:rsidRDefault="00D014B6" w:rsidP="00D014B6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Clearly explain the current status and next action.</w:t>
      </w:r>
    </w:p>
    <w:p w14:paraId="22225424" w14:textId="77777777" w:rsidR="00D014B6" w:rsidRPr="00D014B6" w:rsidRDefault="00D014B6" w:rsidP="00D014B6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Update the corresponding Tracking Step immediately after sending the email.</w:t>
      </w:r>
    </w:p>
    <w:p w14:paraId="1A02AC4B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pict w14:anchorId="4A546744">
          <v:rect id="_x0000_i1335" style="width:0;height:1.5pt" o:hralign="center" o:hrstd="t" o:hr="t" fillcolor="#a0a0a0" stroked="f"/>
        </w:pict>
      </w:r>
    </w:p>
    <w:p w14:paraId="73986A19" w14:textId="77777777" w:rsidR="00D014B6" w:rsidRPr="00D014B6" w:rsidRDefault="00D014B6" w:rsidP="00D014B6">
      <w:pPr>
        <w:rPr>
          <w:rFonts w:ascii="Calibri" w:hAnsi="Calibri" w:cs="Calibri"/>
          <w:b/>
          <w:bCs/>
          <w:sz w:val="22"/>
          <w:szCs w:val="22"/>
        </w:rPr>
      </w:pPr>
      <w:r w:rsidRPr="00D014B6">
        <w:rPr>
          <w:rFonts w:ascii="Calibri" w:hAnsi="Calibri" w:cs="Calibri"/>
          <w:b/>
          <w:bCs/>
          <w:sz w:val="22"/>
          <w:szCs w:val="22"/>
        </w:rPr>
        <w:t>18.7 Daily Quality Checklist</w:t>
      </w:r>
    </w:p>
    <w:p w14:paraId="392B2B68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Before closing or moving to the next work order, confirm that you have:</w:t>
      </w:r>
    </w:p>
    <w:p w14:paraId="482D0507" w14:textId="77777777" w:rsidR="00D014B6" w:rsidRPr="00D014B6" w:rsidRDefault="00D014B6" w:rsidP="00D014B6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Reviewed all client-specific instructions.</w:t>
      </w:r>
    </w:p>
    <w:p w14:paraId="0226CBFE" w14:textId="77777777" w:rsidR="00D014B6" w:rsidRPr="00D014B6" w:rsidRDefault="00D014B6" w:rsidP="00D014B6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Verified the correct request type.</w:t>
      </w:r>
    </w:p>
    <w:p w14:paraId="256C78B6" w14:textId="77777777" w:rsidR="00D014B6" w:rsidRPr="00D014B6" w:rsidRDefault="00D014B6" w:rsidP="00D014B6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Confirmed the facility contact information.</w:t>
      </w:r>
    </w:p>
    <w:p w14:paraId="4D5FA2C1" w14:textId="77777777" w:rsidR="00D014B6" w:rsidRPr="00D014B6" w:rsidRDefault="00D014B6" w:rsidP="00D014B6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Updated the appropriate Tracking Step.</w:t>
      </w:r>
    </w:p>
    <w:p w14:paraId="68F39F47" w14:textId="77777777" w:rsidR="00D014B6" w:rsidRPr="00D014B6" w:rsidRDefault="00D014B6" w:rsidP="00D014B6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lastRenderedPageBreak/>
        <w:t>Entered complete and accurate Tracking notes.</w:t>
      </w:r>
    </w:p>
    <w:p w14:paraId="65324679" w14:textId="77777777" w:rsidR="00D014B6" w:rsidRPr="00D014B6" w:rsidRDefault="00D014B6" w:rsidP="00D014B6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Documented all communications.</w:t>
      </w:r>
    </w:p>
    <w:p w14:paraId="54C68E6F" w14:textId="77777777" w:rsidR="00D014B6" w:rsidRPr="00D014B6" w:rsidRDefault="00D014B6" w:rsidP="00D014B6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Attached any required supporting documents.</w:t>
      </w:r>
    </w:p>
    <w:p w14:paraId="6053298A" w14:textId="77777777" w:rsidR="00D014B6" w:rsidRPr="00D014B6" w:rsidRDefault="00D014B6" w:rsidP="00D014B6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Scheduled the next follow-up when applicable.</w:t>
      </w:r>
    </w:p>
    <w:p w14:paraId="716D7E94" w14:textId="77777777" w:rsidR="00D014B6" w:rsidRPr="00D014B6" w:rsidRDefault="00D014B6" w:rsidP="00D014B6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t>Completed all required actions for the current work order.</w:t>
      </w:r>
    </w:p>
    <w:p w14:paraId="109DDFBE" w14:textId="77777777" w:rsidR="00D014B6" w:rsidRPr="00D014B6" w:rsidRDefault="00D014B6" w:rsidP="00D014B6">
      <w:pPr>
        <w:rPr>
          <w:rFonts w:ascii="Calibri" w:hAnsi="Calibri" w:cs="Calibri"/>
          <w:sz w:val="22"/>
          <w:szCs w:val="22"/>
        </w:rPr>
      </w:pPr>
      <w:r w:rsidRPr="00D014B6">
        <w:rPr>
          <w:rFonts w:ascii="Calibri" w:hAnsi="Calibri" w:cs="Calibri"/>
          <w:sz w:val="22"/>
          <w:szCs w:val="22"/>
        </w:rPr>
        <w:pict w14:anchorId="230A855B">
          <v:rect id="_x0000_i1336" style="width:0;height:1.5pt" o:hralign="center" o:hrstd="t" o:hr="t" fillcolor="#a0a0a0" stroked="f"/>
        </w:pict>
      </w:r>
    </w:p>
    <w:p w14:paraId="5C9B37F3" w14:textId="139D25C3" w:rsidR="001D4603" w:rsidRPr="001D4603" w:rsidRDefault="001D4603" w:rsidP="00D014B6">
      <w:pPr>
        <w:rPr>
          <w:rFonts w:ascii="Calibri" w:hAnsi="Calibri" w:cs="Calibri"/>
          <w:sz w:val="22"/>
          <w:szCs w:val="22"/>
        </w:rPr>
      </w:pPr>
      <w:r w:rsidRPr="001D4603">
        <w:rPr>
          <w:rFonts w:ascii="Calibri" w:hAnsi="Calibri" w:cs="Calibri"/>
          <w:sz w:val="22"/>
          <w:szCs w:val="22"/>
        </w:rPr>
        <w:t> </w:t>
      </w:r>
    </w:p>
    <w:p w14:paraId="49BE53F2" w14:textId="77777777" w:rsidR="001D4603" w:rsidRPr="001D4603" w:rsidRDefault="001D4603" w:rsidP="001D4603">
      <w:pPr>
        <w:rPr>
          <w:rFonts w:ascii="Calibri" w:hAnsi="Calibri" w:cs="Calibri"/>
          <w:sz w:val="22"/>
          <w:szCs w:val="22"/>
        </w:rPr>
      </w:pPr>
      <w:r w:rsidRPr="001D4603">
        <w:rPr>
          <w:rFonts w:ascii="Calibri" w:hAnsi="Calibri" w:cs="Calibri"/>
          <w:sz w:val="22"/>
          <w:szCs w:val="22"/>
        </w:rPr>
        <w:t> </w:t>
      </w:r>
    </w:p>
    <w:p w14:paraId="5650B89F" w14:textId="77777777" w:rsidR="00B721F8" w:rsidRPr="001D4603" w:rsidRDefault="00B721F8" w:rsidP="001D4603"/>
    <w:sectPr w:rsidR="00B721F8" w:rsidRPr="001D4603" w:rsidSect="00473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79B"/>
    <w:multiLevelType w:val="multilevel"/>
    <w:tmpl w:val="4E64DB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22E76"/>
    <w:multiLevelType w:val="multilevel"/>
    <w:tmpl w:val="35882B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44FC1"/>
    <w:multiLevelType w:val="multilevel"/>
    <w:tmpl w:val="C092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F6A9F"/>
    <w:multiLevelType w:val="multilevel"/>
    <w:tmpl w:val="393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47EFD"/>
    <w:multiLevelType w:val="multilevel"/>
    <w:tmpl w:val="1CC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313E"/>
    <w:multiLevelType w:val="multilevel"/>
    <w:tmpl w:val="CE2CF8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72C6D"/>
    <w:multiLevelType w:val="multilevel"/>
    <w:tmpl w:val="115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C6724"/>
    <w:multiLevelType w:val="multilevel"/>
    <w:tmpl w:val="4DDE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143F7"/>
    <w:multiLevelType w:val="multilevel"/>
    <w:tmpl w:val="2FA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A704C"/>
    <w:multiLevelType w:val="multilevel"/>
    <w:tmpl w:val="A3B6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55A38"/>
    <w:multiLevelType w:val="multilevel"/>
    <w:tmpl w:val="A29A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13BF2"/>
    <w:multiLevelType w:val="multilevel"/>
    <w:tmpl w:val="00B2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97AA1"/>
    <w:multiLevelType w:val="multilevel"/>
    <w:tmpl w:val="9824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DA1726"/>
    <w:multiLevelType w:val="multilevel"/>
    <w:tmpl w:val="65F0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0553F"/>
    <w:multiLevelType w:val="multilevel"/>
    <w:tmpl w:val="1D4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C41A3"/>
    <w:multiLevelType w:val="multilevel"/>
    <w:tmpl w:val="B8F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F0277"/>
    <w:multiLevelType w:val="multilevel"/>
    <w:tmpl w:val="62C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34BC1"/>
    <w:multiLevelType w:val="multilevel"/>
    <w:tmpl w:val="FD76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666246"/>
    <w:multiLevelType w:val="multilevel"/>
    <w:tmpl w:val="DF04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24C3A"/>
    <w:multiLevelType w:val="multilevel"/>
    <w:tmpl w:val="1300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930AD"/>
    <w:multiLevelType w:val="multilevel"/>
    <w:tmpl w:val="2FD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01415"/>
    <w:multiLevelType w:val="multilevel"/>
    <w:tmpl w:val="439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D0074"/>
    <w:multiLevelType w:val="multilevel"/>
    <w:tmpl w:val="1E4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B0E7D"/>
    <w:multiLevelType w:val="multilevel"/>
    <w:tmpl w:val="F31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F49D0"/>
    <w:multiLevelType w:val="multilevel"/>
    <w:tmpl w:val="0D26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934CC"/>
    <w:multiLevelType w:val="multilevel"/>
    <w:tmpl w:val="5CE0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A4ECA"/>
    <w:multiLevelType w:val="multilevel"/>
    <w:tmpl w:val="CCF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D6CD1"/>
    <w:multiLevelType w:val="multilevel"/>
    <w:tmpl w:val="C7E8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61607"/>
    <w:multiLevelType w:val="multilevel"/>
    <w:tmpl w:val="75EE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434806"/>
    <w:multiLevelType w:val="multilevel"/>
    <w:tmpl w:val="9B6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105E7"/>
    <w:multiLevelType w:val="multilevel"/>
    <w:tmpl w:val="40F8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619B5"/>
    <w:multiLevelType w:val="multilevel"/>
    <w:tmpl w:val="B302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A0044"/>
    <w:multiLevelType w:val="multilevel"/>
    <w:tmpl w:val="B8B236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FF0D1C"/>
    <w:multiLevelType w:val="multilevel"/>
    <w:tmpl w:val="610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542BC7"/>
    <w:multiLevelType w:val="multilevel"/>
    <w:tmpl w:val="5B9A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485B0C"/>
    <w:multiLevelType w:val="multilevel"/>
    <w:tmpl w:val="5EE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71761"/>
    <w:multiLevelType w:val="multilevel"/>
    <w:tmpl w:val="1BEA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CD4BA1"/>
    <w:multiLevelType w:val="multilevel"/>
    <w:tmpl w:val="69D2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66C5B"/>
    <w:multiLevelType w:val="multilevel"/>
    <w:tmpl w:val="3C6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B0E25"/>
    <w:multiLevelType w:val="multilevel"/>
    <w:tmpl w:val="B80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45BA9"/>
    <w:multiLevelType w:val="multilevel"/>
    <w:tmpl w:val="4F30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264B77"/>
    <w:multiLevelType w:val="multilevel"/>
    <w:tmpl w:val="CB7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03D6E"/>
    <w:multiLevelType w:val="multilevel"/>
    <w:tmpl w:val="BEB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0671A"/>
    <w:multiLevelType w:val="multilevel"/>
    <w:tmpl w:val="3AE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B7755A"/>
    <w:multiLevelType w:val="multilevel"/>
    <w:tmpl w:val="87F0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BA4F11"/>
    <w:multiLevelType w:val="multilevel"/>
    <w:tmpl w:val="0BD6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681554">
    <w:abstractNumId w:val="8"/>
  </w:num>
  <w:num w:numId="2" w16cid:durableId="286357287">
    <w:abstractNumId w:val="14"/>
  </w:num>
  <w:num w:numId="3" w16cid:durableId="1923487911">
    <w:abstractNumId w:val="33"/>
  </w:num>
  <w:num w:numId="4" w16cid:durableId="912858680">
    <w:abstractNumId w:val="43"/>
  </w:num>
  <w:num w:numId="5" w16cid:durableId="1803765031">
    <w:abstractNumId w:val="36"/>
  </w:num>
  <w:num w:numId="6" w16cid:durableId="1980500668">
    <w:abstractNumId w:val="18"/>
  </w:num>
  <w:num w:numId="7" w16cid:durableId="1203514560">
    <w:abstractNumId w:val="44"/>
  </w:num>
  <w:num w:numId="8" w16cid:durableId="722021681">
    <w:abstractNumId w:val="45"/>
  </w:num>
  <w:num w:numId="9" w16cid:durableId="277565224">
    <w:abstractNumId w:val="40"/>
  </w:num>
  <w:num w:numId="10" w16cid:durableId="572156088">
    <w:abstractNumId w:val="0"/>
  </w:num>
  <w:num w:numId="11" w16cid:durableId="422803759">
    <w:abstractNumId w:val="13"/>
  </w:num>
  <w:num w:numId="12" w16cid:durableId="454641120">
    <w:abstractNumId w:val="31"/>
  </w:num>
  <w:num w:numId="13" w16cid:durableId="564952545">
    <w:abstractNumId w:val="34"/>
  </w:num>
  <w:num w:numId="14" w16cid:durableId="259339377">
    <w:abstractNumId w:val="39"/>
  </w:num>
  <w:num w:numId="15" w16cid:durableId="949699086">
    <w:abstractNumId w:val="2"/>
  </w:num>
  <w:num w:numId="16" w16cid:durableId="1846623892">
    <w:abstractNumId w:val="26"/>
  </w:num>
  <w:num w:numId="17" w16cid:durableId="1189030408">
    <w:abstractNumId w:val="1"/>
  </w:num>
  <w:num w:numId="18" w16cid:durableId="145753510">
    <w:abstractNumId w:val="17"/>
  </w:num>
  <w:num w:numId="19" w16cid:durableId="2109735754">
    <w:abstractNumId w:val="32"/>
  </w:num>
  <w:num w:numId="20" w16cid:durableId="315306297">
    <w:abstractNumId w:val="30"/>
  </w:num>
  <w:num w:numId="21" w16cid:durableId="639383896">
    <w:abstractNumId w:val="7"/>
  </w:num>
  <w:num w:numId="22" w16cid:durableId="842860172">
    <w:abstractNumId w:val="10"/>
  </w:num>
  <w:num w:numId="23" w16cid:durableId="1545172811">
    <w:abstractNumId w:val="28"/>
  </w:num>
  <w:num w:numId="24" w16cid:durableId="1901473760">
    <w:abstractNumId w:val="23"/>
  </w:num>
  <w:num w:numId="25" w16cid:durableId="505248525">
    <w:abstractNumId w:val="6"/>
  </w:num>
  <w:num w:numId="26" w16cid:durableId="670303256">
    <w:abstractNumId w:val="12"/>
  </w:num>
  <w:num w:numId="27" w16cid:durableId="836464060">
    <w:abstractNumId w:val="24"/>
  </w:num>
  <w:num w:numId="28" w16cid:durableId="823201233">
    <w:abstractNumId w:val="5"/>
  </w:num>
  <w:num w:numId="29" w16cid:durableId="1496611193">
    <w:abstractNumId w:val="29"/>
  </w:num>
  <w:num w:numId="30" w16cid:durableId="985664067">
    <w:abstractNumId w:val="35"/>
  </w:num>
  <w:num w:numId="31" w16cid:durableId="875043879">
    <w:abstractNumId w:val="25"/>
  </w:num>
  <w:num w:numId="32" w16cid:durableId="299581474">
    <w:abstractNumId w:val="22"/>
  </w:num>
  <w:num w:numId="33" w16cid:durableId="778599619">
    <w:abstractNumId w:val="11"/>
  </w:num>
  <w:num w:numId="34" w16cid:durableId="1196696886">
    <w:abstractNumId w:val="27"/>
  </w:num>
  <w:num w:numId="35" w16cid:durableId="579607966">
    <w:abstractNumId w:val="20"/>
  </w:num>
  <w:num w:numId="36" w16cid:durableId="668294314">
    <w:abstractNumId w:val="42"/>
  </w:num>
  <w:num w:numId="37" w16cid:durableId="115758782">
    <w:abstractNumId w:val="9"/>
  </w:num>
  <w:num w:numId="38" w16cid:durableId="644891613">
    <w:abstractNumId w:val="4"/>
  </w:num>
  <w:num w:numId="39" w16cid:durableId="1432579382">
    <w:abstractNumId w:val="16"/>
  </w:num>
  <w:num w:numId="40" w16cid:durableId="1092556381">
    <w:abstractNumId w:val="38"/>
  </w:num>
  <w:num w:numId="41" w16cid:durableId="550263416">
    <w:abstractNumId w:val="19"/>
  </w:num>
  <w:num w:numId="42" w16cid:durableId="752894011">
    <w:abstractNumId w:val="41"/>
  </w:num>
  <w:num w:numId="43" w16cid:durableId="875699816">
    <w:abstractNumId w:val="37"/>
  </w:num>
  <w:num w:numId="44" w16cid:durableId="286812435">
    <w:abstractNumId w:val="15"/>
  </w:num>
  <w:num w:numId="45" w16cid:durableId="997810405">
    <w:abstractNumId w:val="21"/>
  </w:num>
  <w:num w:numId="46" w16cid:durableId="1646810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65"/>
    <w:rsid w:val="0012169A"/>
    <w:rsid w:val="00137DB0"/>
    <w:rsid w:val="001A4A4A"/>
    <w:rsid w:val="001D4603"/>
    <w:rsid w:val="001F1726"/>
    <w:rsid w:val="002A0571"/>
    <w:rsid w:val="002D5931"/>
    <w:rsid w:val="003E1C0F"/>
    <w:rsid w:val="00473FDD"/>
    <w:rsid w:val="007C44C0"/>
    <w:rsid w:val="00924554"/>
    <w:rsid w:val="00944D8D"/>
    <w:rsid w:val="00B62F88"/>
    <w:rsid w:val="00B721F8"/>
    <w:rsid w:val="00C2795A"/>
    <w:rsid w:val="00C61165"/>
    <w:rsid w:val="00C7246E"/>
    <w:rsid w:val="00D014B6"/>
    <w:rsid w:val="00E3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7D34"/>
  <w15:chartTrackingRefBased/>
  <w15:docId w15:val="{A87F0A45-12E0-4474-AAEA-423EF8C0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FDD"/>
  </w:style>
  <w:style w:type="paragraph" w:styleId="Heading1">
    <w:name w:val="heading 1"/>
    <w:basedOn w:val="Normal"/>
    <w:next w:val="Normal"/>
    <w:link w:val="Heading1Char"/>
    <w:uiPriority w:val="9"/>
    <w:qFormat/>
    <w:rsid w:val="00C61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25</Pages>
  <Words>3938</Words>
  <Characters>22453</Characters>
  <Application>Microsoft Office Word</Application>
  <DocSecurity>0</DocSecurity>
  <Lines>187</Lines>
  <Paragraphs>52</Paragraphs>
  <ScaleCrop>false</ScaleCrop>
  <Company/>
  <LinksUpToDate>false</LinksUpToDate>
  <CharactersWithSpaces>26339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Dubey</dc:creator>
  <cp:keywords/>
  <dc:description/>
  <cp:lastModifiedBy>Anupam Dubey</cp:lastModifiedBy>
  <cp:revision>14</cp:revision>
  <dcterms:created xsi:type="dcterms:W3CDTF">2026-06-26T15:07:00Z</dcterms:created>
  <dcterms:modified xsi:type="dcterms:W3CDTF">2026-07-16T17:28:00Z</dcterms:modified>
</cp:coreProperties>
</file>