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CD7" w:rsidRPr="009F3CD7" w:rsidRDefault="009F3CD7" w:rsidP="009F3C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bidi="ne-NP"/>
          <w14:ligatures w14:val="none"/>
        </w:rPr>
        <w:t>CLIENT REQUIREMENTS</w:t>
      </w:r>
    </w:p>
    <w:p w:rsidR="009F3CD7" w:rsidRPr="009F3CD7" w:rsidRDefault="009F3CD7" w:rsidP="009F3CD7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9F3CD7" w:rsidRPr="009F3CD7" w:rsidRDefault="009F3CD7" w:rsidP="009F3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</w:pPr>
      <w:r w:rsidRPr="009F3CD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ne-NP"/>
          <w14:ligatures w14:val="none"/>
        </w:rPr>
        <w:t>🔹</w:t>
      </w:r>
      <w:r w:rsidRPr="009F3C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  <w:t xml:space="preserve"> Fraud Analytics</w:t>
      </w:r>
    </w:p>
    <w:p w:rsidR="009F3CD7" w:rsidRPr="009F3CD7" w:rsidRDefault="009F3CD7" w:rsidP="009F3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Fraud Trends Over Time</w:t>
      </w:r>
    </w:p>
    <w:p w:rsidR="009F3CD7" w:rsidRPr="009F3CD7" w:rsidRDefault="009F3CD7" w:rsidP="009F3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How does the number (and % share) of fraudulent transactions change by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day, week, or month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?</w:t>
      </w:r>
    </w:p>
    <w:p w:rsidR="009F3CD7" w:rsidRPr="009F3CD7" w:rsidRDefault="009F3CD7" w:rsidP="009F3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Do we see spikes in fraud attempts at particular times (holidays, weekends, year-end)?</w:t>
      </w:r>
    </w:p>
    <w:p w:rsidR="009F3CD7" w:rsidRPr="009F3CD7" w:rsidRDefault="009F3CD7" w:rsidP="009F3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 xml:space="preserve">High-Risk Transaction </w:t>
      </w:r>
      <w:bookmarkStart w:id="0" w:name="_GoBack"/>
      <w:bookmarkEnd w:id="0"/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Types</w:t>
      </w:r>
    </w:p>
    <w:p w:rsidR="009F3CD7" w:rsidRPr="009F3CD7" w:rsidRDefault="009F3CD7" w:rsidP="009F3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Which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transaction types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(DEBIT, CASH_OUT, TRANSFER, etc.) have the highest fraud rate?</w:t>
      </w:r>
    </w:p>
    <w:p w:rsidR="009F3CD7" w:rsidRPr="009F3CD7" w:rsidRDefault="009F3CD7" w:rsidP="009F3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Geographical Fraud Patterns</w:t>
      </w:r>
    </w:p>
    <w:p w:rsidR="009F3CD7" w:rsidRPr="009F3CD7" w:rsidRDefault="009F3CD7" w:rsidP="009F3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Are certain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branches/locations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(e.g., Kathmandu vs </w:t>
      </w:r>
      <w:proofErr w:type="spellStart"/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Syangja</w:t>
      </w:r>
      <w:proofErr w:type="spellEnd"/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) more prone to fraud?</w:t>
      </w:r>
    </w:p>
    <w:p w:rsidR="009F3CD7" w:rsidRPr="009F3CD7" w:rsidRDefault="009F3CD7" w:rsidP="009F3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Can we map fraud hotspots?</w:t>
      </w:r>
    </w:p>
    <w:p w:rsidR="009F3CD7" w:rsidRPr="009F3CD7" w:rsidRDefault="009F3CD7" w:rsidP="009F3C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System Accuracy</w:t>
      </w:r>
    </w:p>
    <w:p w:rsidR="009F3CD7" w:rsidRPr="009F3CD7" w:rsidRDefault="009F3CD7" w:rsidP="009F3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Compare </w:t>
      </w:r>
      <w:proofErr w:type="spellStart"/>
      <w:r w:rsidRPr="009F3CD7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is_fraud</w:t>
      </w:r>
      <w:proofErr w:type="spellEnd"/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vs </w:t>
      </w:r>
      <w:proofErr w:type="spellStart"/>
      <w:r w:rsidRPr="009F3CD7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flagged_fraud</w:t>
      </w:r>
      <w:proofErr w:type="spellEnd"/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:</w:t>
      </w:r>
    </w:p>
    <w:p w:rsidR="009F3CD7" w:rsidRPr="009F3CD7" w:rsidRDefault="009F3CD7" w:rsidP="009F3C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True Positives, False Positives, False Negatives, True Negatives.</w:t>
      </w:r>
    </w:p>
    <w:p w:rsidR="009F3CD7" w:rsidRPr="009F3CD7" w:rsidRDefault="009F3CD7" w:rsidP="009F3C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Calculate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precision, recall, accuracy, and F1-score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for the fraud flagging system.</w:t>
      </w:r>
    </w:p>
    <w:p w:rsidR="009F3CD7" w:rsidRPr="009F3CD7" w:rsidRDefault="009F3CD7" w:rsidP="009F3CD7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F3CD7" w:rsidRPr="009F3CD7" w:rsidRDefault="009F3CD7" w:rsidP="009F3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</w:pPr>
      <w:r w:rsidRPr="009F3CD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ne-NP"/>
          <w14:ligatures w14:val="none"/>
        </w:rPr>
        <w:t>🔹</w:t>
      </w:r>
      <w:r w:rsidRPr="009F3C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  <w:t xml:space="preserve"> Customer Behavior</w:t>
      </w:r>
    </w:p>
    <w:p w:rsidR="009F3CD7" w:rsidRPr="009F3CD7" w:rsidRDefault="009F3CD7" w:rsidP="009F3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Top Customers by Transaction Volume &amp; Value</w:t>
      </w:r>
    </w:p>
    <w:p w:rsidR="009F3CD7" w:rsidRPr="009F3CD7" w:rsidRDefault="009F3CD7" w:rsidP="009F3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Who are the top 10 customers with the highest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transaction amounts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and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number of transactions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?</w:t>
      </w:r>
    </w:p>
    <w:p w:rsidR="009F3CD7" w:rsidRPr="009F3CD7" w:rsidRDefault="009F3CD7" w:rsidP="009F3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Account Type Insights</w:t>
      </w:r>
    </w:p>
    <w:p w:rsidR="009F3CD7" w:rsidRPr="009F3CD7" w:rsidRDefault="009F3CD7" w:rsidP="009F3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Compare behavior of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Savings vs Current accounts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:</w:t>
      </w:r>
    </w:p>
    <w:p w:rsidR="009F3CD7" w:rsidRPr="009F3CD7" w:rsidRDefault="009F3CD7" w:rsidP="009F3CD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Average balance before/after transactions.</w:t>
      </w:r>
    </w:p>
    <w:p w:rsidR="009F3CD7" w:rsidRPr="009F3CD7" w:rsidRDefault="009F3CD7" w:rsidP="009F3CD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Average transaction size.</w:t>
      </w:r>
    </w:p>
    <w:p w:rsidR="009F3CD7" w:rsidRPr="009F3CD7" w:rsidRDefault="009F3CD7" w:rsidP="009F3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Transaction Timing Patterns</w:t>
      </w:r>
    </w:p>
    <w:p w:rsidR="009F3CD7" w:rsidRPr="009F3CD7" w:rsidRDefault="009F3CD7" w:rsidP="009F3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Which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time of day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(Morning, Afternoon, </w:t>
      </w:r>
      <w:proofErr w:type="gramStart"/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Night</w:t>
      </w:r>
      <w:proofErr w:type="gramEnd"/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) sees the most activity?</w:t>
      </w:r>
    </w:p>
    <w:p w:rsidR="009F3CD7" w:rsidRPr="009F3CD7" w:rsidRDefault="009F3CD7" w:rsidP="009F3C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Do frauds cluster at certain times of day?</w:t>
      </w:r>
    </w:p>
    <w:p w:rsidR="009F3CD7" w:rsidRPr="009F3CD7" w:rsidRDefault="009F3CD7" w:rsidP="009F3CD7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9F3CD7" w:rsidRPr="009F3CD7" w:rsidRDefault="009F3CD7" w:rsidP="009F3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</w:pPr>
      <w:r w:rsidRPr="009F3CD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ne-NP"/>
          <w14:ligatures w14:val="none"/>
        </w:rPr>
        <w:t>🔹</w:t>
      </w:r>
      <w:r w:rsidRPr="009F3C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  <w:t xml:space="preserve"> Financial Analytics</w:t>
      </w:r>
    </w:p>
    <w:p w:rsidR="009F3CD7" w:rsidRPr="009F3CD7" w:rsidRDefault="009F3CD7" w:rsidP="009F3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lastRenderedPageBreak/>
        <w:t>Cash Flow Analysis</w:t>
      </w:r>
    </w:p>
    <w:p w:rsidR="009F3CD7" w:rsidRPr="009F3CD7" w:rsidRDefault="009F3CD7" w:rsidP="009F3C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Track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balances before vs after transactions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to understand customer liquidity trends.</w:t>
      </w:r>
    </w:p>
    <w:p w:rsidR="009F3CD7" w:rsidRPr="009F3CD7" w:rsidRDefault="009F3CD7" w:rsidP="009F3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Destination Accounts</w:t>
      </w:r>
    </w:p>
    <w:p w:rsidR="009F3CD7" w:rsidRPr="009F3CD7" w:rsidRDefault="009F3CD7" w:rsidP="009F3C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Identify accounts that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receive large inflows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repeatedly (possible mule accounts).</w:t>
      </w:r>
    </w:p>
    <w:p w:rsidR="009F3CD7" w:rsidRPr="009F3CD7" w:rsidRDefault="009F3CD7" w:rsidP="009F3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Unusual Login Patterns</w:t>
      </w:r>
    </w:p>
    <w:p w:rsidR="009F3CD7" w:rsidRPr="009F3CD7" w:rsidRDefault="009F3CD7" w:rsidP="009F3C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Do customers with </w:t>
      </w:r>
      <w:proofErr w:type="spellStart"/>
      <w:r w:rsidRPr="009F3CD7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unusual_login</w:t>
      </w:r>
      <w:proofErr w:type="spellEnd"/>
      <w:r w:rsidRPr="009F3CD7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 xml:space="preserve"> = 1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have higher chances of fraud?</w:t>
      </w:r>
    </w:p>
    <w:p w:rsidR="009F3CD7" w:rsidRPr="009F3CD7" w:rsidRDefault="009F3CD7" w:rsidP="009F3CD7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9F3CD7" w:rsidRPr="009F3CD7" w:rsidRDefault="009F3CD7" w:rsidP="009F3C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</w:pPr>
      <w:r w:rsidRPr="009F3CD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bidi="ne-NP"/>
          <w14:ligatures w14:val="none"/>
        </w:rPr>
        <w:t>🔹</w:t>
      </w:r>
      <w:r w:rsidRPr="009F3C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  <w:t xml:space="preserve"> Predictive Insights</w:t>
      </w:r>
    </w:p>
    <w:p w:rsidR="009F3CD7" w:rsidRPr="009F3CD7" w:rsidRDefault="009F3CD7" w:rsidP="009F3C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Fraud Risk Factors</w:t>
      </w:r>
    </w:p>
    <w:p w:rsidR="009F3CD7" w:rsidRPr="009F3CD7" w:rsidRDefault="009F3CD7" w:rsidP="009F3C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Which features (amount, transaction type, branch, unusual login, time of day, etc.) are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most correlated with fraud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?</w:t>
      </w:r>
    </w:p>
    <w:p w:rsidR="009F3CD7" w:rsidRPr="009F3CD7" w:rsidRDefault="009F3CD7" w:rsidP="009F3C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Fraud Probability Model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</w:t>
      </w:r>
      <w:r w:rsidRPr="009F3CD7">
        <w:rPr>
          <w:rFonts w:ascii="Times New Roman" w:eastAsia="Times New Roman" w:hAnsi="Times New Roman" w:cs="Times New Roman"/>
          <w:i/>
          <w:iCs/>
          <w:kern w:val="0"/>
          <w:lang w:bidi="ne-NP"/>
          <w14:ligatures w14:val="none"/>
        </w:rPr>
        <w:t>(optional, if ML allowed)</w:t>
      </w:r>
    </w:p>
    <w:p w:rsidR="009F3CD7" w:rsidRPr="009F3CD7" w:rsidRDefault="009F3CD7" w:rsidP="009F3C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Build a simple model to predict the probability of fraud based on transaction features.</w:t>
      </w:r>
    </w:p>
    <w:p w:rsidR="009F3CD7" w:rsidRPr="009F3CD7" w:rsidRDefault="009F3CD7" w:rsidP="009F3CD7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Segoe UI Symbol" w:eastAsia="Times New Roman" w:hAnsi="Segoe UI Symbol" w:cs="Segoe UI Symbol"/>
          <w:kern w:val="0"/>
          <w:lang w:bidi="ne-NP"/>
          <w14:ligatures w14:val="none"/>
        </w:rPr>
        <w:t>✅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Deliverables I (as your client) would expect:</w:t>
      </w:r>
    </w:p>
    <w:p w:rsidR="009F3CD7" w:rsidRPr="009F3CD7" w:rsidRDefault="009F3CD7" w:rsidP="009F3C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Cleaned dataset with handled NULLs.</w:t>
      </w:r>
    </w:p>
    <w:p w:rsidR="009F3CD7" w:rsidRPr="009F3CD7" w:rsidRDefault="009F3CD7" w:rsidP="009F3C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Summary tables &amp; visualizations (fraud rates, top customers, branch comparison).</w:t>
      </w:r>
    </w:p>
    <w:p w:rsidR="009F3CD7" w:rsidRPr="009F3CD7" w:rsidRDefault="009F3CD7" w:rsidP="009F3C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Fraud detection system evaluation (precision/recall).</w:t>
      </w:r>
    </w:p>
    <w:p w:rsidR="009F3CD7" w:rsidRPr="009F3CD7" w:rsidRDefault="009F3CD7" w:rsidP="009F3C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>Business recommendations (e.g., “CASH_OUT in rural branches at night = higher fraud risk”).</w:t>
      </w:r>
    </w:p>
    <w:p w:rsidR="009F3CD7" w:rsidRPr="009F3CD7" w:rsidRDefault="009F3CD7" w:rsidP="009F3CD7">
      <w:pPr>
        <w:spacing w:after="0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9F3CD7" w:rsidRPr="009F3CD7" w:rsidRDefault="009F3CD7" w:rsidP="009F3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ne-NP"/>
          <w14:ligatures w14:val="none"/>
        </w:rPr>
      </w:pP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Would you like me to </w:t>
      </w:r>
      <w:r w:rsidRPr="009F3CD7">
        <w:rPr>
          <w:rFonts w:ascii="Times New Roman" w:eastAsia="Times New Roman" w:hAnsi="Times New Roman" w:cs="Times New Roman"/>
          <w:b/>
          <w:bCs/>
          <w:kern w:val="0"/>
          <w:lang w:bidi="ne-NP"/>
          <w14:ligatures w14:val="none"/>
        </w:rPr>
        <w:t>prioritize these into a roadmap</w:t>
      </w:r>
      <w:r w:rsidRPr="009F3CD7">
        <w:rPr>
          <w:rFonts w:ascii="Times New Roman" w:eastAsia="Times New Roman" w:hAnsi="Times New Roman" w:cs="Times New Roman"/>
          <w:kern w:val="0"/>
          <w:lang w:bidi="ne-NP"/>
          <w14:ligatures w14:val="none"/>
        </w:rPr>
        <w:t xml:space="preserve"> (step 1 → step 2 → …) so you can start with the essentials (data cleaning, fraud trend reports) and then move towards advanced analytics (fraud prediction)?</w:t>
      </w:r>
    </w:p>
    <w:p w:rsidR="009C78BD" w:rsidRDefault="009C78BD"/>
    <w:sectPr w:rsidR="009C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38C4"/>
    <w:multiLevelType w:val="multilevel"/>
    <w:tmpl w:val="C6EAA2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33796"/>
    <w:multiLevelType w:val="multilevel"/>
    <w:tmpl w:val="42A40E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320C5"/>
    <w:multiLevelType w:val="multilevel"/>
    <w:tmpl w:val="B2CE14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53612"/>
    <w:multiLevelType w:val="multilevel"/>
    <w:tmpl w:val="1494C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20B4242"/>
    <w:multiLevelType w:val="multilevel"/>
    <w:tmpl w:val="37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8242E"/>
    <w:multiLevelType w:val="multilevel"/>
    <w:tmpl w:val="6E78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E3459"/>
    <w:multiLevelType w:val="multilevel"/>
    <w:tmpl w:val="141A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F3629"/>
    <w:multiLevelType w:val="multilevel"/>
    <w:tmpl w:val="085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D3B0B"/>
    <w:multiLevelType w:val="multilevel"/>
    <w:tmpl w:val="BA1EB2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D7"/>
    <w:rsid w:val="005C13B6"/>
    <w:rsid w:val="006D39D2"/>
    <w:rsid w:val="007160E9"/>
    <w:rsid w:val="008D1CCB"/>
    <w:rsid w:val="009C78BD"/>
    <w:rsid w:val="009F3CD7"/>
    <w:rsid w:val="00C9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21E8D-2F57-41C0-9624-5002A6D5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3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CD7"/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9F3C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3C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3C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2025-08-29T09:45:00Z</dcterms:created>
  <dcterms:modified xsi:type="dcterms:W3CDTF">2025-08-29T11:58:00Z</dcterms:modified>
</cp:coreProperties>
</file>