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794F" w14:textId="2804BAD2" w:rsidR="00B728E0" w:rsidRPr="00B728E0" w:rsidRDefault="00B728E0" w:rsidP="00B728E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B728E0">
        <w:rPr>
          <w:rFonts w:ascii="Times New Roman" w:hAnsi="Times New Roman" w:cs="Times New Roman"/>
          <w:b/>
          <w:bCs/>
          <w:sz w:val="48"/>
          <w:szCs w:val="48"/>
          <w:lang w:val="en-US"/>
        </w:rPr>
        <w:t>CO4_AT3_DAA</w:t>
      </w:r>
    </w:p>
    <w:p w14:paraId="264A7F9A" w14:textId="77777777" w:rsidR="00B728E0" w:rsidRPr="00B728E0" w:rsidRDefault="00B728E0" w:rsidP="00B728E0">
      <w:pPr>
        <w:rPr>
          <w:rFonts w:ascii="Times New Roman" w:hAnsi="Times New Roman" w:cs="Times New Roman"/>
          <w:lang w:val="en-US"/>
        </w:rPr>
      </w:pPr>
      <w:r w:rsidRPr="00B728E0">
        <w:rPr>
          <w:rFonts w:ascii="Times New Roman" w:hAnsi="Times New Roman" w:cs="Times New Roman"/>
          <w:lang w:val="en-US"/>
        </w:rPr>
        <w:t>6. All-Pairs vs Single-Source Shortest Path</w:t>
      </w:r>
    </w:p>
    <w:p w14:paraId="130DFAE9" w14:textId="77777777" w:rsidR="00B728E0" w:rsidRPr="00B728E0" w:rsidRDefault="00B728E0" w:rsidP="00B728E0">
      <w:pPr>
        <w:rPr>
          <w:rFonts w:ascii="Times New Roman" w:hAnsi="Times New Roman" w:cs="Times New Roman"/>
          <w:lang w:val="en-US"/>
        </w:rPr>
      </w:pPr>
      <w:r w:rsidRPr="00B728E0">
        <w:rPr>
          <w:rFonts w:ascii="Times New Roman" w:hAnsi="Times New Roman" w:cs="Times New Roman"/>
          <w:lang w:val="en-US"/>
        </w:rPr>
        <w:t>Given a network graph, compute shortest paths using Floyd–</w:t>
      </w:r>
      <w:proofErr w:type="spellStart"/>
      <w:r w:rsidRPr="00B728E0">
        <w:rPr>
          <w:rFonts w:ascii="Times New Roman" w:hAnsi="Times New Roman" w:cs="Times New Roman"/>
          <w:lang w:val="en-US"/>
        </w:rPr>
        <w:t>Warshall</w:t>
      </w:r>
      <w:proofErr w:type="spellEnd"/>
      <w:r w:rsidRPr="00B728E0">
        <w:rPr>
          <w:rFonts w:ascii="Times New Roman" w:hAnsi="Times New Roman" w:cs="Times New Roman"/>
          <w:lang w:val="en-US"/>
        </w:rPr>
        <w:t xml:space="preserve"> and Dijkstra’s</w:t>
      </w:r>
    </w:p>
    <w:p w14:paraId="1A5F6675" w14:textId="77777777" w:rsidR="00B728E0" w:rsidRPr="00B728E0" w:rsidRDefault="00B728E0" w:rsidP="00B728E0">
      <w:pPr>
        <w:rPr>
          <w:rFonts w:ascii="Times New Roman" w:hAnsi="Times New Roman" w:cs="Times New Roman"/>
          <w:lang w:val="en-US"/>
        </w:rPr>
      </w:pPr>
      <w:r w:rsidRPr="00B728E0">
        <w:rPr>
          <w:rFonts w:ascii="Times New Roman" w:hAnsi="Times New Roman" w:cs="Times New Roman"/>
          <w:lang w:val="en-US"/>
        </w:rPr>
        <w:t>algorithm. Compare their results, computational cost, and applicability. Critically evaluate</w:t>
      </w:r>
    </w:p>
    <w:p w14:paraId="58EA579E" w14:textId="77777777" w:rsidR="00B728E0" w:rsidRPr="00B728E0" w:rsidRDefault="00B728E0" w:rsidP="00B728E0">
      <w:pPr>
        <w:rPr>
          <w:rFonts w:ascii="Times New Roman" w:hAnsi="Times New Roman" w:cs="Times New Roman"/>
          <w:lang w:val="en-US"/>
        </w:rPr>
      </w:pPr>
      <w:r w:rsidRPr="00B728E0">
        <w:rPr>
          <w:rFonts w:ascii="Times New Roman" w:hAnsi="Times New Roman" w:cs="Times New Roman"/>
          <w:lang w:val="en-US"/>
        </w:rPr>
        <w:t>which method is suitable for all-pairs versus single-source problems. Generate insights on</w:t>
      </w:r>
    </w:p>
    <w:p w14:paraId="39C4E12D" w14:textId="31301C52" w:rsidR="00B728E0" w:rsidRDefault="00B728E0" w:rsidP="00B728E0">
      <w:pPr>
        <w:rPr>
          <w:rFonts w:ascii="Times New Roman" w:hAnsi="Times New Roman" w:cs="Times New Roman"/>
          <w:lang w:val="en-US"/>
        </w:rPr>
      </w:pPr>
      <w:r w:rsidRPr="00B728E0">
        <w:rPr>
          <w:rFonts w:ascii="Times New Roman" w:hAnsi="Times New Roman" w:cs="Times New Roman"/>
          <w:lang w:val="en-US"/>
        </w:rPr>
        <w:t>scalability.</w:t>
      </w:r>
    </w:p>
    <w:p w14:paraId="18F79182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Aim</w:t>
      </w:r>
    </w:p>
    <w:p w14:paraId="6C95F853" w14:textId="77777777" w:rsidR="00B728E0" w:rsidRPr="00B728E0" w:rsidRDefault="00B728E0" w:rsidP="00B728E0">
      <w:p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To implement and compare </w:t>
      </w:r>
      <w:r w:rsidRPr="00B728E0">
        <w:rPr>
          <w:rFonts w:ascii="Times New Roman" w:hAnsi="Times New Roman" w:cs="Times New Roman"/>
          <w:b/>
          <w:bCs/>
        </w:rPr>
        <w:t>Floyd–</w:t>
      </w:r>
      <w:proofErr w:type="spellStart"/>
      <w:r w:rsidRPr="00B728E0">
        <w:rPr>
          <w:rFonts w:ascii="Times New Roman" w:hAnsi="Times New Roman" w:cs="Times New Roman"/>
          <w:b/>
          <w:bCs/>
        </w:rPr>
        <w:t>Warshall</w:t>
      </w:r>
      <w:proofErr w:type="spellEnd"/>
      <w:r w:rsidRPr="00B728E0">
        <w:rPr>
          <w:rFonts w:ascii="Times New Roman" w:hAnsi="Times New Roman" w:cs="Times New Roman"/>
        </w:rPr>
        <w:t xml:space="preserve"> and </w:t>
      </w:r>
      <w:r w:rsidRPr="00B728E0">
        <w:rPr>
          <w:rFonts w:ascii="Times New Roman" w:hAnsi="Times New Roman" w:cs="Times New Roman"/>
          <w:b/>
          <w:bCs/>
        </w:rPr>
        <w:t>Dijkstra’s</w:t>
      </w:r>
      <w:r w:rsidRPr="00B728E0">
        <w:rPr>
          <w:rFonts w:ascii="Times New Roman" w:hAnsi="Times New Roman" w:cs="Times New Roman"/>
        </w:rPr>
        <w:t xml:space="preserve"> algorithms for finding shortest paths in a weighted network graph, and </w:t>
      </w:r>
      <w:proofErr w:type="spellStart"/>
      <w:r w:rsidRPr="00B728E0">
        <w:rPr>
          <w:rFonts w:ascii="Times New Roman" w:hAnsi="Times New Roman" w:cs="Times New Roman"/>
        </w:rPr>
        <w:t>analyze</w:t>
      </w:r>
      <w:proofErr w:type="spellEnd"/>
      <w:r w:rsidRPr="00B728E0">
        <w:rPr>
          <w:rFonts w:ascii="Times New Roman" w:hAnsi="Times New Roman" w:cs="Times New Roman"/>
        </w:rPr>
        <w:t xml:space="preserve"> their computational cost, applicability, and scalability.</w:t>
      </w:r>
    </w:p>
    <w:p w14:paraId="506468A9" w14:textId="1B2DB0C3" w:rsidR="00B728E0" w:rsidRPr="00B728E0" w:rsidRDefault="00B728E0" w:rsidP="00B728E0">
      <w:pPr>
        <w:rPr>
          <w:rFonts w:ascii="Times New Roman" w:hAnsi="Times New Roman" w:cs="Times New Roman"/>
        </w:rPr>
      </w:pPr>
    </w:p>
    <w:p w14:paraId="370FF370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Algorithm</w:t>
      </w:r>
    </w:p>
    <w:p w14:paraId="79FAD392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A. Floyd–</w:t>
      </w:r>
      <w:proofErr w:type="spellStart"/>
      <w:r w:rsidRPr="00B728E0">
        <w:rPr>
          <w:rFonts w:ascii="Times New Roman" w:hAnsi="Times New Roman" w:cs="Times New Roman"/>
          <w:b/>
          <w:bCs/>
        </w:rPr>
        <w:t>Warshall</w:t>
      </w:r>
      <w:proofErr w:type="spellEnd"/>
      <w:r w:rsidRPr="00B728E0">
        <w:rPr>
          <w:rFonts w:ascii="Times New Roman" w:hAnsi="Times New Roman" w:cs="Times New Roman"/>
          <w:b/>
          <w:bCs/>
        </w:rPr>
        <w:t xml:space="preserve"> Algorithm — All-Pairs</w:t>
      </w:r>
    </w:p>
    <w:p w14:paraId="2693779C" w14:textId="77777777" w:rsidR="00B728E0" w:rsidRPr="00B728E0" w:rsidRDefault="00B728E0" w:rsidP="00B72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Represent the graph using an adjacency matrix. </w:t>
      </w:r>
    </w:p>
    <w:p w14:paraId="026060FC" w14:textId="77777777" w:rsidR="00B728E0" w:rsidRPr="00B728E0" w:rsidRDefault="00B728E0" w:rsidP="00B72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Initialize 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][j] with the edge weight between vertices 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 and j. </w:t>
      </w:r>
    </w:p>
    <w:p w14:paraId="467557B2" w14:textId="77777777" w:rsidR="00B728E0" w:rsidRPr="00B728E0" w:rsidRDefault="00B728E0" w:rsidP="00B72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Set 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>][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] = 0. </w:t>
      </w:r>
    </w:p>
    <w:p w14:paraId="1EB231B1" w14:textId="77777777" w:rsidR="00B728E0" w:rsidRPr="00B728E0" w:rsidRDefault="00B728E0" w:rsidP="00B72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For every intermediate vertex k: </w:t>
      </w:r>
    </w:p>
    <w:p w14:paraId="35291E9B" w14:textId="77777777" w:rsidR="00B728E0" w:rsidRPr="00B728E0" w:rsidRDefault="00B728E0" w:rsidP="00B728E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For every source vertex i: </w:t>
      </w:r>
    </w:p>
    <w:p w14:paraId="0587E8D8" w14:textId="77777777" w:rsidR="00B728E0" w:rsidRPr="00B728E0" w:rsidRDefault="00B728E0" w:rsidP="00B728E0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For every destination vertex j: </w:t>
      </w:r>
    </w:p>
    <w:p w14:paraId="49FC535A" w14:textId="77777777" w:rsidR="00B728E0" w:rsidRPr="00B728E0" w:rsidRDefault="00B728E0" w:rsidP="00B728E0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>Update:</w:t>
      </w:r>
      <w:r w:rsidRPr="00B728E0">
        <w:rPr>
          <w:rFonts w:ascii="Times New Roman" w:hAnsi="Times New Roman" w:cs="Times New Roman"/>
        </w:rPr>
        <w:br/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>][j] = min(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][j], 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][k] + 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 xml:space="preserve">[k][j]) </w:t>
      </w:r>
    </w:p>
    <w:p w14:paraId="701675F7" w14:textId="77777777" w:rsidR="00B728E0" w:rsidRPr="00B728E0" w:rsidRDefault="00B728E0" w:rsidP="00B728E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After all iterations, </w:t>
      </w:r>
      <w:proofErr w:type="spellStart"/>
      <w:r w:rsidRPr="00B728E0">
        <w:rPr>
          <w:rFonts w:ascii="Times New Roman" w:hAnsi="Times New Roman" w:cs="Times New Roman"/>
        </w:rPr>
        <w:t>dist</w:t>
      </w:r>
      <w:proofErr w:type="spellEnd"/>
      <w:r w:rsidRPr="00B728E0">
        <w:rPr>
          <w:rFonts w:ascii="Times New Roman" w:hAnsi="Times New Roman" w:cs="Times New Roman"/>
        </w:rPr>
        <w:t>[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][j] contains the shortest distance from </w:t>
      </w:r>
      <w:proofErr w:type="spellStart"/>
      <w:r w:rsidRPr="00B728E0">
        <w:rPr>
          <w:rFonts w:ascii="Times New Roman" w:hAnsi="Times New Roman" w:cs="Times New Roman"/>
        </w:rPr>
        <w:t>i</w:t>
      </w:r>
      <w:proofErr w:type="spellEnd"/>
      <w:r w:rsidRPr="00B728E0">
        <w:rPr>
          <w:rFonts w:ascii="Times New Roman" w:hAnsi="Times New Roman" w:cs="Times New Roman"/>
        </w:rPr>
        <w:t xml:space="preserve"> to j. </w:t>
      </w:r>
    </w:p>
    <w:p w14:paraId="28B86F81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B. Dijkstra’s Algorithm — Single-Source</w:t>
      </w:r>
    </w:p>
    <w:p w14:paraId="469A7B8F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Select a source vertex. </w:t>
      </w:r>
    </w:p>
    <w:p w14:paraId="2F82F2AB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Initialize the distance of the source to 0 and all other vertices to infinity. </w:t>
      </w:r>
    </w:p>
    <w:p w14:paraId="4DA45C2B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Select the unvisited vertex with the smallest distance. </w:t>
      </w:r>
    </w:p>
    <w:p w14:paraId="3570B37D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Relax all its adjacent edges. </w:t>
      </w:r>
    </w:p>
    <w:p w14:paraId="3FA2A265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Mark the vertex as visited. </w:t>
      </w:r>
    </w:p>
    <w:p w14:paraId="5D3CCA51" w14:textId="77777777" w:rsidR="00B728E0" w:rsidRP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Repeat until all reachable vertices are processed. </w:t>
      </w:r>
    </w:p>
    <w:p w14:paraId="002A662A" w14:textId="77777777" w:rsidR="00B728E0" w:rsidRDefault="00B728E0" w:rsidP="00B728E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The distance array contains the shortest paths from the selected source. </w:t>
      </w:r>
    </w:p>
    <w:p w14:paraId="759B4AFD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</w:p>
    <w:p w14:paraId="3D2BEE3F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</w:p>
    <w:p w14:paraId="48E49794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</w:p>
    <w:p w14:paraId="17A5F902" w14:textId="595FBD0E" w:rsid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lastRenderedPageBreak/>
        <w:t>Source Code</w:t>
      </w:r>
    </w:p>
    <w:p w14:paraId="2BD619F5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B910E93" wp14:editId="3D2C66C8">
            <wp:simplePos x="914400" y="1188720"/>
            <wp:positionH relativeFrom="column">
              <wp:align>left</wp:align>
            </wp:positionH>
            <wp:positionV relativeFrom="paragraph">
              <wp:align>top</wp:align>
            </wp:positionV>
            <wp:extent cx="3764280" cy="3078480"/>
            <wp:effectExtent l="0" t="0" r="7620" b="7620"/>
            <wp:wrapSquare wrapText="bothSides"/>
            <wp:docPr id="20720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28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855E7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658F662A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7FF1E608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3216AF05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147C20FD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17A59EDE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0524503C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3144BDF3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3C7C75FC" w14:textId="77777777" w:rsidR="00B728E0" w:rsidRPr="00B728E0" w:rsidRDefault="00B728E0" w:rsidP="00B728E0">
      <w:pPr>
        <w:rPr>
          <w:rFonts w:ascii="Times New Roman" w:hAnsi="Times New Roman" w:cs="Times New Roman"/>
        </w:rPr>
      </w:pPr>
    </w:p>
    <w:p w14:paraId="2CA039B9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</w:p>
    <w:p w14:paraId="564F6AC2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</w:p>
    <w:p w14:paraId="40539653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drawing>
          <wp:inline distT="0" distB="0" distL="0" distR="0" wp14:anchorId="0F672AFC" wp14:editId="65289E05">
            <wp:extent cx="3726180" cy="2781300"/>
            <wp:effectExtent l="0" t="0" r="7620" b="0"/>
            <wp:docPr id="6298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3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021F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B22B28E" wp14:editId="1C8C7963">
            <wp:extent cx="3474720" cy="2992740"/>
            <wp:effectExtent l="0" t="0" r="0" b="0"/>
            <wp:docPr id="164596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031" cy="299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771B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and output</w:t>
      </w:r>
    </w:p>
    <w:p w14:paraId="51E9F451" w14:textId="77777777" w:rsid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drawing>
          <wp:inline distT="0" distB="0" distL="0" distR="0" wp14:anchorId="08A11081" wp14:editId="6502240A">
            <wp:extent cx="3528060" cy="3019676"/>
            <wp:effectExtent l="0" t="0" r="0" b="9525"/>
            <wp:docPr id="13459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7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035" cy="30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E800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270"/>
        <w:gridCol w:w="1626"/>
      </w:tblGrid>
      <w:tr w:rsidR="00B728E0" w:rsidRPr="00B728E0" w14:paraId="0109C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CF70E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DEBC21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BE3E660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Time Complexity</w:t>
            </w:r>
          </w:p>
        </w:tc>
      </w:tr>
      <w:tr w:rsidR="00B728E0" w:rsidRPr="00B728E0" w14:paraId="0133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C67D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Floyd–</w:t>
            </w:r>
            <w:proofErr w:type="spellStart"/>
            <w:r w:rsidRPr="00B728E0">
              <w:rPr>
                <w:rFonts w:ascii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C8CEB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All-pairs</w:t>
            </w:r>
          </w:p>
        </w:tc>
        <w:tc>
          <w:tcPr>
            <w:tcW w:w="0" w:type="auto"/>
            <w:vAlign w:val="center"/>
            <w:hideMark/>
          </w:tcPr>
          <w:p w14:paraId="08F6DAC8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O(V³)</w:t>
            </w:r>
          </w:p>
        </w:tc>
      </w:tr>
      <w:tr w:rsidR="00B728E0" w:rsidRPr="00B728E0" w14:paraId="6050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E92B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Dijkstra (array/matrix)</w:t>
            </w:r>
          </w:p>
        </w:tc>
        <w:tc>
          <w:tcPr>
            <w:tcW w:w="0" w:type="auto"/>
            <w:vAlign w:val="center"/>
            <w:hideMark/>
          </w:tcPr>
          <w:p w14:paraId="4C7EFBC6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Single-source</w:t>
            </w:r>
          </w:p>
        </w:tc>
        <w:tc>
          <w:tcPr>
            <w:tcW w:w="0" w:type="auto"/>
            <w:vAlign w:val="center"/>
            <w:hideMark/>
          </w:tcPr>
          <w:p w14:paraId="3E8DC87A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O(V²)</w:t>
            </w:r>
          </w:p>
        </w:tc>
      </w:tr>
      <w:tr w:rsidR="00B728E0" w:rsidRPr="00B728E0" w14:paraId="1B41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B5CC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Dijkstra + binary heap</w:t>
            </w:r>
          </w:p>
        </w:tc>
        <w:tc>
          <w:tcPr>
            <w:tcW w:w="0" w:type="auto"/>
            <w:vAlign w:val="center"/>
            <w:hideMark/>
          </w:tcPr>
          <w:p w14:paraId="61F110C6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Single-source</w:t>
            </w:r>
          </w:p>
        </w:tc>
        <w:tc>
          <w:tcPr>
            <w:tcW w:w="0" w:type="auto"/>
            <w:vAlign w:val="center"/>
            <w:hideMark/>
          </w:tcPr>
          <w:p w14:paraId="781D6893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proofErr w:type="gramStart"/>
            <w:r w:rsidRPr="00B728E0">
              <w:rPr>
                <w:rFonts w:ascii="Times New Roman" w:hAnsi="Times New Roman" w:cs="Times New Roman"/>
              </w:rPr>
              <w:t>O(</w:t>
            </w:r>
            <w:proofErr w:type="gramEnd"/>
            <w:r w:rsidRPr="00B728E0">
              <w:rPr>
                <w:rFonts w:ascii="Times New Roman" w:hAnsi="Times New Roman" w:cs="Times New Roman"/>
              </w:rPr>
              <w:t>(V + E) log V)</w:t>
            </w:r>
          </w:p>
        </w:tc>
      </w:tr>
    </w:tbl>
    <w:p w14:paraId="4334282E" w14:textId="77777777" w:rsidR="00B728E0" w:rsidRPr="00B728E0" w:rsidRDefault="00B728E0" w:rsidP="00B728E0">
      <w:p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>Where:</w:t>
      </w:r>
    </w:p>
    <w:p w14:paraId="42F65337" w14:textId="77777777" w:rsidR="00B728E0" w:rsidRPr="00B728E0" w:rsidRDefault="00B728E0" w:rsidP="00B728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V = number of vertices </w:t>
      </w:r>
    </w:p>
    <w:p w14:paraId="7EE32B09" w14:textId="77777777" w:rsidR="00B728E0" w:rsidRPr="00B728E0" w:rsidRDefault="00B728E0" w:rsidP="00B728E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E = number of edges </w:t>
      </w:r>
    </w:p>
    <w:p w14:paraId="6BF6F21A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lastRenderedPageBreak/>
        <w:t>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786"/>
      </w:tblGrid>
      <w:tr w:rsidR="00B728E0" w:rsidRPr="00B728E0" w14:paraId="2012B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2B6C5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21A8FFE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Space Complexity</w:t>
            </w:r>
          </w:p>
        </w:tc>
      </w:tr>
      <w:tr w:rsidR="00B728E0" w:rsidRPr="00B728E0" w14:paraId="2086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404A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Floyd–</w:t>
            </w:r>
            <w:proofErr w:type="spellStart"/>
            <w:r w:rsidRPr="00B728E0">
              <w:rPr>
                <w:rFonts w:ascii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70ACF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O(V²)</w:t>
            </w:r>
          </w:p>
        </w:tc>
      </w:tr>
      <w:tr w:rsidR="00B728E0" w:rsidRPr="00B728E0" w14:paraId="1113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1673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01D6309E" w14:textId="77777777" w:rsidR="00B728E0" w:rsidRPr="00B728E0" w:rsidRDefault="00B728E0" w:rsidP="00B728E0">
            <w:pPr>
              <w:rPr>
                <w:rFonts w:ascii="Times New Roman" w:hAnsi="Times New Roman" w:cs="Times New Roman"/>
              </w:rPr>
            </w:pPr>
            <w:r w:rsidRPr="00B728E0">
              <w:rPr>
                <w:rFonts w:ascii="Times New Roman" w:hAnsi="Times New Roman" w:cs="Times New Roman"/>
              </w:rPr>
              <w:t>O(V) additional space, or O(V²) when using an adjacency matrix</w:t>
            </w:r>
          </w:p>
        </w:tc>
      </w:tr>
    </w:tbl>
    <w:p w14:paraId="40B9AD9E" w14:textId="4261FE23" w:rsidR="00B728E0" w:rsidRPr="00B728E0" w:rsidRDefault="00B728E0" w:rsidP="00B728E0">
      <w:pPr>
        <w:rPr>
          <w:rFonts w:ascii="Times New Roman" w:hAnsi="Times New Roman" w:cs="Times New Roman"/>
        </w:rPr>
      </w:pPr>
    </w:p>
    <w:p w14:paraId="2E466329" w14:textId="77777777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 w:rsidRPr="00B728E0">
        <w:rPr>
          <w:rFonts w:ascii="Times New Roman" w:hAnsi="Times New Roman" w:cs="Times New Roman"/>
          <w:b/>
          <w:bCs/>
        </w:rPr>
        <w:t>Result</w:t>
      </w:r>
    </w:p>
    <w:p w14:paraId="5D56F0C9" w14:textId="77777777" w:rsidR="00B728E0" w:rsidRPr="00B728E0" w:rsidRDefault="00B728E0" w:rsidP="00B728E0">
      <w:p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>Both algorithms produce the same shortest-path distances when applied to the same graph and valid edge weights.</w:t>
      </w:r>
    </w:p>
    <w:p w14:paraId="6B604780" w14:textId="77777777" w:rsidR="00B728E0" w:rsidRPr="00B728E0" w:rsidRDefault="00B728E0" w:rsidP="00B728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>Floyd–</w:t>
      </w:r>
      <w:proofErr w:type="spellStart"/>
      <w:r w:rsidRPr="00B728E0">
        <w:rPr>
          <w:rFonts w:ascii="Times New Roman" w:hAnsi="Times New Roman" w:cs="Times New Roman"/>
        </w:rPr>
        <w:t>Warshall</w:t>
      </w:r>
      <w:proofErr w:type="spellEnd"/>
      <w:r w:rsidRPr="00B728E0">
        <w:rPr>
          <w:rFonts w:ascii="Times New Roman" w:hAnsi="Times New Roman" w:cs="Times New Roman"/>
        </w:rPr>
        <w:t xml:space="preserve"> is best suited for all-pairs shortest-path problems, because it calculates the shortest distance between every pair of vertices in a single computation. </w:t>
      </w:r>
    </w:p>
    <w:p w14:paraId="67A3FCB3" w14:textId="77777777" w:rsidR="00B728E0" w:rsidRPr="00B728E0" w:rsidRDefault="00B728E0" w:rsidP="00B728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Dijkstra is best suited for single-source shortest-path problems, where paths from one source to all other vertices are required. </w:t>
      </w:r>
    </w:p>
    <w:p w14:paraId="19223AF8" w14:textId="77777777" w:rsidR="00B728E0" w:rsidRPr="00B728E0" w:rsidRDefault="00B728E0" w:rsidP="00B728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 xml:space="preserve">Dijkstra requires non-negative edge weights. </w:t>
      </w:r>
    </w:p>
    <w:p w14:paraId="513CEAB3" w14:textId="77777777" w:rsidR="00B728E0" w:rsidRPr="00B728E0" w:rsidRDefault="00B728E0" w:rsidP="00B728E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728E0">
        <w:rPr>
          <w:rFonts w:ascii="Times New Roman" w:hAnsi="Times New Roman" w:cs="Times New Roman"/>
        </w:rPr>
        <w:t>Floyd–</w:t>
      </w:r>
      <w:proofErr w:type="spellStart"/>
      <w:r w:rsidRPr="00B728E0">
        <w:rPr>
          <w:rFonts w:ascii="Times New Roman" w:hAnsi="Times New Roman" w:cs="Times New Roman"/>
        </w:rPr>
        <w:t>Warshall</w:t>
      </w:r>
      <w:proofErr w:type="spellEnd"/>
      <w:r w:rsidRPr="00B728E0">
        <w:rPr>
          <w:rFonts w:ascii="Times New Roman" w:hAnsi="Times New Roman" w:cs="Times New Roman"/>
        </w:rPr>
        <w:t xml:space="preserve"> can handle negative edge weights (provided there are no negative cycles).</w:t>
      </w:r>
    </w:p>
    <w:p w14:paraId="534FF54C" w14:textId="1E2D7B90" w:rsidR="00B728E0" w:rsidRPr="00B728E0" w:rsidRDefault="00B728E0" w:rsidP="00B728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759DF979" w14:textId="1C26E50C" w:rsidR="00B728E0" w:rsidRPr="00B728E0" w:rsidRDefault="00B728E0" w:rsidP="00B728E0">
      <w:pPr>
        <w:rPr>
          <w:rFonts w:ascii="Times New Roman" w:hAnsi="Times New Roman" w:cs="Times New Roman"/>
        </w:rPr>
      </w:pPr>
    </w:p>
    <w:p w14:paraId="32AECA68" w14:textId="77777777" w:rsidR="00B728E0" w:rsidRPr="00B728E0" w:rsidRDefault="00B728E0" w:rsidP="00B728E0">
      <w:pPr>
        <w:rPr>
          <w:rFonts w:ascii="Times New Roman" w:hAnsi="Times New Roman" w:cs="Times New Roman"/>
          <w:lang w:val="en-US"/>
        </w:rPr>
      </w:pPr>
    </w:p>
    <w:sectPr w:rsidR="00B728E0" w:rsidRPr="00B7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994"/>
    <w:multiLevelType w:val="multilevel"/>
    <w:tmpl w:val="8C48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E2DB5"/>
    <w:multiLevelType w:val="multilevel"/>
    <w:tmpl w:val="882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051CC"/>
    <w:multiLevelType w:val="multilevel"/>
    <w:tmpl w:val="989E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D66C1"/>
    <w:multiLevelType w:val="multilevel"/>
    <w:tmpl w:val="8A4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558139">
    <w:abstractNumId w:val="0"/>
  </w:num>
  <w:num w:numId="2" w16cid:durableId="492835653">
    <w:abstractNumId w:val="2"/>
  </w:num>
  <w:num w:numId="3" w16cid:durableId="1847594087">
    <w:abstractNumId w:val="3"/>
  </w:num>
  <w:num w:numId="4" w16cid:durableId="45679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E0"/>
    <w:rsid w:val="000064BB"/>
    <w:rsid w:val="0048707B"/>
    <w:rsid w:val="004E4DBB"/>
    <w:rsid w:val="006D4D1C"/>
    <w:rsid w:val="00AC31F6"/>
    <w:rsid w:val="00B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1EBF"/>
  <w15:chartTrackingRefBased/>
  <w15:docId w15:val="{1782DE34-9314-4D68-B7D3-39BEE67B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2026-09-01T14:20:00Z</dcterms:created>
  <dcterms:modified xsi:type="dcterms:W3CDTF">2026-09-01T14:29:00Z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92300ccc-a8b5-4155-9363-2d333aa97a8d</vt:lpwstr>
  </property>
</Properties>
</file>