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4505" w14:textId="77777777" w:rsidR="00447ADE" w:rsidRPr="00447ADE" w:rsidRDefault="00447ADE" w:rsidP="00447ADE">
      <w:pPr>
        <w:rPr>
          <w:rFonts w:ascii="Times New Roman" w:hAnsi="Times New Roman" w:cs="Times New Roman"/>
        </w:rPr>
      </w:pPr>
    </w:p>
    <w:p w14:paraId="75B1B48B"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SIMATS ENGINEERING</w:t>
      </w:r>
    </w:p>
    <w:p w14:paraId="3D682FA2"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ASSESSMENT TOOL 3</w:t>
      </w:r>
    </w:p>
    <w:p w14:paraId="60F82C7F" w14:textId="77777777" w:rsidR="00447ADE" w:rsidRPr="00447ADE" w:rsidRDefault="00447ADE" w:rsidP="00447ADE">
      <w:pPr>
        <w:rPr>
          <w:rFonts w:ascii="Times New Roman" w:hAnsi="Times New Roman" w:cs="Times New Roman"/>
        </w:rPr>
      </w:pPr>
    </w:p>
    <w:p w14:paraId="2BCFEB64"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COURSE NAME: Artificial Intelligence</w:t>
      </w:r>
      <w:r w:rsidRPr="00447ADE">
        <w:rPr>
          <w:rFonts w:ascii="Times New Roman" w:hAnsi="Times New Roman" w:cs="Times New Roman"/>
          <w:b/>
          <w:bCs/>
        </w:rPr>
        <w:tab/>
      </w:r>
      <w:r w:rsidRPr="00447ADE">
        <w:rPr>
          <w:rFonts w:ascii="Times New Roman" w:hAnsi="Times New Roman" w:cs="Times New Roman"/>
          <w:b/>
          <w:bCs/>
        </w:rPr>
        <w:tab/>
        <w:t>COURSE CODE:</w:t>
      </w:r>
      <w:r w:rsidRPr="00447ADE">
        <w:rPr>
          <w:rFonts w:ascii="Times New Roman" w:hAnsi="Times New Roman" w:cs="Times New Roman"/>
        </w:rPr>
        <w:t xml:space="preserve"> </w:t>
      </w:r>
      <w:r w:rsidRPr="00447ADE">
        <w:rPr>
          <w:rFonts w:ascii="Times New Roman" w:hAnsi="Times New Roman" w:cs="Times New Roman"/>
          <w:b/>
          <w:bCs/>
        </w:rPr>
        <w:t>CSA17</w:t>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p>
    <w:p w14:paraId="62861A57" w14:textId="77777777" w:rsidR="00447ADE" w:rsidRPr="00447ADE" w:rsidRDefault="00447ADE" w:rsidP="00447ADE">
      <w:pPr>
        <w:rPr>
          <w:rFonts w:ascii="Times New Roman" w:hAnsi="Times New Roman" w:cs="Times New Roman"/>
        </w:rPr>
      </w:pPr>
    </w:p>
    <w:p w14:paraId="4DAD7297" w14:textId="77777777" w:rsidR="00447ADE" w:rsidRPr="00447ADE" w:rsidRDefault="00447ADE" w:rsidP="00447ADE">
      <w:pPr>
        <w:rPr>
          <w:rFonts w:ascii="Times New Roman" w:hAnsi="Times New Roman" w:cs="Times New Roman"/>
        </w:rPr>
      </w:pPr>
    </w:p>
    <w:p w14:paraId="1211F5C8"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COURSE OUTCOME COVERED</w:t>
      </w:r>
    </w:p>
    <w:p w14:paraId="560EB4D9" w14:textId="77777777" w:rsidR="00447ADE" w:rsidRPr="00447ADE" w:rsidRDefault="00447ADE" w:rsidP="00447ADE">
      <w:pPr>
        <w:rPr>
          <w:rFonts w:ascii="Times New Roman" w:hAnsi="Times New Roman" w:cs="Times New Roman"/>
        </w:rPr>
      </w:pPr>
    </w:p>
    <w:p w14:paraId="0D3CD5B5"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i/>
          <w:iCs/>
        </w:rPr>
        <w:t xml:space="preserve">CO4: </w:t>
      </w:r>
      <w:r w:rsidRPr="00447ADE">
        <w:rPr>
          <w:rFonts w:ascii="Times New Roman" w:hAnsi="Times New Roman" w:cs="Times New Roman"/>
          <w:i/>
          <w:iCs/>
        </w:rPr>
        <w:t>Implement machine learning techniques including decision tree algorithms, reinforcement learning, </w:t>
      </w:r>
    </w:p>
    <w:p w14:paraId="71DF314E" w14:textId="77777777" w:rsidR="00447ADE" w:rsidRPr="00447ADE" w:rsidRDefault="00447ADE" w:rsidP="00447ADE">
      <w:pPr>
        <w:rPr>
          <w:rFonts w:ascii="Times New Roman" w:hAnsi="Times New Roman" w:cs="Times New Roman"/>
        </w:rPr>
      </w:pPr>
      <w:r w:rsidRPr="00447ADE">
        <w:rPr>
          <w:rFonts w:ascii="Times New Roman" w:hAnsi="Times New Roman" w:cs="Times New Roman"/>
          <w:i/>
          <w:iCs/>
        </w:rPr>
        <w:t>and build models for classification and decision-making. (BL3)</w:t>
      </w:r>
    </w:p>
    <w:p w14:paraId="1A737227" w14:textId="77777777" w:rsidR="00447ADE" w:rsidRPr="00447ADE" w:rsidRDefault="00447ADE" w:rsidP="00447ADE">
      <w:pPr>
        <w:rPr>
          <w:rFonts w:ascii="Times New Roman" w:hAnsi="Times New Roman" w:cs="Times New Roman"/>
        </w:rPr>
      </w:pPr>
    </w:p>
    <w:p w14:paraId="59EEFC89" w14:textId="77777777" w:rsidR="00447ADE" w:rsidRPr="00447ADE" w:rsidRDefault="00447ADE" w:rsidP="00447ADE">
      <w:pPr>
        <w:rPr>
          <w:rFonts w:ascii="Times New Roman" w:hAnsi="Times New Roman" w:cs="Times New Roman"/>
        </w:rPr>
      </w:pPr>
      <w:r w:rsidRPr="00447ADE">
        <w:rPr>
          <w:rFonts w:ascii="Times New Roman" w:hAnsi="Times New Roman" w:cs="Times New Roman"/>
          <w:i/>
          <w:iCs/>
        </w:rPr>
        <w:t>Assessment Tool Weightage: 50%</w:t>
      </w:r>
    </w:p>
    <w:p w14:paraId="405B00B7" w14:textId="77777777" w:rsidR="00447ADE" w:rsidRPr="00447ADE" w:rsidRDefault="00447ADE" w:rsidP="00447ADE">
      <w:pPr>
        <w:rPr>
          <w:rFonts w:ascii="Times New Roman" w:hAnsi="Times New Roman" w:cs="Times New Roman"/>
        </w:rPr>
      </w:pPr>
    </w:p>
    <w:p w14:paraId="7E374A5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rPr>
        <w:tab/>
      </w:r>
      <w:proofErr w:type="gramStart"/>
      <w:r w:rsidRPr="00447ADE">
        <w:rPr>
          <w:rFonts w:ascii="Times New Roman" w:hAnsi="Times New Roman" w:cs="Times New Roman"/>
          <w:b/>
          <w:bCs/>
        </w:rPr>
        <w:t>Duration :</w:t>
      </w:r>
      <w:proofErr w:type="gramEnd"/>
      <w:r w:rsidRPr="00447ADE">
        <w:rPr>
          <w:rFonts w:ascii="Times New Roman" w:hAnsi="Times New Roman" w:cs="Times New Roman"/>
          <w:b/>
          <w:bCs/>
        </w:rPr>
        <w:t xml:space="preserve"> 1 hour</w:t>
      </w:r>
    </w:p>
    <w:p w14:paraId="2A2CC27B" w14:textId="77777777" w:rsidR="00447ADE" w:rsidRPr="00447ADE" w:rsidRDefault="00447ADE" w:rsidP="00447ADE">
      <w:pPr>
        <w:rPr>
          <w:rFonts w:ascii="Times New Roman" w:hAnsi="Times New Roman" w:cs="Times New Roman"/>
        </w:rPr>
      </w:pPr>
    </w:p>
    <w:p w14:paraId="122DA35B"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QUESTIONS: 4</w:t>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t xml:space="preserve">                 Total Marks:40</w:t>
      </w:r>
    </w:p>
    <w:p w14:paraId="7BE0962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   </w:t>
      </w:r>
    </w:p>
    <w:p w14:paraId="71ED239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Annexure A</w:t>
      </w:r>
    </w:p>
    <w:p w14:paraId="317A63F1" w14:textId="77777777" w:rsidR="00447ADE" w:rsidRPr="00447ADE" w:rsidRDefault="00447ADE" w:rsidP="00447ADE">
      <w:pPr>
        <w:rPr>
          <w:rFonts w:ascii="Times New Roman" w:hAnsi="Times New Roman" w:cs="Times New Roman"/>
        </w:rPr>
      </w:pPr>
    </w:p>
    <w:p w14:paraId="3F58EE8A"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ARTICLE REVIEW</w:t>
      </w:r>
    </w:p>
    <w:p w14:paraId="51C403BE" w14:textId="77777777" w:rsidR="00447ADE" w:rsidRPr="00447ADE" w:rsidRDefault="00447ADE" w:rsidP="00447ADE">
      <w:pPr>
        <w:rPr>
          <w:rFonts w:ascii="Times New Roman" w:hAnsi="Times New Roman" w:cs="Times New Roman"/>
        </w:rPr>
      </w:pPr>
    </w:p>
    <w:p w14:paraId="67D0612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br/>
      </w:r>
    </w:p>
    <w:p w14:paraId="402CA3F6"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i/>
          <w:iCs/>
        </w:rPr>
        <w:t>Code of Conduct:</w:t>
      </w:r>
    </w:p>
    <w:p w14:paraId="0B9AD914" w14:textId="77777777" w:rsidR="00447ADE" w:rsidRPr="00447ADE" w:rsidRDefault="00447ADE" w:rsidP="00447ADE">
      <w:pPr>
        <w:rPr>
          <w:rFonts w:ascii="Times New Roman" w:hAnsi="Times New Roman" w:cs="Times New Roman"/>
        </w:rPr>
      </w:pPr>
    </w:p>
    <w:p w14:paraId="49EBF174" w14:textId="423F9EC4" w:rsidR="00447ADE" w:rsidRPr="00447ADE" w:rsidRDefault="00447ADE" w:rsidP="00447ADE">
      <w:pPr>
        <w:rPr>
          <w:rFonts w:ascii="Times New Roman" w:hAnsi="Times New Roman" w:cs="Times New Roman"/>
        </w:rPr>
      </w:pPr>
      <w:r w:rsidRPr="00447ADE">
        <w:rPr>
          <w:rFonts w:ascii="Times New Roman" w:hAnsi="Times New Roman" w:cs="Times New Roman"/>
          <w:i/>
          <w:iCs/>
        </w:rPr>
        <w:t xml:space="preserve">I </w:t>
      </w:r>
      <w:r w:rsidRPr="005A496B">
        <w:rPr>
          <w:rFonts w:ascii="Times New Roman" w:hAnsi="Times New Roman" w:cs="Times New Roman"/>
          <w:i/>
          <w:iCs/>
          <w:u w:val="single"/>
        </w:rPr>
        <w:t>ANUPRATHA.C(192573024</w:t>
      </w:r>
      <w:r w:rsidRPr="00447ADE">
        <w:rPr>
          <w:rFonts w:ascii="Times New Roman" w:hAnsi="Times New Roman" w:cs="Times New Roman"/>
          <w:i/>
          <w:iCs/>
        </w:rPr>
        <w:t xml:space="preserve"> (Name / Reg No) certify that this submission is my original work and that I have adhered to the guidelines specified for this assessment.</w:t>
      </w:r>
      <w:r w:rsidR="005A496B">
        <w:rPr>
          <w:rFonts w:ascii="Times New Roman" w:hAnsi="Times New Roman" w:cs="Times New Roman"/>
        </w:rPr>
        <w:t xml:space="preserve"> </w:t>
      </w:r>
      <w:r w:rsidRPr="00447ADE">
        <w:rPr>
          <w:rFonts w:ascii="Times New Roman" w:hAnsi="Times New Roman" w:cs="Times New Roman"/>
          <w:i/>
          <w:iCs/>
        </w:rPr>
        <w:t>I understand that any violation of academic integrity rules will result in disciplinary action.</w:t>
      </w:r>
    </w:p>
    <w:p w14:paraId="7B9ADCE8" w14:textId="77777777" w:rsidR="00447ADE" w:rsidRPr="00447ADE" w:rsidRDefault="00447ADE" w:rsidP="00447ADE">
      <w:pPr>
        <w:rPr>
          <w:rFonts w:ascii="Times New Roman" w:hAnsi="Times New Roman" w:cs="Times New Roman"/>
        </w:rPr>
      </w:pPr>
    </w:p>
    <w:p w14:paraId="7F19B474"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i/>
          <w:iCs/>
        </w:rPr>
        <w:t>Signature of the student:</w:t>
      </w:r>
    </w:p>
    <w:p w14:paraId="182CAFDE" w14:textId="05FFE98F" w:rsidR="00447ADE" w:rsidRPr="00447ADE" w:rsidRDefault="005A496B" w:rsidP="00447ADE">
      <w:pPr>
        <w:rPr>
          <w:rFonts w:ascii="Times New Roman" w:hAnsi="Times New Roman" w:cs="Times New Roman"/>
        </w:rPr>
      </w:pPr>
      <w:r>
        <w:rPr>
          <w:rFonts w:ascii="Times New Roman" w:hAnsi="Times New Roman" w:cs="Times New Roman"/>
        </w:rPr>
        <w:lastRenderedPageBreak/>
        <w:t xml:space="preserve">                                                                          </w:t>
      </w:r>
      <w:r w:rsidR="00447ADE" w:rsidRPr="00447ADE">
        <w:rPr>
          <w:rFonts w:ascii="Times New Roman" w:hAnsi="Times New Roman" w:cs="Times New Roman"/>
        </w:rPr>
        <w:t>Annexure A</w:t>
      </w:r>
    </w:p>
    <w:p w14:paraId="05639684" w14:textId="77777777" w:rsidR="00447ADE" w:rsidRPr="00447ADE" w:rsidRDefault="00447ADE" w:rsidP="00447ADE">
      <w:pPr>
        <w:rPr>
          <w:rFonts w:ascii="Times New Roman" w:hAnsi="Times New Roman" w:cs="Times New Roman"/>
        </w:rPr>
      </w:pPr>
    </w:p>
    <w:p w14:paraId="589208A3"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ARTICLE REVIEW</w:t>
      </w:r>
    </w:p>
    <w:p w14:paraId="7712A3E8"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u w:val="single"/>
        </w:rPr>
        <w:t>INSTRUCTIONS</w:t>
      </w:r>
    </w:p>
    <w:p w14:paraId="2126FB6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 xml:space="preserve">Select any ONE peer-reviewed research article (published after 2019) from IEEE Xplore, Springer, Elsevier, or ACM Digital Library related to any of the following topics: </w:t>
      </w:r>
      <w:r w:rsidRPr="00447ADE">
        <w:rPr>
          <w:rFonts w:ascii="Times New Roman" w:hAnsi="Times New Roman" w:cs="Times New Roman"/>
          <w:i/>
          <w:iCs/>
        </w:rPr>
        <w:t>Inductive Learning, Decision Trees, Statistical Learning Methods (Naïve Bayes / Logistic Regression / SVM), or Reinforcement Learning applications.</w:t>
      </w:r>
    </w:p>
    <w:p w14:paraId="6F87B5FF" w14:textId="77777777" w:rsidR="00447ADE" w:rsidRPr="00447ADE" w:rsidRDefault="00447ADE" w:rsidP="00447ADE">
      <w:pPr>
        <w:rPr>
          <w:rFonts w:ascii="Times New Roman" w:hAnsi="Times New Roman" w:cs="Times New Roman"/>
        </w:rPr>
      </w:pPr>
      <w:r w:rsidRPr="00447ADE">
        <w:rPr>
          <w:rFonts w:ascii="Times New Roman" w:hAnsi="Times New Roman" w:cs="Times New Roman"/>
          <w:i/>
          <w:iCs/>
        </w:rPr>
        <w:t>Submit: (</w:t>
      </w:r>
      <w:proofErr w:type="spellStart"/>
      <w:r w:rsidRPr="00447ADE">
        <w:rPr>
          <w:rFonts w:ascii="Times New Roman" w:hAnsi="Times New Roman" w:cs="Times New Roman"/>
          <w:i/>
          <w:iCs/>
        </w:rPr>
        <w:t>i</w:t>
      </w:r>
      <w:proofErr w:type="spellEnd"/>
      <w:r w:rsidRPr="00447ADE">
        <w:rPr>
          <w:rFonts w:ascii="Times New Roman" w:hAnsi="Times New Roman" w:cs="Times New Roman"/>
          <w:i/>
          <w:iCs/>
        </w:rPr>
        <w:t xml:space="preserve">) Article citation </w:t>
      </w:r>
      <w:proofErr w:type="gramStart"/>
      <w:r w:rsidRPr="00447ADE">
        <w:rPr>
          <w:rFonts w:ascii="Times New Roman" w:hAnsi="Times New Roman" w:cs="Times New Roman"/>
          <w:i/>
          <w:iCs/>
        </w:rPr>
        <w:t>details  (</w:t>
      </w:r>
      <w:proofErr w:type="gramEnd"/>
      <w:r w:rsidRPr="00447ADE">
        <w:rPr>
          <w:rFonts w:ascii="Times New Roman" w:hAnsi="Times New Roman" w:cs="Times New Roman"/>
          <w:i/>
          <w:iCs/>
        </w:rPr>
        <w:t xml:space="preserve">ii) PDF or valid DOI </w:t>
      </w:r>
      <w:proofErr w:type="gramStart"/>
      <w:r w:rsidRPr="00447ADE">
        <w:rPr>
          <w:rFonts w:ascii="Times New Roman" w:hAnsi="Times New Roman" w:cs="Times New Roman"/>
          <w:i/>
          <w:iCs/>
        </w:rPr>
        <w:t>link  (</w:t>
      </w:r>
      <w:proofErr w:type="gramEnd"/>
      <w:r w:rsidRPr="00447ADE">
        <w:rPr>
          <w:rFonts w:ascii="Times New Roman" w:hAnsi="Times New Roman" w:cs="Times New Roman"/>
          <w:i/>
          <w:iCs/>
        </w:rPr>
        <w:t>iii) Written review as per the tasks below.</w:t>
      </w:r>
    </w:p>
    <w:p w14:paraId="445DE315" w14:textId="77777777" w:rsidR="00447ADE" w:rsidRPr="00447ADE" w:rsidRDefault="00447ADE" w:rsidP="00447ADE">
      <w:pPr>
        <w:rPr>
          <w:rFonts w:ascii="Times New Roman" w:hAnsi="Times New Roman" w:cs="Times New Roman"/>
        </w:rPr>
      </w:pPr>
    </w:p>
    <w:p w14:paraId="60DD88C0"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Task 1: Article Summary  </w:t>
      </w:r>
      <w:r w:rsidRPr="00447ADE">
        <w:rPr>
          <w:rFonts w:ascii="Times New Roman" w:hAnsi="Times New Roman" w:cs="Times New Roman"/>
          <w:b/>
          <w:bCs/>
          <w:i/>
          <w:iCs/>
        </w:rPr>
        <w:t> </w:t>
      </w:r>
    </w:p>
    <w:p w14:paraId="2DD40BB6"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(a) </w:t>
      </w:r>
      <w:r w:rsidRPr="00447ADE">
        <w:rPr>
          <w:rFonts w:ascii="Times New Roman" w:hAnsi="Times New Roman" w:cs="Times New Roman"/>
        </w:rPr>
        <w:t>Provide the full citation of the article (Author(s), Title, Journal/Conference, Year, DOI). State the domain/application area and the specific ML problem addressed.  </w:t>
      </w:r>
    </w:p>
    <w:p w14:paraId="3AD2166A"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(b) </w:t>
      </w:r>
      <w:r w:rsidRPr="00447ADE">
        <w:rPr>
          <w:rFonts w:ascii="Times New Roman" w:hAnsi="Times New Roman" w:cs="Times New Roman"/>
        </w:rPr>
        <w:t>Summarise the key objective of the article in your own words (150–200 words). Clearly state the research gap the authors identified and how they proposed to fill it. </w:t>
      </w:r>
    </w:p>
    <w:p w14:paraId="28B2BD6C" w14:textId="77777777" w:rsidR="00447ADE" w:rsidRPr="00447ADE" w:rsidRDefault="00447ADE" w:rsidP="00447ADE">
      <w:pPr>
        <w:rPr>
          <w:rFonts w:ascii="Times New Roman" w:hAnsi="Times New Roman" w:cs="Times New Roman"/>
        </w:rPr>
      </w:pPr>
    </w:p>
    <w:p w14:paraId="6C1994B3"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Task 2: Methodology Analysis </w:t>
      </w:r>
      <w:r w:rsidRPr="00447ADE">
        <w:rPr>
          <w:rFonts w:ascii="Times New Roman" w:hAnsi="Times New Roman" w:cs="Times New Roman"/>
          <w:b/>
          <w:bCs/>
          <w:i/>
          <w:iCs/>
        </w:rPr>
        <w:t> </w:t>
      </w:r>
    </w:p>
    <w:p w14:paraId="2C6A8745"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(a) </w:t>
      </w:r>
      <w:r w:rsidRPr="00447ADE">
        <w:rPr>
          <w:rFonts w:ascii="Times New Roman" w:hAnsi="Times New Roman" w:cs="Times New Roman"/>
        </w:rPr>
        <w:t>Explain the ML technique(s) used in the article (e.g., Decision Tree variant, RL algorithm, Statistical model). Describe the dataset used—size, features, source, and how it was prepared.  </w:t>
      </w:r>
    </w:p>
    <w:p w14:paraId="0DD43FCE"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(b) </w:t>
      </w:r>
      <w:r w:rsidRPr="00447ADE">
        <w:rPr>
          <w:rFonts w:ascii="Times New Roman" w:hAnsi="Times New Roman" w:cs="Times New Roman"/>
        </w:rPr>
        <w:t>Map the technique to CO 4 topics (Inductive Learning / Decision Trees / Statistical Learning / RL). Identify one methodological strength and one limitation in the authors' approach.</w:t>
      </w:r>
    </w:p>
    <w:p w14:paraId="22A07E3B" w14:textId="77777777" w:rsidR="00447ADE" w:rsidRPr="00447ADE" w:rsidRDefault="00447ADE" w:rsidP="00447ADE">
      <w:pPr>
        <w:rPr>
          <w:rFonts w:ascii="Times New Roman" w:hAnsi="Times New Roman" w:cs="Times New Roman"/>
        </w:rPr>
      </w:pPr>
    </w:p>
    <w:p w14:paraId="02176059"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Task 3: Results &amp; Critical Evaluation </w:t>
      </w:r>
      <w:r w:rsidRPr="00447ADE">
        <w:rPr>
          <w:rFonts w:ascii="Times New Roman" w:hAnsi="Times New Roman" w:cs="Times New Roman"/>
          <w:b/>
          <w:bCs/>
          <w:i/>
          <w:iCs/>
        </w:rPr>
        <w:t>  </w:t>
      </w:r>
    </w:p>
    <w:p w14:paraId="55D7F1AD"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(a) </w:t>
      </w:r>
      <w:r w:rsidRPr="00447ADE">
        <w:rPr>
          <w:rFonts w:ascii="Times New Roman" w:hAnsi="Times New Roman" w:cs="Times New Roman"/>
        </w:rPr>
        <w:t>Report the key results (accuracy, F1-Score, AUC-ROC, reward convergence, etc.) as presented by the authors. Create a comparative table if multiple models are benchmarked.  </w:t>
      </w:r>
    </w:p>
    <w:p w14:paraId="585F4E4B"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(b) </w:t>
      </w:r>
      <w:r w:rsidRPr="00447ADE">
        <w:rPr>
          <w:rFonts w:ascii="Times New Roman" w:hAnsi="Times New Roman" w:cs="Times New Roman"/>
        </w:rPr>
        <w:t>Critically evaluate the results: Are the reported metrics realistic? Are there potential biases (dataset, evaluation protocol)? What additional experiments would strengthen the findings?  </w:t>
      </w:r>
    </w:p>
    <w:p w14:paraId="5B4B78EC"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(c) </w:t>
      </w:r>
      <w:r w:rsidRPr="00447ADE">
        <w:rPr>
          <w:rFonts w:ascii="Times New Roman" w:hAnsi="Times New Roman" w:cs="Times New Roman"/>
        </w:rPr>
        <w:t>Discuss real-world applicability: Where can this technique be deployed? What are the challenges in scaling the solution to industry (data availability, compute, ethical issues)? </w:t>
      </w:r>
    </w:p>
    <w:p w14:paraId="796AE23A" w14:textId="77777777" w:rsidR="00447ADE" w:rsidRPr="00447ADE" w:rsidRDefault="00447ADE" w:rsidP="00447ADE">
      <w:pPr>
        <w:rPr>
          <w:rFonts w:ascii="Times New Roman" w:hAnsi="Times New Roman" w:cs="Times New Roman"/>
        </w:rPr>
      </w:pPr>
    </w:p>
    <w:p w14:paraId="1475CBE0"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Task 4: Reflection &amp; Learning Outcome</w:t>
      </w:r>
      <w:r w:rsidRPr="00447ADE">
        <w:rPr>
          <w:rFonts w:ascii="Times New Roman" w:hAnsi="Times New Roman" w:cs="Times New Roman"/>
          <w:b/>
          <w:bCs/>
          <w:i/>
          <w:iCs/>
        </w:rPr>
        <w:t> </w:t>
      </w:r>
    </w:p>
    <w:p w14:paraId="061B0D25"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(a) </w:t>
      </w:r>
      <w:r w:rsidRPr="00447ADE">
        <w:rPr>
          <w:rFonts w:ascii="Times New Roman" w:hAnsi="Times New Roman" w:cs="Times New Roman"/>
        </w:rPr>
        <w:t>State three key insights you gained from reading the article that deepen your understanding of CO 4 topics. Connect each insight to a specific concept from the course syllabus.  </w:t>
      </w:r>
    </w:p>
    <w:p w14:paraId="56D403D4" w14:textId="77777777" w:rsidR="00447ADE" w:rsidRDefault="00447ADE" w:rsidP="00447ADE">
      <w:pPr>
        <w:rPr>
          <w:rFonts w:ascii="Times New Roman" w:hAnsi="Times New Roman" w:cs="Times New Roman"/>
        </w:rPr>
      </w:pPr>
      <w:r w:rsidRPr="00447ADE">
        <w:rPr>
          <w:rFonts w:ascii="Times New Roman" w:hAnsi="Times New Roman" w:cs="Times New Roman"/>
          <w:b/>
          <w:bCs/>
        </w:rPr>
        <w:t xml:space="preserve">(b) </w:t>
      </w:r>
      <w:r w:rsidRPr="00447ADE">
        <w:rPr>
          <w:rFonts w:ascii="Times New Roman" w:hAnsi="Times New Roman" w:cs="Times New Roman"/>
        </w:rPr>
        <w:t>If you were to extend this research, propose one novel experiment or enhancement (different dataset / improved algorithm / new application domain). Justify its feasibility and expected impact.  </w:t>
      </w:r>
    </w:p>
    <w:p w14:paraId="60BF56A0" w14:textId="77777777" w:rsidR="00447ADE" w:rsidRPr="00447ADE" w:rsidRDefault="00447ADE" w:rsidP="00447ADE">
      <w:pPr>
        <w:rPr>
          <w:rFonts w:ascii="Times New Roman" w:hAnsi="Times New Roman" w:cs="Times New Roman"/>
        </w:rPr>
      </w:pPr>
    </w:p>
    <w:p w14:paraId="0D5B7801" w14:textId="55F0E6F1" w:rsidR="00447ADE" w:rsidRDefault="00447ADE" w:rsidP="00447ADE">
      <w:pPr>
        <w:rPr>
          <w:rFonts w:ascii="Times New Roman" w:hAnsi="Times New Roman" w:cs="Times New Roman"/>
          <w:b/>
          <w:bCs/>
        </w:rPr>
      </w:pPr>
      <w:r w:rsidRPr="00447ADE">
        <w:rPr>
          <w:rFonts w:ascii="Times New Roman" w:hAnsi="Times New Roman" w:cs="Times New Roman"/>
          <w:b/>
          <w:bCs/>
        </w:rPr>
        <w:lastRenderedPageBreak/>
        <w:t>ANSWER:</w:t>
      </w:r>
    </w:p>
    <w:p w14:paraId="602306FA"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Task 1: Article Summary</w:t>
      </w:r>
    </w:p>
    <w:p w14:paraId="3ACFA074"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(a) Citation Details, Domain and ML Problem</w:t>
      </w:r>
    </w:p>
    <w:p w14:paraId="4A4B50B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selected research article is by </w:t>
      </w:r>
      <w:r w:rsidRPr="00447ADE">
        <w:rPr>
          <w:rFonts w:ascii="Times New Roman" w:hAnsi="Times New Roman" w:cs="Times New Roman"/>
          <w:b/>
          <w:bCs/>
        </w:rPr>
        <w:t>Nasir Jalal, Arif Mehmood, Gyu Sang Choi, and Imran Ashraf</w:t>
      </w:r>
      <w:r w:rsidRPr="00447ADE">
        <w:rPr>
          <w:rFonts w:ascii="Times New Roman" w:hAnsi="Times New Roman" w:cs="Times New Roman"/>
        </w:rPr>
        <w:t>, published in 2022 in the </w:t>
      </w:r>
      <w:r w:rsidRPr="00447ADE">
        <w:rPr>
          <w:rFonts w:ascii="Times New Roman" w:hAnsi="Times New Roman" w:cs="Times New Roman"/>
          <w:i/>
          <w:iCs/>
        </w:rPr>
        <w:t>Journal of King Saud University – Computer and Information Sciences</w:t>
      </w:r>
      <w:r w:rsidRPr="00447ADE">
        <w:rPr>
          <w:rFonts w:ascii="Times New Roman" w:hAnsi="Times New Roman" w:cs="Times New Roman"/>
        </w:rPr>
        <w:t>. The paper proposes an </w:t>
      </w:r>
      <w:r w:rsidRPr="00447ADE">
        <w:rPr>
          <w:rFonts w:ascii="Times New Roman" w:hAnsi="Times New Roman" w:cs="Times New Roman"/>
          <w:b/>
          <w:bCs/>
        </w:rPr>
        <w:t>Improved Random Forest for Text Classification (IRFTC)</w:t>
      </w:r>
      <w:r w:rsidRPr="00447ADE">
        <w:rPr>
          <w:rFonts w:ascii="Times New Roman" w:hAnsi="Times New Roman" w:cs="Times New Roman"/>
        </w:rPr>
        <w:t>. The specific machine learning problem addressed is </w:t>
      </w:r>
      <w:r w:rsidRPr="00447ADE">
        <w:rPr>
          <w:rFonts w:ascii="Times New Roman" w:hAnsi="Times New Roman" w:cs="Times New Roman"/>
          <w:b/>
          <w:bCs/>
        </w:rPr>
        <w:t>automatic classification of text into binary and multiclass categories</w:t>
      </w:r>
      <w:r w:rsidRPr="00447ADE">
        <w:rPr>
          <w:rFonts w:ascii="Times New Roman" w:hAnsi="Times New Roman" w:cs="Times New Roman"/>
        </w:rPr>
        <w:t>.</w:t>
      </w:r>
    </w:p>
    <w:p w14:paraId="46655141" w14:textId="45AFD45D" w:rsidR="00447ADE" w:rsidRPr="00447ADE" w:rsidRDefault="00447ADE" w:rsidP="00447ADE">
      <w:pPr>
        <w:rPr>
          <w:rFonts w:ascii="Times New Roman" w:hAnsi="Times New Roman" w:cs="Times New Roman"/>
        </w:rPr>
      </w:pPr>
      <w:r w:rsidRPr="00447ADE">
        <w:rPr>
          <w:rFonts w:ascii="Times New Roman" w:hAnsi="Times New Roman" w:cs="Times New Roman"/>
        </w:rPr>
        <w:t>The authors focus on limitations of traditional Random Forest (RF), particularly the use of a predefined number of trees and the presence of unnecessary features. Their proposed IRFTC method automatically ranks features, removes less important features, and determines a more appropriate number of decision trees during the learning process. The model is evaluated using four text datasets covering SMS spam, hate/offensive speech, airline sentiment, and multiclass hate speechScienceDirect+1</w:t>
      </w:r>
    </w:p>
    <w:p w14:paraId="37EB085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work belongs mainly to </w:t>
      </w:r>
      <w:r w:rsidRPr="00447ADE">
        <w:rPr>
          <w:rFonts w:ascii="Times New Roman" w:hAnsi="Times New Roman" w:cs="Times New Roman"/>
          <w:b/>
          <w:bCs/>
        </w:rPr>
        <w:t>Decision Trees and Inductive Learning</w:t>
      </w:r>
      <w:r w:rsidRPr="00447ADE">
        <w:rPr>
          <w:rFonts w:ascii="Times New Roman" w:hAnsi="Times New Roman" w:cs="Times New Roman"/>
        </w:rPr>
        <w:t>, because Random Forest is an ensemble method consisting of multiple decision trees that learn classification rules from labelled training data.</w:t>
      </w:r>
    </w:p>
    <w:p w14:paraId="4EAC211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(b) Key Objective and Research Gap — 150–200 Words</w:t>
      </w:r>
    </w:p>
    <w:p w14:paraId="3C7E3244"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main objective of the article is to improve the performance of traditional Random Forest for text classification by simultaneously addressing two problems: unnecessary features and the selection of the number of decision trees. Traditional Random Forest generally uses a predefined number of trees, while increasing the number of trees does not necessarily continue to improve classification accuracy. Text datasets also contain a large number of features, many of which may be irrelevant or less useful for classification. These unnecessary features can increase computational requirements and potentially reduce performance.</w:t>
      </w:r>
    </w:p>
    <w:p w14:paraId="505B3C69" w14:textId="1F3C12D3" w:rsidR="00447ADE" w:rsidRPr="00447ADE" w:rsidRDefault="00447ADE" w:rsidP="00447ADE">
      <w:pPr>
        <w:rPr>
          <w:rFonts w:ascii="Times New Roman" w:hAnsi="Times New Roman" w:cs="Times New Roman"/>
        </w:rPr>
      </w:pPr>
      <w:r w:rsidRPr="00447ADE">
        <w:rPr>
          <w:rFonts w:ascii="Times New Roman" w:hAnsi="Times New Roman" w:cs="Times New Roman"/>
        </w:rPr>
        <w:t>The research gap identified by the authors is that existing improved Random Forest approaches did not adequately combine </w:t>
      </w:r>
      <w:r w:rsidRPr="00447ADE">
        <w:rPr>
          <w:rFonts w:ascii="Times New Roman" w:hAnsi="Times New Roman" w:cs="Times New Roman"/>
          <w:b/>
          <w:bCs/>
        </w:rPr>
        <w:t>automatic feature reduction with optimal tree selection</w:t>
      </w:r>
      <w:r w:rsidRPr="00447ADE">
        <w:rPr>
          <w:rFonts w:ascii="Times New Roman" w:hAnsi="Times New Roman" w:cs="Times New Roman"/>
        </w:rPr>
        <w:t xml:space="preserve"> for text classification. To address this gap, the authors propose IRFTC, an iterative Random Forest technique. It ranks features according to their importance, separates important and unimportant features, removes less useful features, and determines how many additional trees should be included based on forest strength and correlation. The proposed approach is evaluated on four binary and multiclass text datasets and compared with Random Forest, Logistic Regression, SVM, Naïve Bayes, and Decision </w:t>
      </w:r>
    </w:p>
    <w:p w14:paraId="57295C96" w14:textId="4718D8A5" w:rsidR="00447ADE" w:rsidRPr="00447ADE" w:rsidRDefault="00447ADE" w:rsidP="00447ADE">
      <w:pPr>
        <w:rPr>
          <w:rFonts w:ascii="Times New Roman" w:hAnsi="Times New Roman" w:cs="Times New Roman"/>
        </w:rPr>
      </w:pPr>
    </w:p>
    <w:p w14:paraId="68D1DB87"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Task 2: Methodology Analysis</w:t>
      </w:r>
    </w:p>
    <w:p w14:paraId="55DFBF9B"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(a) ML Techniques Used</w:t>
      </w:r>
    </w:p>
    <w:p w14:paraId="03C676E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main technique proposed is </w:t>
      </w:r>
      <w:r w:rsidRPr="00447ADE">
        <w:rPr>
          <w:rFonts w:ascii="Times New Roman" w:hAnsi="Times New Roman" w:cs="Times New Roman"/>
          <w:b/>
          <w:bCs/>
        </w:rPr>
        <w:t>Improved Random Forest for Text Classification (IRFTC)</w:t>
      </w:r>
      <w:r w:rsidRPr="00447ADE">
        <w:rPr>
          <w:rFonts w:ascii="Times New Roman" w:hAnsi="Times New Roman" w:cs="Times New Roman"/>
        </w:rPr>
        <w:t>.</w:t>
      </w:r>
    </w:p>
    <w:p w14:paraId="6FCD1ED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Random Forest is an ensemble learning technique that combines many decision trees. Each tree is trained using a bootstrap sample and a subset of features. The final classification is obtained from the combined predictions of the trees.</w:t>
      </w:r>
    </w:p>
    <w:p w14:paraId="2B25EA0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proposed IRFTC improves conventional Random Forest in two major ways:</w:t>
      </w:r>
    </w:p>
    <w:p w14:paraId="68904EE2"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1. Feature Ranking and Reduction</w:t>
      </w:r>
    </w:p>
    <w:p w14:paraId="032F185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lastRenderedPageBreak/>
        <w:t>The algorithm calculates the importance of features using the quality of splits within the decision trees. Features are ranked according to their contribution to classification.</w:t>
      </w:r>
    </w:p>
    <w:p w14:paraId="40C6363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features are divided into:</w:t>
      </w:r>
    </w:p>
    <w:p w14:paraId="0F1BEAE8" w14:textId="77777777" w:rsidR="00447ADE" w:rsidRPr="00447ADE" w:rsidRDefault="00447ADE" w:rsidP="00447ADE">
      <w:pPr>
        <w:numPr>
          <w:ilvl w:val="0"/>
          <w:numId w:val="1"/>
        </w:numPr>
        <w:rPr>
          <w:rFonts w:ascii="Times New Roman" w:hAnsi="Times New Roman" w:cs="Times New Roman"/>
        </w:rPr>
      </w:pPr>
      <w:r w:rsidRPr="00447ADE">
        <w:rPr>
          <w:rFonts w:ascii="Times New Roman" w:hAnsi="Times New Roman" w:cs="Times New Roman"/>
        </w:rPr>
        <w:t>Important features</w:t>
      </w:r>
    </w:p>
    <w:p w14:paraId="3D0F6C7F" w14:textId="77777777" w:rsidR="00447ADE" w:rsidRPr="00447ADE" w:rsidRDefault="00447ADE" w:rsidP="00447ADE">
      <w:pPr>
        <w:numPr>
          <w:ilvl w:val="0"/>
          <w:numId w:val="1"/>
        </w:numPr>
        <w:rPr>
          <w:rFonts w:ascii="Times New Roman" w:hAnsi="Times New Roman" w:cs="Times New Roman"/>
        </w:rPr>
      </w:pPr>
      <w:r w:rsidRPr="00447ADE">
        <w:rPr>
          <w:rFonts w:ascii="Times New Roman" w:hAnsi="Times New Roman" w:cs="Times New Roman"/>
        </w:rPr>
        <w:t>Unimportant features</w:t>
      </w:r>
    </w:p>
    <w:p w14:paraId="13C2100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Less useful features are progressively removed during the iterations. This reduces the dimensionality of the text representation.</w:t>
      </w:r>
    </w:p>
    <w:p w14:paraId="16EE298D"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2. Optimal Number of Trees</w:t>
      </w:r>
    </w:p>
    <w:p w14:paraId="49BCB880"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Traditional Random Forest normally requires the number of trees to be specified beforehand. IRFTC attempts to determine an appropriate number of trees automatically.</w:t>
      </w:r>
    </w:p>
    <w:p w14:paraId="67FEDBC4"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method considers:</w:t>
      </w:r>
    </w:p>
    <w:p w14:paraId="3741E32B" w14:textId="77777777" w:rsidR="00447ADE" w:rsidRPr="00447ADE" w:rsidRDefault="00447ADE" w:rsidP="00447ADE">
      <w:pPr>
        <w:numPr>
          <w:ilvl w:val="0"/>
          <w:numId w:val="2"/>
        </w:numPr>
        <w:rPr>
          <w:rFonts w:ascii="Times New Roman" w:hAnsi="Times New Roman" w:cs="Times New Roman"/>
        </w:rPr>
      </w:pPr>
      <w:r w:rsidRPr="00447ADE">
        <w:rPr>
          <w:rFonts w:ascii="Times New Roman" w:hAnsi="Times New Roman" w:cs="Times New Roman"/>
        </w:rPr>
        <w:t>Forest strength</w:t>
      </w:r>
    </w:p>
    <w:p w14:paraId="75B4B0D9" w14:textId="77777777" w:rsidR="00447ADE" w:rsidRPr="00447ADE" w:rsidRDefault="00447ADE" w:rsidP="00447ADE">
      <w:pPr>
        <w:numPr>
          <w:ilvl w:val="0"/>
          <w:numId w:val="2"/>
        </w:numPr>
        <w:rPr>
          <w:rFonts w:ascii="Times New Roman" w:hAnsi="Times New Roman" w:cs="Times New Roman"/>
        </w:rPr>
      </w:pPr>
      <w:r w:rsidRPr="00447ADE">
        <w:rPr>
          <w:rFonts w:ascii="Times New Roman" w:hAnsi="Times New Roman" w:cs="Times New Roman"/>
        </w:rPr>
        <w:t>Correlation between trees</w:t>
      </w:r>
    </w:p>
    <w:p w14:paraId="2FF178EF" w14:textId="77777777" w:rsidR="00447ADE" w:rsidRPr="00447ADE" w:rsidRDefault="00447ADE" w:rsidP="00447ADE">
      <w:pPr>
        <w:numPr>
          <w:ilvl w:val="0"/>
          <w:numId w:val="2"/>
        </w:numPr>
        <w:rPr>
          <w:rFonts w:ascii="Times New Roman" w:hAnsi="Times New Roman" w:cs="Times New Roman"/>
        </w:rPr>
      </w:pPr>
      <w:r w:rsidRPr="00447ADE">
        <w:rPr>
          <w:rFonts w:ascii="Times New Roman" w:hAnsi="Times New Roman" w:cs="Times New Roman"/>
        </w:rPr>
        <w:t>Probability of obtaining a good feature split</w:t>
      </w:r>
    </w:p>
    <w:p w14:paraId="5DB9254A" w14:textId="77777777" w:rsidR="00447ADE" w:rsidRPr="00447ADE" w:rsidRDefault="00447ADE" w:rsidP="00447ADE">
      <w:pPr>
        <w:numPr>
          <w:ilvl w:val="0"/>
          <w:numId w:val="2"/>
        </w:numPr>
        <w:rPr>
          <w:rFonts w:ascii="Times New Roman" w:hAnsi="Times New Roman" w:cs="Times New Roman"/>
        </w:rPr>
      </w:pPr>
      <w:r w:rsidRPr="00447ADE">
        <w:rPr>
          <w:rFonts w:ascii="Times New Roman" w:hAnsi="Times New Roman" w:cs="Times New Roman"/>
        </w:rPr>
        <w:t>Changes in important and unimportant features</w:t>
      </w:r>
    </w:p>
    <w:p w14:paraId="22D87821" w14:textId="6D03D540" w:rsidR="00447ADE" w:rsidRPr="00447ADE" w:rsidRDefault="00447ADE" w:rsidP="00447ADE">
      <w:pPr>
        <w:rPr>
          <w:rFonts w:ascii="Times New Roman" w:hAnsi="Times New Roman" w:cs="Times New Roman"/>
        </w:rPr>
      </w:pPr>
      <w:r w:rsidRPr="00447ADE">
        <w:rPr>
          <w:rFonts w:ascii="Times New Roman" w:hAnsi="Times New Roman" w:cs="Times New Roman"/>
        </w:rPr>
        <w:t xml:space="preserve">The process is iterative. Feature reduction and tree addition occur together until the algorithm reaches </w:t>
      </w:r>
    </w:p>
    <w:p w14:paraId="65854135"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Other Benchmark Models</w:t>
      </w:r>
    </w:p>
    <w:p w14:paraId="44238970"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authors compare IRFTC against:</w:t>
      </w:r>
    </w:p>
    <w:p w14:paraId="225C58D8" w14:textId="77777777" w:rsidR="00447ADE" w:rsidRPr="00447ADE" w:rsidRDefault="00447ADE" w:rsidP="00447ADE">
      <w:pPr>
        <w:numPr>
          <w:ilvl w:val="0"/>
          <w:numId w:val="3"/>
        </w:numPr>
        <w:rPr>
          <w:rFonts w:ascii="Times New Roman" w:hAnsi="Times New Roman" w:cs="Times New Roman"/>
        </w:rPr>
      </w:pPr>
      <w:r w:rsidRPr="00447ADE">
        <w:rPr>
          <w:rFonts w:ascii="Times New Roman" w:hAnsi="Times New Roman" w:cs="Times New Roman"/>
        </w:rPr>
        <w:t>Random Forest (RF)</w:t>
      </w:r>
    </w:p>
    <w:p w14:paraId="4BC91110" w14:textId="77777777" w:rsidR="00447ADE" w:rsidRPr="00447ADE" w:rsidRDefault="00447ADE" w:rsidP="00447ADE">
      <w:pPr>
        <w:numPr>
          <w:ilvl w:val="0"/>
          <w:numId w:val="3"/>
        </w:numPr>
        <w:rPr>
          <w:rFonts w:ascii="Times New Roman" w:hAnsi="Times New Roman" w:cs="Times New Roman"/>
        </w:rPr>
      </w:pPr>
      <w:r w:rsidRPr="00447ADE">
        <w:rPr>
          <w:rFonts w:ascii="Times New Roman" w:hAnsi="Times New Roman" w:cs="Times New Roman"/>
        </w:rPr>
        <w:t>Logistic Regression (LR)</w:t>
      </w:r>
    </w:p>
    <w:p w14:paraId="7BA06E4C" w14:textId="77777777" w:rsidR="00447ADE" w:rsidRPr="00447ADE" w:rsidRDefault="00447ADE" w:rsidP="00447ADE">
      <w:pPr>
        <w:numPr>
          <w:ilvl w:val="0"/>
          <w:numId w:val="3"/>
        </w:numPr>
        <w:rPr>
          <w:rFonts w:ascii="Times New Roman" w:hAnsi="Times New Roman" w:cs="Times New Roman"/>
        </w:rPr>
      </w:pPr>
      <w:r w:rsidRPr="00447ADE">
        <w:rPr>
          <w:rFonts w:ascii="Times New Roman" w:hAnsi="Times New Roman" w:cs="Times New Roman"/>
        </w:rPr>
        <w:t>Support Vector Machine (SVM)</w:t>
      </w:r>
    </w:p>
    <w:p w14:paraId="54B4517E" w14:textId="77777777" w:rsidR="00447ADE" w:rsidRPr="00447ADE" w:rsidRDefault="00447ADE" w:rsidP="00447ADE">
      <w:pPr>
        <w:numPr>
          <w:ilvl w:val="0"/>
          <w:numId w:val="3"/>
        </w:numPr>
        <w:rPr>
          <w:rFonts w:ascii="Times New Roman" w:hAnsi="Times New Roman" w:cs="Times New Roman"/>
        </w:rPr>
      </w:pPr>
      <w:r w:rsidRPr="00447ADE">
        <w:rPr>
          <w:rFonts w:ascii="Times New Roman" w:hAnsi="Times New Roman" w:cs="Times New Roman"/>
        </w:rPr>
        <w:t>Naïve Bayes (NB)</w:t>
      </w:r>
    </w:p>
    <w:p w14:paraId="24A74097" w14:textId="77777777" w:rsidR="00447ADE" w:rsidRPr="00447ADE" w:rsidRDefault="00447ADE" w:rsidP="00447ADE">
      <w:pPr>
        <w:numPr>
          <w:ilvl w:val="0"/>
          <w:numId w:val="3"/>
        </w:numPr>
        <w:rPr>
          <w:rFonts w:ascii="Times New Roman" w:hAnsi="Times New Roman" w:cs="Times New Roman"/>
        </w:rPr>
      </w:pPr>
      <w:r w:rsidRPr="00447ADE">
        <w:rPr>
          <w:rFonts w:ascii="Times New Roman" w:hAnsi="Times New Roman" w:cs="Times New Roman"/>
        </w:rPr>
        <w:t>Decision Tree (DT)</w:t>
      </w:r>
    </w:p>
    <w:p w14:paraId="3F65B75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Performance is measured using:</w:t>
      </w:r>
    </w:p>
    <w:p w14:paraId="3C36B628" w14:textId="77777777" w:rsidR="00447ADE" w:rsidRPr="00447ADE" w:rsidRDefault="00447ADE" w:rsidP="00447ADE">
      <w:pPr>
        <w:numPr>
          <w:ilvl w:val="0"/>
          <w:numId w:val="4"/>
        </w:numPr>
        <w:rPr>
          <w:rFonts w:ascii="Times New Roman" w:hAnsi="Times New Roman" w:cs="Times New Roman"/>
        </w:rPr>
      </w:pPr>
      <w:r w:rsidRPr="00447ADE">
        <w:rPr>
          <w:rFonts w:ascii="Times New Roman" w:hAnsi="Times New Roman" w:cs="Times New Roman"/>
        </w:rPr>
        <w:t>Accuracy</w:t>
      </w:r>
    </w:p>
    <w:p w14:paraId="19F6EF8E" w14:textId="77777777" w:rsidR="00447ADE" w:rsidRPr="00447ADE" w:rsidRDefault="00447ADE" w:rsidP="00447ADE">
      <w:pPr>
        <w:numPr>
          <w:ilvl w:val="0"/>
          <w:numId w:val="4"/>
        </w:numPr>
        <w:rPr>
          <w:rFonts w:ascii="Times New Roman" w:hAnsi="Times New Roman" w:cs="Times New Roman"/>
        </w:rPr>
      </w:pPr>
      <w:r w:rsidRPr="00447ADE">
        <w:rPr>
          <w:rFonts w:ascii="Times New Roman" w:hAnsi="Times New Roman" w:cs="Times New Roman"/>
        </w:rPr>
        <w:t>Precision</w:t>
      </w:r>
    </w:p>
    <w:p w14:paraId="3150D7F4" w14:textId="77777777" w:rsidR="00447ADE" w:rsidRPr="00447ADE" w:rsidRDefault="00447ADE" w:rsidP="00447ADE">
      <w:pPr>
        <w:numPr>
          <w:ilvl w:val="0"/>
          <w:numId w:val="4"/>
        </w:numPr>
        <w:rPr>
          <w:rFonts w:ascii="Times New Roman" w:hAnsi="Times New Roman" w:cs="Times New Roman"/>
        </w:rPr>
      </w:pPr>
      <w:r w:rsidRPr="00447ADE">
        <w:rPr>
          <w:rFonts w:ascii="Times New Roman" w:hAnsi="Times New Roman" w:cs="Times New Roman"/>
        </w:rPr>
        <w:t>Recall</w:t>
      </w:r>
    </w:p>
    <w:p w14:paraId="05797C6B" w14:textId="77777777" w:rsidR="00447ADE" w:rsidRPr="00447ADE" w:rsidRDefault="00447ADE" w:rsidP="00447ADE">
      <w:pPr>
        <w:numPr>
          <w:ilvl w:val="0"/>
          <w:numId w:val="4"/>
        </w:numPr>
        <w:rPr>
          <w:rFonts w:ascii="Times New Roman" w:hAnsi="Times New Roman" w:cs="Times New Roman"/>
        </w:rPr>
      </w:pPr>
      <w:r w:rsidRPr="00447ADE">
        <w:rPr>
          <w:rFonts w:ascii="Times New Roman" w:hAnsi="Times New Roman" w:cs="Times New Roman"/>
        </w:rPr>
        <w:t>F-measure</w:t>
      </w:r>
    </w:p>
    <w:p w14:paraId="38471CAE" w14:textId="12BCB8A2" w:rsidR="00447ADE" w:rsidRPr="00447ADE" w:rsidRDefault="00447ADE" w:rsidP="00447ADE">
      <w:pPr>
        <w:rPr>
          <w:rFonts w:ascii="Times New Roman" w:hAnsi="Times New Roman" w:cs="Times New Roman"/>
        </w:rPr>
      </w:pPr>
      <w:r w:rsidRPr="00447ADE">
        <w:rPr>
          <w:rFonts w:ascii="Times New Roman" w:hAnsi="Times New Roman" w:cs="Times New Roman"/>
        </w:rPr>
        <w:t>The researchers also conduct </w:t>
      </w:r>
      <w:r w:rsidRPr="00447ADE">
        <w:rPr>
          <w:rFonts w:ascii="Times New Roman" w:hAnsi="Times New Roman" w:cs="Times New Roman"/>
          <w:b/>
          <w:bCs/>
        </w:rPr>
        <w:t>10-fold cross-validation</w:t>
      </w:r>
      <w:r w:rsidRPr="00447ADE">
        <w:rPr>
          <w:rFonts w:ascii="Times New Roman" w:hAnsi="Times New Roman" w:cs="Times New Roman"/>
        </w:rPr>
        <w:t> to further evaluate the models. </w:t>
      </w:r>
    </w:p>
    <w:p w14:paraId="1B240678"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Dataset Used</w:t>
      </w:r>
    </w:p>
    <w:p w14:paraId="5018F97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study uses </w:t>
      </w:r>
      <w:r w:rsidRPr="00447ADE">
        <w:rPr>
          <w:rFonts w:ascii="Times New Roman" w:hAnsi="Times New Roman" w:cs="Times New Roman"/>
          <w:b/>
          <w:bCs/>
        </w:rPr>
        <w:t>four text classification datasets</w:t>
      </w:r>
      <w:r w:rsidRPr="00447ADE">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gridCol w:w="977"/>
        <w:gridCol w:w="843"/>
        <w:gridCol w:w="2443"/>
        <w:gridCol w:w="1944"/>
      </w:tblGrid>
      <w:tr w:rsidR="00447ADE" w:rsidRPr="00447ADE" w14:paraId="1BF1B98C" w14:textId="77777777">
        <w:trPr>
          <w:tblHeader/>
          <w:tblCellSpacing w:w="15" w:type="dxa"/>
        </w:trPr>
        <w:tc>
          <w:tcPr>
            <w:tcW w:w="0" w:type="auto"/>
            <w:vAlign w:val="center"/>
            <w:hideMark/>
          </w:tcPr>
          <w:p w14:paraId="69273C32"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Dataset</w:t>
            </w:r>
          </w:p>
        </w:tc>
        <w:tc>
          <w:tcPr>
            <w:tcW w:w="0" w:type="auto"/>
            <w:vAlign w:val="center"/>
            <w:hideMark/>
          </w:tcPr>
          <w:p w14:paraId="213D2E92"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Type</w:t>
            </w:r>
          </w:p>
        </w:tc>
        <w:tc>
          <w:tcPr>
            <w:tcW w:w="0" w:type="auto"/>
            <w:vAlign w:val="center"/>
            <w:hideMark/>
          </w:tcPr>
          <w:p w14:paraId="433059CD"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Samples</w:t>
            </w:r>
          </w:p>
        </w:tc>
        <w:tc>
          <w:tcPr>
            <w:tcW w:w="0" w:type="auto"/>
            <w:vAlign w:val="center"/>
            <w:hideMark/>
          </w:tcPr>
          <w:p w14:paraId="30F1E13E"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Classes</w:t>
            </w:r>
          </w:p>
        </w:tc>
        <w:tc>
          <w:tcPr>
            <w:tcW w:w="0" w:type="auto"/>
            <w:vAlign w:val="center"/>
            <w:hideMark/>
          </w:tcPr>
          <w:p w14:paraId="4A5AE43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TF-IDF Dimensions</w:t>
            </w:r>
          </w:p>
        </w:tc>
      </w:tr>
      <w:tr w:rsidR="00447ADE" w:rsidRPr="00447ADE" w14:paraId="36C40830" w14:textId="77777777">
        <w:trPr>
          <w:tblCellSpacing w:w="15" w:type="dxa"/>
        </w:trPr>
        <w:tc>
          <w:tcPr>
            <w:tcW w:w="0" w:type="auto"/>
            <w:vAlign w:val="center"/>
            <w:hideMark/>
          </w:tcPr>
          <w:p w14:paraId="2367DFB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SMS Dataset</w:t>
            </w:r>
          </w:p>
        </w:tc>
        <w:tc>
          <w:tcPr>
            <w:tcW w:w="0" w:type="auto"/>
            <w:vAlign w:val="center"/>
            <w:hideMark/>
          </w:tcPr>
          <w:p w14:paraId="62FF321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Binary</w:t>
            </w:r>
          </w:p>
        </w:tc>
        <w:tc>
          <w:tcPr>
            <w:tcW w:w="0" w:type="auto"/>
            <w:vAlign w:val="center"/>
            <w:hideMark/>
          </w:tcPr>
          <w:p w14:paraId="7332AEA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5,574</w:t>
            </w:r>
          </w:p>
        </w:tc>
        <w:tc>
          <w:tcPr>
            <w:tcW w:w="0" w:type="auto"/>
            <w:vAlign w:val="center"/>
            <w:hideMark/>
          </w:tcPr>
          <w:p w14:paraId="7A62D28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Spam, Ham</w:t>
            </w:r>
          </w:p>
        </w:tc>
        <w:tc>
          <w:tcPr>
            <w:tcW w:w="0" w:type="auto"/>
            <w:vAlign w:val="center"/>
            <w:hideMark/>
          </w:tcPr>
          <w:p w14:paraId="3C34203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156</w:t>
            </w:r>
          </w:p>
        </w:tc>
      </w:tr>
      <w:tr w:rsidR="00447ADE" w:rsidRPr="00447ADE" w14:paraId="3C7E31B5" w14:textId="77777777">
        <w:trPr>
          <w:tblCellSpacing w:w="15" w:type="dxa"/>
        </w:trPr>
        <w:tc>
          <w:tcPr>
            <w:tcW w:w="0" w:type="auto"/>
            <w:vAlign w:val="center"/>
            <w:hideMark/>
          </w:tcPr>
          <w:p w14:paraId="197AF41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lastRenderedPageBreak/>
              <w:t>Hate &amp; Offensive Language</w:t>
            </w:r>
          </w:p>
        </w:tc>
        <w:tc>
          <w:tcPr>
            <w:tcW w:w="0" w:type="auto"/>
            <w:vAlign w:val="center"/>
            <w:hideMark/>
          </w:tcPr>
          <w:p w14:paraId="1CF35B0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Binary</w:t>
            </w:r>
          </w:p>
        </w:tc>
        <w:tc>
          <w:tcPr>
            <w:tcW w:w="0" w:type="auto"/>
            <w:vAlign w:val="center"/>
            <w:hideMark/>
          </w:tcPr>
          <w:p w14:paraId="3EF8876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6,230</w:t>
            </w:r>
          </w:p>
        </w:tc>
        <w:tc>
          <w:tcPr>
            <w:tcW w:w="0" w:type="auto"/>
            <w:vAlign w:val="center"/>
            <w:hideMark/>
          </w:tcPr>
          <w:p w14:paraId="5F6FE63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2</w:t>
            </w:r>
          </w:p>
        </w:tc>
        <w:tc>
          <w:tcPr>
            <w:tcW w:w="0" w:type="auto"/>
            <w:vAlign w:val="center"/>
            <w:hideMark/>
          </w:tcPr>
          <w:p w14:paraId="62DFBDB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140</w:t>
            </w:r>
          </w:p>
        </w:tc>
      </w:tr>
      <w:tr w:rsidR="00447ADE" w:rsidRPr="00447ADE" w14:paraId="0DFD101B" w14:textId="77777777">
        <w:trPr>
          <w:tblCellSpacing w:w="15" w:type="dxa"/>
        </w:trPr>
        <w:tc>
          <w:tcPr>
            <w:tcW w:w="0" w:type="auto"/>
            <w:vAlign w:val="center"/>
            <w:hideMark/>
          </w:tcPr>
          <w:p w14:paraId="5045BBE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US Airline Tweets</w:t>
            </w:r>
          </w:p>
        </w:tc>
        <w:tc>
          <w:tcPr>
            <w:tcW w:w="0" w:type="auto"/>
            <w:vAlign w:val="center"/>
            <w:hideMark/>
          </w:tcPr>
          <w:p w14:paraId="1E45796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Multiclass</w:t>
            </w:r>
          </w:p>
        </w:tc>
        <w:tc>
          <w:tcPr>
            <w:tcW w:w="0" w:type="auto"/>
            <w:vAlign w:val="center"/>
            <w:hideMark/>
          </w:tcPr>
          <w:p w14:paraId="6A4E8BD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4,390</w:t>
            </w:r>
          </w:p>
        </w:tc>
        <w:tc>
          <w:tcPr>
            <w:tcW w:w="0" w:type="auto"/>
            <w:vAlign w:val="center"/>
            <w:hideMark/>
          </w:tcPr>
          <w:p w14:paraId="62580F9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Negative, Neutral, Positive</w:t>
            </w:r>
          </w:p>
        </w:tc>
        <w:tc>
          <w:tcPr>
            <w:tcW w:w="0" w:type="auto"/>
            <w:vAlign w:val="center"/>
            <w:hideMark/>
          </w:tcPr>
          <w:p w14:paraId="675A4B0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162</w:t>
            </w:r>
          </w:p>
        </w:tc>
      </w:tr>
      <w:tr w:rsidR="00447ADE" w:rsidRPr="00447ADE" w14:paraId="30D022F4" w14:textId="77777777">
        <w:trPr>
          <w:tblCellSpacing w:w="15" w:type="dxa"/>
        </w:trPr>
        <w:tc>
          <w:tcPr>
            <w:tcW w:w="0" w:type="auto"/>
            <w:vAlign w:val="center"/>
            <w:hideMark/>
          </w:tcPr>
          <w:p w14:paraId="405F970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Hate Speech Dataset</w:t>
            </w:r>
          </w:p>
        </w:tc>
        <w:tc>
          <w:tcPr>
            <w:tcW w:w="0" w:type="auto"/>
            <w:vAlign w:val="center"/>
            <w:hideMark/>
          </w:tcPr>
          <w:p w14:paraId="2E30C7D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Multiclass</w:t>
            </w:r>
          </w:p>
        </w:tc>
        <w:tc>
          <w:tcPr>
            <w:tcW w:w="0" w:type="auto"/>
            <w:vAlign w:val="center"/>
            <w:hideMark/>
          </w:tcPr>
          <w:p w14:paraId="20708CE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5,960</w:t>
            </w:r>
          </w:p>
        </w:tc>
        <w:tc>
          <w:tcPr>
            <w:tcW w:w="0" w:type="auto"/>
            <w:vAlign w:val="center"/>
            <w:hideMark/>
          </w:tcPr>
          <w:p w14:paraId="18DB54E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3</w:t>
            </w:r>
          </w:p>
        </w:tc>
        <w:tc>
          <w:tcPr>
            <w:tcW w:w="0" w:type="auto"/>
            <w:vAlign w:val="center"/>
            <w:hideMark/>
          </w:tcPr>
          <w:p w14:paraId="31554F4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152</w:t>
            </w:r>
          </w:p>
        </w:tc>
      </w:tr>
    </w:tbl>
    <w:p w14:paraId="3BD9A649" w14:textId="7FC9EBF4" w:rsidR="00447ADE" w:rsidRPr="00447ADE" w:rsidRDefault="00447ADE" w:rsidP="00447ADE">
      <w:pPr>
        <w:rPr>
          <w:rFonts w:ascii="Times New Roman" w:hAnsi="Times New Roman" w:cs="Times New Roman"/>
        </w:rPr>
      </w:pPr>
      <w:r w:rsidRPr="00447ADE">
        <w:rPr>
          <w:rFonts w:ascii="Times New Roman" w:hAnsi="Times New Roman" w:cs="Times New Roman"/>
        </w:rPr>
        <w:t>The SMS dataset contains 4,849 ham messages and 725 spam messages, showing that the classes are substantially imbalanced. The airline dataset contains tweets classified as negative, neutral, or positive. The other datasets involve hate/offensive speech classification. </w:t>
      </w:r>
    </w:p>
    <w:p w14:paraId="27CD087A"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Data Preparation</w:t>
      </w:r>
    </w:p>
    <w:p w14:paraId="7FCAEE8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text is converted into numerical features using </w:t>
      </w:r>
      <w:r w:rsidRPr="00447ADE">
        <w:rPr>
          <w:rFonts w:ascii="Times New Roman" w:hAnsi="Times New Roman" w:cs="Times New Roman"/>
          <w:b/>
          <w:bCs/>
        </w:rPr>
        <w:t>TF-IDF (Term Frequency–Inverse Document Frequency)</w:t>
      </w:r>
      <w:r w:rsidRPr="00447ADE">
        <w:rPr>
          <w:rFonts w:ascii="Times New Roman" w:hAnsi="Times New Roman" w:cs="Times New Roman"/>
        </w:rPr>
        <w:t>.</w:t>
      </w:r>
    </w:p>
    <w:p w14:paraId="272CE84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preprocessing includes:</w:t>
      </w:r>
    </w:p>
    <w:p w14:paraId="00D82A7D" w14:textId="77777777" w:rsidR="00447ADE" w:rsidRPr="00447ADE" w:rsidRDefault="00447ADE" w:rsidP="00447ADE">
      <w:pPr>
        <w:numPr>
          <w:ilvl w:val="0"/>
          <w:numId w:val="5"/>
        </w:numPr>
        <w:rPr>
          <w:rFonts w:ascii="Times New Roman" w:hAnsi="Times New Roman" w:cs="Times New Roman"/>
        </w:rPr>
      </w:pPr>
      <w:r w:rsidRPr="00447ADE">
        <w:rPr>
          <w:rFonts w:ascii="Times New Roman" w:hAnsi="Times New Roman" w:cs="Times New Roman"/>
        </w:rPr>
        <w:t>Taking the raw text as input.</w:t>
      </w:r>
    </w:p>
    <w:p w14:paraId="7FE2BB72" w14:textId="77777777" w:rsidR="00447ADE" w:rsidRPr="00447ADE" w:rsidRDefault="00447ADE" w:rsidP="00447ADE">
      <w:pPr>
        <w:numPr>
          <w:ilvl w:val="0"/>
          <w:numId w:val="5"/>
        </w:numPr>
        <w:rPr>
          <w:rFonts w:ascii="Times New Roman" w:hAnsi="Times New Roman" w:cs="Times New Roman"/>
        </w:rPr>
      </w:pPr>
      <w:r w:rsidRPr="00447ADE">
        <w:rPr>
          <w:rFonts w:ascii="Times New Roman" w:hAnsi="Times New Roman" w:cs="Times New Roman"/>
        </w:rPr>
        <w:t>Removing unnecessary information from the text.</w:t>
      </w:r>
    </w:p>
    <w:p w14:paraId="383E13E7" w14:textId="77777777" w:rsidR="00447ADE" w:rsidRPr="00447ADE" w:rsidRDefault="00447ADE" w:rsidP="00447ADE">
      <w:pPr>
        <w:numPr>
          <w:ilvl w:val="0"/>
          <w:numId w:val="5"/>
        </w:numPr>
        <w:rPr>
          <w:rFonts w:ascii="Times New Roman" w:hAnsi="Times New Roman" w:cs="Times New Roman"/>
        </w:rPr>
      </w:pPr>
      <w:r w:rsidRPr="00447ADE">
        <w:rPr>
          <w:rFonts w:ascii="Times New Roman" w:hAnsi="Times New Roman" w:cs="Times New Roman"/>
        </w:rPr>
        <w:t>Generating term-frequency values.</w:t>
      </w:r>
    </w:p>
    <w:p w14:paraId="408E644D" w14:textId="77777777" w:rsidR="00447ADE" w:rsidRPr="00447ADE" w:rsidRDefault="00447ADE" w:rsidP="00447ADE">
      <w:pPr>
        <w:numPr>
          <w:ilvl w:val="0"/>
          <w:numId w:val="5"/>
        </w:numPr>
        <w:rPr>
          <w:rFonts w:ascii="Times New Roman" w:hAnsi="Times New Roman" w:cs="Times New Roman"/>
        </w:rPr>
      </w:pPr>
      <w:r w:rsidRPr="00447ADE">
        <w:rPr>
          <w:rFonts w:ascii="Times New Roman" w:hAnsi="Times New Roman" w:cs="Times New Roman"/>
        </w:rPr>
        <w:t>Calculating inverse document frequency.</w:t>
      </w:r>
    </w:p>
    <w:p w14:paraId="31AAC094" w14:textId="77777777" w:rsidR="00447ADE" w:rsidRPr="00447ADE" w:rsidRDefault="00447ADE" w:rsidP="00447ADE">
      <w:pPr>
        <w:numPr>
          <w:ilvl w:val="0"/>
          <w:numId w:val="5"/>
        </w:numPr>
        <w:rPr>
          <w:rFonts w:ascii="Times New Roman" w:hAnsi="Times New Roman" w:cs="Times New Roman"/>
        </w:rPr>
      </w:pPr>
      <w:r w:rsidRPr="00447ADE">
        <w:rPr>
          <w:rFonts w:ascii="Times New Roman" w:hAnsi="Times New Roman" w:cs="Times New Roman"/>
        </w:rPr>
        <w:t>Combining TF and IDF to generate TF-IDF vectors.</w:t>
      </w:r>
    </w:p>
    <w:p w14:paraId="7EAAC91A" w14:textId="77777777" w:rsidR="00447ADE" w:rsidRPr="00447ADE" w:rsidRDefault="00447ADE" w:rsidP="00447ADE">
      <w:pPr>
        <w:numPr>
          <w:ilvl w:val="0"/>
          <w:numId w:val="5"/>
        </w:numPr>
        <w:rPr>
          <w:rFonts w:ascii="Times New Roman" w:hAnsi="Times New Roman" w:cs="Times New Roman"/>
        </w:rPr>
      </w:pPr>
      <w:r w:rsidRPr="00447ADE">
        <w:rPr>
          <w:rFonts w:ascii="Times New Roman" w:hAnsi="Times New Roman" w:cs="Times New Roman"/>
        </w:rPr>
        <w:t>Ranking features according to their importance.</w:t>
      </w:r>
    </w:p>
    <w:p w14:paraId="78F1D464" w14:textId="77777777" w:rsidR="00447ADE" w:rsidRPr="00447ADE" w:rsidRDefault="00447ADE" w:rsidP="00447ADE">
      <w:pPr>
        <w:numPr>
          <w:ilvl w:val="0"/>
          <w:numId w:val="5"/>
        </w:numPr>
        <w:rPr>
          <w:rFonts w:ascii="Times New Roman" w:hAnsi="Times New Roman" w:cs="Times New Roman"/>
        </w:rPr>
      </w:pPr>
      <w:r w:rsidRPr="00447ADE">
        <w:rPr>
          <w:rFonts w:ascii="Times New Roman" w:hAnsi="Times New Roman" w:cs="Times New Roman"/>
        </w:rPr>
        <w:t>Removing less important features during IRFTC iterations.</w:t>
      </w:r>
    </w:p>
    <w:p w14:paraId="706DFA89" w14:textId="1226FBEC" w:rsidR="00447ADE" w:rsidRPr="00447ADE" w:rsidRDefault="00447ADE" w:rsidP="00447ADE">
      <w:pPr>
        <w:rPr>
          <w:rFonts w:ascii="Times New Roman" w:hAnsi="Times New Roman" w:cs="Times New Roman"/>
        </w:rPr>
      </w:pPr>
      <w:r w:rsidRPr="00447ADE">
        <w:rPr>
          <w:rFonts w:ascii="Times New Roman" w:hAnsi="Times New Roman" w:cs="Times New Roman"/>
        </w:rPr>
        <w:t>This converts unstructured text into numerical vectors that can be processed by machine learning algorithms. </w:t>
      </w:r>
    </w:p>
    <w:p w14:paraId="46313D80" w14:textId="6CB5D55F" w:rsidR="00447ADE" w:rsidRPr="00447ADE" w:rsidRDefault="00447ADE" w:rsidP="00447ADE">
      <w:pPr>
        <w:rPr>
          <w:rFonts w:ascii="Times New Roman" w:hAnsi="Times New Roman" w:cs="Times New Roman"/>
        </w:rPr>
      </w:pPr>
      <w:r>
        <w:rPr>
          <w:rFonts w:ascii="Times New Roman" w:hAnsi="Times New Roman" w:cs="Times New Roman"/>
        </w:rPr>
        <w:t>=</w:t>
      </w:r>
    </w:p>
    <w:p w14:paraId="6A112858"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(b) Mapping to CO4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6903"/>
      </w:tblGrid>
      <w:tr w:rsidR="00447ADE" w:rsidRPr="00447ADE" w14:paraId="09FE91F9" w14:textId="77777777">
        <w:trPr>
          <w:tblHeader/>
          <w:tblCellSpacing w:w="15" w:type="dxa"/>
        </w:trPr>
        <w:tc>
          <w:tcPr>
            <w:tcW w:w="0" w:type="auto"/>
            <w:vAlign w:val="center"/>
            <w:hideMark/>
          </w:tcPr>
          <w:p w14:paraId="2F45B7CC"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CO4 Topic</w:t>
            </w:r>
          </w:p>
        </w:tc>
        <w:tc>
          <w:tcPr>
            <w:tcW w:w="0" w:type="auto"/>
            <w:vAlign w:val="center"/>
            <w:hideMark/>
          </w:tcPr>
          <w:p w14:paraId="20A8E24E"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Connection with the Article</w:t>
            </w:r>
          </w:p>
        </w:tc>
      </w:tr>
      <w:tr w:rsidR="00447ADE" w:rsidRPr="00447ADE" w14:paraId="44107735" w14:textId="77777777">
        <w:trPr>
          <w:tblCellSpacing w:w="15" w:type="dxa"/>
        </w:trPr>
        <w:tc>
          <w:tcPr>
            <w:tcW w:w="0" w:type="auto"/>
            <w:vAlign w:val="center"/>
            <w:hideMark/>
          </w:tcPr>
          <w:p w14:paraId="0632A373"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Inductive Learning</w:t>
            </w:r>
          </w:p>
        </w:tc>
        <w:tc>
          <w:tcPr>
            <w:tcW w:w="0" w:type="auto"/>
            <w:vAlign w:val="center"/>
            <w:hideMark/>
          </w:tcPr>
          <w:p w14:paraId="5FB529C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models learn classification patterns from labelled examples and use the learned patterns to classify unseen text.</w:t>
            </w:r>
          </w:p>
        </w:tc>
      </w:tr>
      <w:tr w:rsidR="00447ADE" w:rsidRPr="00447ADE" w14:paraId="5DC43B1B" w14:textId="77777777">
        <w:trPr>
          <w:tblCellSpacing w:w="15" w:type="dxa"/>
        </w:trPr>
        <w:tc>
          <w:tcPr>
            <w:tcW w:w="0" w:type="auto"/>
            <w:vAlign w:val="center"/>
            <w:hideMark/>
          </w:tcPr>
          <w:p w14:paraId="46BA03C5"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Decision Trees</w:t>
            </w:r>
          </w:p>
        </w:tc>
        <w:tc>
          <w:tcPr>
            <w:tcW w:w="0" w:type="auto"/>
            <w:vAlign w:val="center"/>
            <w:hideMark/>
          </w:tcPr>
          <w:p w14:paraId="692F7C6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Random Forest is an ensemble of decision trees. IRFTC modifies the construction and selection of trees.</w:t>
            </w:r>
          </w:p>
        </w:tc>
      </w:tr>
      <w:tr w:rsidR="00447ADE" w:rsidRPr="00447ADE" w14:paraId="6BFB1F1F" w14:textId="77777777">
        <w:trPr>
          <w:tblCellSpacing w:w="15" w:type="dxa"/>
        </w:trPr>
        <w:tc>
          <w:tcPr>
            <w:tcW w:w="0" w:type="auto"/>
            <w:vAlign w:val="center"/>
            <w:hideMark/>
          </w:tcPr>
          <w:p w14:paraId="4C1C63C8"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Statistical Learning Methods</w:t>
            </w:r>
          </w:p>
        </w:tc>
        <w:tc>
          <w:tcPr>
            <w:tcW w:w="0" w:type="auto"/>
            <w:vAlign w:val="center"/>
            <w:hideMark/>
          </w:tcPr>
          <w:p w14:paraId="782CDBD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Logistic Regression, SVM, and Naïve Bayes are used as benchmark statistical/classification methods.</w:t>
            </w:r>
          </w:p>
        </w:tc>
      </w:tr>
      <w:tr w:rsidR="00447ADE" w:rsidRPr="00447ADE" w14:paraId="5F8E4F8C" w14:textId="77777777">
        <w:trPr>
          <w:tblCellSpacing w:w="15" w:type="dxa"/>
        </w:trPr>
        <w:tc>
          <w:tcPr>
            <w:tcW w:w="0" w:type="auto"/>
            <w:vAlign w:val="center"/>
            <w:hideMark/>
          </w:tcPr>
          <w:p w14:paraId="1BE5DBE1"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Reinforcement Learning</w:t>
            </w:r>
          </w:p>
        </w:tc>
        <w:tc>
          <w:tcPr>
            <w:tcW w:w="0" w:type="auto"/>
            <w:vAlign w:val="center"/>
            <w:hideMark/>
          </w:tcPr>
          <w:p w14:paraId="5C3104B4"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Not directly used in this research. The algorithm learns from labelled training data rather than rewards and environmental interaction.</w:t>
            </w:r>
          </w:p>
        </w:tc>
      </w:tr>
    </w:tbl>
    <w:p w14:paraId="718E85BF"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Methodological Strength</w:t>
      </w:r>
    </w:p>
    <w:p w14:paraId="03ADF311" w14:textId="459C5FEA" w:rsidR="00447ADE" w:rsidRPr="00447ADE" w:rsidRDefault="00447ADE" w:rsidP="00447ADE">
      <w:pPr>
        <w:rPr>
          <w:rFonts w:ascii="Times New Roman" w:hAnsi="Times New Roman" w:cs="Times New Roman"/>
        </w:rPr>
      </w:pPr>
      <w:r w:rsidRPr="00447ADE">
        <w:rPr>
          <w:rFonts w:ascii="Times New Roman" w:hAnsi="Times New Roman" w:cs="Times New Roman"/>
        </w:rPr>
        <w:t>A major strength is that the proposed method </w:t>
      </w:r>
      <w:r w:rsidRPr="00447ADE">
        <w:rPr>
          <w:rFonts w:ascii="Times New Roman" w:hAnsi="Times New Roman" w:cs="Times New Roman"/>
          <w:b/>
          <w:bCs/>
        </w:rPr>
        <w:t>simultaneously performs feature reduction and tree optimization</w:t>
      </w:r>
      <w:r w:rsidRPr="00447ADE">
        <w:rPr>
          <w:rFonts w:ascii="Times New Roman" w:hAnsi="Times New Roman" w:cs="Times New Roman"/>
        </w:rPr>
        <w:t xml:space="preserve">. Instead of simply increasing the number of trees, IRFTC tries to determine an </w:t>
      </w:r>
      <w:r w:rsidRPr="00447ADE">
        <w:rPr>
          <w:rFonts w:ascii="Times New Roman" w:hAnsi="Times New Roman" w:cs="Times New Roman"/>
        </w:rPr>
        <w:lastRenderedPageBreak/>
        <w:t>appropriate tree count while removing less useful features. The researchers also evaluate the method on both binary and multiclass datasets and perform 10-fold cross-validation. </w:t>
      </w:r>
      <w:proofErr w:type="spellStart"/>
      <w:r w:rsidRPr="00447ADE">
        <w:rPr>
          <w:rFonts w:ascii="Times New Roman" w:hAnsi="Times New Roman" w:cs="Times New Roman"/>
          <w:b/>
          <w:bCs/>
        </w:rPr>
        <w:t>R</w:t>
      </w:r>
      <w:r w:rsidRPr="00447ADE">
        <w:rPr>
          <w:rFonts w:ascii="Times New Roman" w:hAnsi="Times New Roman" w:cs="Times New Roman"/>
        </w:rPr>
        <w:t>ResearchGate</w:t>
      </w:r>
      <w:proofErr w:type="spellEnd"/>
    </w:p>
    <w:p w14:paraId="43527E42"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Methodological Limitation</w:t>
      </w:r>
    </w:p>
    <w:p w14:paraId="4EC294D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One limitation is that the experiments are performed on </w:t>
      </w:r>
      <w:r w:rsidRPr="00447ADE">
        <w:rPr>
          <w:rFonts w:ascii="Times New Roman" w:hAnsi="Times New Roman" w:cs="Times New Roman"/>
          <w:b/>
          <w:bCs/>
        </w:rPr>
        <w:t>only four relatively small benchmark text datasets</w:t>
      </w:r>
      <w:r w:rsidRPr="00447ADE">
        <w:rPr>
          <w:rFonts w:ascii="Times New Roman" w:hAnsi="Times New Roman" w:cs="Times New Roman"/>
        </w:rPr>
        <w:t>. Therefore, the results may not automatically generalize to large, modern industrial datasets. In addition, some datasets have class imbalance and potentially subjective labels, particularly hate-speech datasets. The study would be stronger if it included more datasets, larger real-world datasets, repeated cross-validation, and statistical significance testing.</w:t>
      </w:r>
    </w:p>
    <w:p w14:paraId="19D43D3E" w14:textId="6AEDF351" w:rsidR="00447ADE" w:rsidRPr="00447ADE" w:rsidRDefault="00447ADE" w:rsidP="00447ADE">
      <w:pPr>
        <w:rPr>
          <w:rFonts w:ascii="Times New Roman" w:hAnsi="Times New Roman" w:cs="Times New Roman"/>
        </w:rPr>
      </w:pPr>
    </w:p>
    <w:p w14:paraId="7E3E3E2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Task 3: Results &amp; Critical Evaluation</w:t>
      </w:r>
    </w:p>
    <w:p w14:paraId="34E334B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(a) Key Results</w:t>
      </w:r>
    </w:p>
    <w:p w14:paraId="0B69FC2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authors report that IRFTC generally performs better than the benchmark models.</w:t>
      </w:r>
    </w:p>
    <w:p w14:paraId="7BFBAD1F"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SMS Binary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952"/>
        <w:gridCol w:w="924"/>
        <w:gridCol w:w="849"/>
        <w:gridCol w:w="1073"/>
      </w:tblGrid>
      <w:tr w:rsidR="00447ADE" w:rsidRPr="00447ADE" w14:paraId="28B2FC25" w14:textId="77777777">
        <w:trPr>
          <w:tblHeader/>
          <w:tblCellSpacing w:w="15" w:type="dxa"/>
        </w:trPr>
        <w:tc>
          <w:tcPr>
            <w:tcW w:w="0" w:type="auto"/>
            <w:vAlign w:val="center"/>
            <w:hideMark/>
          </w:tcPr>
          <w:p w14:paraId="012D849D"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Model</w:t>
            </w:r>
          </w:p>
        </w:tc>
        <w:tc>
          <w:tcPr>
            <w:tcW w:w="0" w:type="auto"/>
            <w:vAlign w:val="center"/>
            <w:hideMark/>
          </w:tcPr>
          <w:p w14:paraId="4A45225F"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Accuracy</w:t>
            </w:r>
          </w:p>
        </w:tc>
        <w:tc>
          <w:tcPr>
            <w:tcW w:w="0" w:type="auto"/>
            <w:vAlign w:val="center"/>
            <w:hideMark/>
          </w:tcPr>
          <w:p w14:paraId="59447E3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Precision</w:t>
            </w:r>
          </w:p>
        </w:tc>
        <w:tc>
          <w:tcPr>
            <w:tcW w:w="0" w:type="auto"/>
            <w:vAlign w:val="center"/>
            <w:hideMark/>
          </w:tcPr>
          <w:p w14:paraId="33AAD1E8"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Recall</w:t>
            </w:r>
          </w:p>
        </w:tc>
        <w:tc>
          <w:tcPr>
            <w:tcW w:w="0" w:type="auto"/>
            <w:vAlign w:val="center"/>
            <w:hideMark/>
          </w:tcPr>
          <w:p w14:paraId="3B43878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F-measure</w:t>
            </w:r>
          </w:p>
        </w:tc>
      </w:tr>
      <w:tr w:rsidR="00447ADE" w:rsidRPr="00447ADE" w14:paraId="01F8BBA5" w14:textId="77777777">
        <w:trPr>
          <w:tblCellSpacing w:w="15" w:type="dxa"/>
        </w:trPr>
        <w:tc>
          <w:tcPr>
            <w:tcW w:w="0" w:type="auto"/>
            <w:vAlign w:val="center"/>
            <w:hideMark/>
          </w:tcPr>
          <w:p w14:paraId="757FD075"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IRFTC</w:t>
            </w:r>
          </w:p>
        </w:tc>
        <w:tc>
          <w:tcPr>
            <w:tcW w:w="0" w:type="auto"/>
            <w:vAlign w:val="center"/>
            <w:hideMark/>
          </w:tcPr>
          <w:p w14:paraId="436D2179"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92.21%</w:t>
            </w:r>
          </w:p>
        </w:tc>
        <w:tc>
          <w:tcPr>
            <w:tcW w:w="0" w:type="auto"/>
            <w:vAlign w:val="center"/>
            <w:hideMark/>
          </w:tcPr>
          <w:p w14:paraId="4CA9FA4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85.96%</w:t>
            </w:r>
          </w:p>
        </w:tc>
        <w:tc>
          <w:tcPr>
            <w:tcW w:w="0" w:type="auto"/>
            <w:vAlign w:val="center"/>
            <w:hideMark/>
          </w:tcPr>
          <w:p w14:paraId="2FF3F93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3DABC6DC"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92.45%</w:t>
            </w:r>
          </w:p>
        </w:tc>
      </w:tr>
      <w:tr w:rsidR="00447ADE" w:rsidRPr="00447ADE" w14:paraId="004A180C" w14:textId="77777777">
        <w:trPr>
          <w:tblCellSpacing w:w="15" w:type="dxa"/>
        </w:trPr>
        <w:tc>
          <w:tcPr>
            <w:tcW w:w="0" w:type="auto"/>
            <w:vAlign w:val="center"/>
            <w:hideMark/>
          </w:tcPr>
          <w:p w14:paraId="3E4354A0"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RF</w:t>
            </w:r>
          </w:p>
        </w:tc>
        <w:tc>
          <w:tcPr>
            <w:tcW w:w="0" w:type="auto"/>
            <w:vAlign w:val="center"/>
            <w:hideMark/>
          </w:tcPr>
          <w:p w14:paraId="381253F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90.13%</w:t>
            </w:r>
          </w:p>
        </w:tc>
        <w:tc>
          <w:tcPr>
            <w:tcW w:w="0" w:type="auto"/>
            <w:vAlign w:val="center"/>
            <w:hideMark/>
          </w:tcPr>
          <w:p w14:paraId="322D2E4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0A5484E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677B4D1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r w:rsidR="00447ADE" w:rsidRPr="00447ADE" w14:paraId="4A0E977C" w14:textId="77777777">
        <w:trPr>
          <w:tblCellSpacing w:w="15" w:type="dxa"/>
        </w:trPr>
        <w:tc>
          <w:tcPr>
            <w:tcW w:w="0" w:type="auto"/>
            <w:vAlign w:val="center"/>
            <w:hideMark/>
          </w:tcPr>
          <w:p w14:paraId="358934E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LR</w:t>
            </w:r>
          </w:p>
        </w:tc>
        <w:tc>
          <w:tcPr>
            <w:tcW w:w="0" w:type="auto"/>
            <w:vAlign w:val="center"/>
            <w:hideMark/>
          </w:tcPr>
          <w:p w14:paraId="6BBFC37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89.13%</w:t>
            </w:r>
          </w:p>
        </w:tc>
        <w:tc>
          <w:tcPr>
            <w:tcW w:w="0" w:type="auto"/>
            <w:vAlign w:val="center"/>
            <w:hideMark/>
          </w:tcPr>
          <w:p w14:paraId="36BA4E8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2464323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32E659C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r w:rsidR="00447ADE" w:rsidRPr="00447ADE" w14:paraId="5E956AC8" w14:textId="77777777">
        <w:trPr>
          <w:tblCellSpacing w:w="15" w:type="dxa"/>
        </w:trPr>
        <w:tc>
          <w:tcPr>
            <w:tcW w:w="0" w:type="auto"/>
            <w:vAlign w:val="center"/>
            <w:hideMark/>
          </w:tcPr>
          <w:p w14:paraId="2CD63D60"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SVM</w:t>
            </w:r>
          </w:p>
        </w:tc>
        <w:tc>
          <w:tcPr>
            <w:tcW w:w="0" w:type="auto"/>
            <w:vAlign w:val="center"/>
            <w:hideMark/>
          </w:tcPr>
          <w:p w14:paraId="31FD50B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90.40%</w:t>
            </w:r>
          </w:p>
        </w:tc>
        <w:tc>
          <w:tcPr>
            <w:tcW w:w="0" w:type="auto"/>
            <w:vAlign w:val="center"/>
            <w:hideMark/>
          </w:tcPr>
          <w:p w14:paraId="5E0F135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88.64%</w:t>
            </w:r>
          </w:p>
        </w:tc>
        <w:tc>
          <w:tcPr>
            <w:tcW w:w="0" w:type="auto"/>
            <w:vAlign w:val="center"/>
            <w:hideMark/>
          </w:tcPr>
          <w:p w14:paraId="0366B32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97.50%</w:t>
            </w:r>
          </w:p>
        </w:tc>
        <w:tc>
          <w:tcPr>
            <w:tcW w:w="0" w:type="auto"/>
            <w:vAlign w:val="center"/>
            <w:hideMark/>
          </w:tcPr>
          <w:p w14:paraId="15F4776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91.86%</w:t>
            </w:r>
          </w:p>
        </w:tc>
      </w:tr>
      <w:tr w:rsidR="00447ADE" w:rsidRPr="00447ADE" w14:paraId="3A9D5E2D" w14:textId="77777777">
        <w:trPr>
          <w:tblCellSpacing w:w="15" w:type="dxa"/>
        </w:trPr>
        <w:tc>
          <w:tcPr>
            <w:tcW w:w="0" w:type="auto"/>
            <w:vAlign w:val="center"/>
            <w:hideMark/>
          </w:tcPr>
          <w:p w14:paraId="252E559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NB</w:t>
            </w:r>
          </w:p>
        </w:tc>
        <w:tc>
          <w:tcPr>
            <w:tcW w:w="0" w:type="auto"/>
            <w:vAlign w:val="center"/>
            <w:hideMark/>
          </w:tcPr>
          <w:p w14:paraId="7D977BD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89.53%</w:t>
            </w:r>
          </w:p>
        </w:tc>
        <w:tc>
          <w:tcPr>
            <w:tcW w:w="0" w:type="auto"/>
            <w:vAlign w:val="center"/>
            <w:hideMark/>
          </w:tcPr>
          <w:p w14:paraId="3777DBF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0C3DCD20"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39F301E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r w:rsidR="00447ADE" w:rsidRPr="00447ADE" w14:paraId="35740A77" w14:textId="77777777">
        <w:trPr>
          <w:tblCellSpacing w:w="15" w:type="dxa"/>
        </w:trPr>
        <w:tc>
          <w:tcPr>
            <w:tcW w:w="0" w:type="auto"/>
            <w:vAlign w:val="center"/>
            <w:hideMark/>
          </w:tcPr>
          <w:p w14:paraId="4232BAF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DT</w:t>
            </w:r>
          </w:p>
        </w:tc>
        <w:tc>
          <w:tcPr>
            <w:tcW w:w="0" w:type="auto"/>
            <w:vAlign w:val="center"/>
            <w:hideMark/>
          </w:tcPr>
          <w:p w14:paraId="2F3B6EA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88.43%</w:t>
            </w:r>
          </w:p>
        </w:tc>
        <w:tc>
          <w:tcPr>
            <w:tcW w:w="0" w:type="auto"/>
            <w:vAlign w:val="center"/>
            <w:hideMark/>
          </w:tcPr>
          <w:p w14:paraId="16118744"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397EF9D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5742B704"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bl>
    <w:p w14:paraId="3FC2544B" w14:textId="5FF591F9" w:rsidR="00447ADE" w:rsidRPr="00447ADE" w:rsidRDefault="00447ADE" w:rsidP="00447ADE">
      <w:pPr>
        <w:rPr>
          <w:rFonts w:ascii="Times New Roman" w:hAnsi="Times New Roman" w:cs="Times New Roman"/>
        </w:rPr>
      </w:pPr>
      <w:r w:rsidRPr="00447ADE">
        <w:rPr>
          <w:rFonts w:ascii="Times New Roman" w:hAnsi="Times New Roman" w:cs="Times New Roman"/>
        </w:rPr>
        <w:t>IRFTC achieves the highest accuracy of </w:t>
      </w:r>
      <w:r w:rsidRPr="00447ADE">
        <w:rPr>
          <w:rFonts w:ascii="Times New Roman" w:hAnsi="Times New Roman" w:cs="Times New Roman"/>
          <w:b/>
          <w:bCs/>
        </w:rPr>
        <w:t>92.21%</w:t>
      </w:r>
      <w:r w:rsidRPr="00447ADE">
        <w:rPr>
          <w:rFonts w:ascii="Times New Roman" w:hAnsi="Times New Roman" w:cs="Times New Roman"/>
        </w:rPr>
        <w:t> on the SMS dataset. </w:t>
      </w:r>
      <w:proofErr w:type="spellStart"/>
      <w:r w:rsidRPr="00447ADE">
        <w:rPr>
          <w:rFonts w:ascii="Times New Roman" w:hAnsi="Times New Roman" w:cs="Times New Roman"/>
          <w:b/>
          <w:bCs/>
        </w:rPr>
        <w:t>R</w:t>
      </w:r>
      <w:r w:rsidRPr="00447ADE">
        <w:rPr>
          <w:rFonts w:ascii="Times New Roman" w:hAnsi="Times New Roman" w:cs="Times New Roman"/>
        </w:rPr>
        <w:t>ResearchGate</w:t>
      </w:r>
      <w:proofErr w:type="spellEnd"/>
    </w:p>
    <w:p w14:paraId="1D288BA7"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Hate &amp; Offensive Speech Binary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952"/>
        <w:gridCol w:w="924"/>
        <w:gridCol w:w="849"/>
        <w:gridCol w:w="1073"/>
      </w:tblGrid>
      <w:tr w:rsidR="00447ADE" w:rsidRPr="00447ADE" w14:paraId="12876D94" w14:textId="77777777">
        <w:trPr>
          <w:tblHeader/>
          <w:tblCellSpacing w:w="15" w:type="dxa"/>
        </w:trPr>
        <w:tc>
          <w:tcPr>
            <w:tcW w:w="0" w:type="auto"/>
            <w:vAlign w:val="center"/>
            <w:hideMark/>
          </w:tcPr>
          <w:p w14:paraId="3782474E"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Model</w:t>
            </w:r>
          </w:p>
        </w:tc>
        <w:tc>
          <w:tcPr>
            <w:tcW w:w="0" w:type="auto"/>
            <w:vAlign w:val="center"/>
            <w:hideMark/>
          </w:tcPr>
          <w:p w14:paraId="1BF659AC"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Accuracy</w:t>
            </w:r>
          </w:p>
        </w:tc>
        <w:tc>
          <w:tcPr>
            <w:tcW w:w="0" w:type="auto"/>
            <w:vAlign w:val="center"/>
            <w:hideMark/>
          </w:tcPr>
          <w:p w14:paraId="54DAE942"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Precision</w:t>
            </w:r>
          </w:p>
        </w:tc>
        <w:tc>
          <w:tcPr>
            <w:tcW w:w="0" w:type="auto"/>
            <w:vAlign w:val="center"/>
            <w:hideMark/>
          </w:tcPr>
          <w:p w14:paraId="6D3377A5"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Recall</w:t>
            </w:r>
          </w:p>
        </w:tc>
        <w:tc>
          <w:tcPr>
            <w:tcW w:w="0" w:type="auto"/>
            <w:vAlign w:val="center"/>
            <w:hideMark/>
          </w:tcPr>
          <w:p w14:paraId="6A81D9A5"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F-measure</w:t>
            </w:r>
          </w:p>
        </w:tc>
      </w:tr>
      <w:tr w:rsidR="00447ADE" w:rsidRPr="00447ADE" w14:paraId="1A4C5A04" w14:textId="77777777">
        <w:trPr>
          <w:tblCellSpacing w:w="15" w:type="dxa"/>
        </w:trPr>
        <w:tc>
          <w:tcPr>
            <w:tcW w:w="0" w:type="auto"/>
            <w:vAlign w:val="center"/>
            <w:hideMark/>
          </w:tcPr>
          <w:p w14:paraId="70838A0C"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IRFTC</w:t>
            </w:r>
          </w:p>
        </w:tc>
        <w:tc>
          <w:tcPr>
            <w:tcW w:w="0" w:type="auto"/>
            <w:vAlign w:val="center"/>
            <w:hideMark/>
          </w:tcPr>
          <w:p w14:paraId="0153F2E9"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93.96%</w:t>
            </w:r>
          </w:p>
        </w:tc>
        <w:tc>
          <w:tcPr>
            <w:tcW w:w="0" w:type="auto"/>
            <w:vAlign w:val="center"/>
            <w:hideMark/>
          </w:tcPr>
          <w:p w14:paraId="0C9A9490"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87.72%</w:t>
            </w:r>
          </w:p>
        </w:tc>
        <w:tc>
          <w:tcPr>
            <w:tcW w:w="0" w:type="auto"/>
            <w:vAlign w:val="center"/>
            <w:hideMark/>
          </w:tcPr>
          <w:p w14:paraId="2142097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7D720590"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93.46%</w:t>
            </w:r>
          </w:p>
        </w:tc>
      </w:tr>
      <w:tr w:rsidR="00447ADE" w:rsidRPr="00447ADE" w14:paraId="1B32BC5D" w14:textId="77777777">
        <w:trPr>
          <w:tblCellSpacing w:w="15" w:type="dxa"/>
        </w:trPr>
        <w:tc>
          <w:tcPr>
            <w:tcW w:w="0" w:type="auto"/>
            <w:vAlign w:val="center"/>
            <w:hideMark/>
          </w:tcPr>
          <w:p w14:paraId="7E260E8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RF</w:t>
            </w:r>
          </w:p>
        </w:tc>
        <w:tc>
          <w:tcPr>
            <w:tcW w:w="0" w:type="auto"/>
            <w:vAlign w:val="center"/>
            <w:hideMark/>
          </w:tcPr>
          <w:p w14:paraId="1507A73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88.05%</w:t>
            </w:r>
          </w:p>
        </w:tc>
        <w:tc>
          <w:tcPr>
            <w:tcW w:w="0" w:type="auto"/>
            <w:vAlign w:val="center"/>
            <w:hideMark/>
          </w:tcPr>
          <w:p w14:paraId="61A7752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82.98%</w:t>
            </w:r>
          </w:p>
        </w:tc>
        <w:tc>
          <w:tcPr>
            <w:tcW w:w="0" w:type="auto"/>
            <w:vAlign w:val="center"/>
            <w:hideMark/>
          </w:tcPr>
          <w:p w14:paraId="7046102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97.50%</w:t>
            </w:r>
          </w:p>
        </w:tc>
        <w:tc>
          <w:tcPr>
            <w:tcW w:w="0" w:type="auto"/>
            <w:vAlign w:val="center"/>
            <w:hideMark/>
          </w:tcPr>
          <w:p w14:paraId="4AE7018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89.66%</w:t>
            </w:r>
          </w:p>
        </w:tc>
      </w:tr>
      <w:tr w:rsidR="00447ADE" w:rsidRPr="00447ADE" w14:paraId="55D0B4A0" w14:textId="77777777">
        <w:trPr>
          <w:tblCellSpacing w:w="15" w:type="dxa"/>
        </w:trPr>
        <w:tc>
          <w:tcPr>
            <w:tcW w:w="0" w:type="auto"/>
            <w:vAlign w:val="center"/>
            <w:hideMark/>
          </w:tcPr>
          <w:p w14:paraId="0470FC3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LR</w:t>
            </w:r>
          </w:p>
        </w:tc>
        <w:tc>
          <w:tcPr>
            <w:tcW w:w="0" w:type="auto"/>
            <w:vAlign w:val="center"/>
            <w:hideMark/>
          </w:tcPr>
          <w:p w14:paraId="7D88F8A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89.13%</w:t>
            </w:r>
          </w:p>
        </w:tc>
        <w:tc>
          <w:tcPr>
            <w:tcW w:w="0" w:type="auto"/>
            <w:vAlign w:val="center"/>
            <w:hideMark/>
          </w:tcPr>
          <w:p w14:paraId="0AB76E9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3A19732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7D62E3F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r w:rsidR="00447ADE" w:rsidRPr="00447ADE" w14:paraId="400C736D" w14:textId="77777777">
        <w:trPr>
          <w:tblCellSpacing w:w="15" w:type="dxa"/>
        </w:trPr>
        <w:tc>
          <w:tcPr>
            <w:tcW w:w="0" w:type="auto"/>
            <w:vAlign w:val="center"/>
            <w:hideMark/>
          </w:tcPr>
          <w:p w14:paraId="42AE50F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SVM</w:t>
            </w:r>
          </w:p>
        </w:tc>
        <w:tc>
          <w:tcPr>
            <w:tcW w:w="0" w:type="auto"/>
            <w:vAlign w:val="center"/>
            <w:hideMark/>
          </w:tcPr>
          <w:p w14:paraId="3465E53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87.23%</w:t>
            </w:r>
          </w:p>
        </w:tc>
        <w:tc>
          <w:tcPr>
            <w:tcW w:w="0" w:type="auto"/>
            <w:vAlign w:val="center"/>
            <w:hideMark/>
          </w:tcPr>
          <w:p w14:paraId="4417004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4172EF2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714D5D9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r w:rsidR="00447ADE" w:rsidRPr="00447ADE" w14:paraId="2A226705" w14:textId="77777777">
        <w:trPr>
          <w:tblCellSpacing w:w="15" w:type="dxa"/>
        </w:trPr>
        <w:tc>
          <w:tcPr>
            <w:tcW w:w="0" w:type="auto"/>
            <w:vAlign w:val="center"/>
            <w:hideMark/>
          </w:tcPr>
          <w:p w14:paraId="38B4E2F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NB</w:t>
            </w:r>
          </w:p>
        </w:tc>
        <w:tc>
          <w:tcPr>
            <w:tcW w:w="0" w:type="auto"/>
            <w:vAlign w:val="center"/>
            <w:hideMark/>
          </w:tcPr>
          <w:p w14:paraId="0E7399F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89.53%</w:t>
            </w:r>
          </w:p>
        </w:tc>
        <w:tc>
          <w:tcPr>
            <w:tcW w:w="0" w:type="auto"/>
            <w:vAlign w:val="center"/>
            <w:hideMark/>
          </w:tcPr>
          <w:p w14:paraId="03E72F3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570C171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05DDD43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r w:rsidR="00447ADE" w:rsidRPr="00447ADE" w14:paraId="795E2B0C" w14:textId="77777777">
        <w:trPr>
          <w:tblCellSpacing w:w="15" w:type="dxa"/>
        </w:trPr>
        <w:tc>
          <w:tcPr>
            <w:tcW w:w="0" w:type="auto"/>
            <w:vAlign w:val="center"/>
            <w:hideMark/>
          </w:tcPr>
          <w:p w14:paraId="04D6F10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DT</w:t>
            </w:r>
          </w:p>
        </w:tc>
        <w:tc>
          <w:tcPr>
            <w:tcW w:w="0" w:type="auto"/>
            <w:vAlign w:val="center"/>
            <w:hideMark/>
          </w:tcPr>
          <w:p w14:paraId="44E9549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86.35%</w:t>
            </w:r>
          </w:p>
        </w:tc>
        <w:tc>
          <w:tcPr>
            <w:tcW w:w="0" w:type="auto"/>
            <w:vAlign w:val="center"/>
            <w:hideMark/>
          </w:tcPr>
          <w:p w14:paraId="465EDD6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82.98%</w:t>
            </w:r>
          </w:p>
        </w:tc>
        <w:tc>
          <w:tcPr>
            <w:tcW w:w="0" w:type="auto"/>
            <w:vAlign w:val="center"/>
            <w:hideMark/>
          </w:tcPr>
          <w:p w14:paraId="40617DC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97.50%</w:t>
            </w:r>
          </w:p>
        </w:tc>
        <w:tc>
          <w:tcPr>
            <w:tcW w:w="0" w:type="auto"/>
            <w:vAlign w:val="center"/>
            <w:hideMark/>
          </w:tcPr>
          <w:p w14:paraId="7722492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89.66%</w:t>
            </w:r>
          </w:p>
        </w:tc>
      </w:tr>
    </w:tbl>
    <w:p w14:paraId="2CA65430" w14:textId="0DB1256D" w:rsidR="00447ADE" w:rsidRPr="00447ADE" w:rsidRDefault="00447ADE" w:rsidP="00447ADE">
      <w:pPr>
        <w:rPr>
          <w:rFonts w:ascii="Times New Roman" w:hAnsi="Times New Roman" w:cs="Times New Roman"/>
        </w:rPr>
      </w:pPr>
      <w:r w:rsidRPr="00447ADE">
        <w:rPr>
          <w:rFonts w:ascii="Times New Roman" w:hAnsi="Times New Roman" w:cs="Times New Roman"/>
        </w:rPr>
        <w:t>IRFTC achieves </w:t>
      </w:r>
      <w:r w:rsidRPr="00447ADE">
        <w:rPr>
          <w:rFonts w:ascii="Times New Roman" w:hAnsi="Times New Roman" w:cs="Times New Roman"/>
          <w:b/>
          <w:bCs/>
        </w:rPr>
        <w:t>93.96% accuracy</w:t>
      </w:r>
      <w:r w:rsidRPr="00447ADE">
        <w:rPr>
          <w:rFonts w:ascii="Times New Roman" w:hAnsi="Times New Roman" w:cs="Times New Roman"/>
        </w:rPr>
        <w:t>, improving substantially over traditional Random Forest. </w:t>
      </w:r>
      <w:r w:rsidRPr="00447ADE">
        <w:rPr>
          <w:rFonts w:ascii="Times New Roman" w:hAnsi="Times New Roman" w:cs="Times New Roman"/>
          <w:b/>
          <w:bCs/>
        </w:rPr>
        <w:t>R</w:t>
      </w:r>
    </w:p>
    <w:p w14:paraId="03F86D6A"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US Airline Tweets Multiclass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952"/>
        <w:gridCol w:w="924"/>
        <w:gridCol w:w="849"/>
        <w:gridCol w:w="1073"/>
      </w:tblGrid>
      <w:tr w:rsidR="00447ADE" w:rsidRPr="00447ADE" w14:paraId="3A0EC091" w14:textId="77777777">
        <w:trPr>
          <w:tblHeader/>
          <w:tblCellSpacing w:w="15" w:type="dxa"/>
        </w:trPr>
        <w:tc>
          <w:tcPr>
            <w:tcW w:w="0" w:type="auto"/>
            <w:vAlign w:val="center"/>
            <w:hideMark/>
          </w:tcPr>
          <w:p w14:paraId="6C8A22EB"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lastRenderedPageBreak/>
              <w:t>Model</w:t>
            </w:r>
          </w:p>
        </w:tc>
        <w:tc>
          <w:tcPr>
            <w:tcW w:w="0" w:type="auto"/>
            <w:vAlign w:val="center"/>
            <w:hideMark/>
          </w:tcPr>
          <w:p w14:paraId="0A6A800B"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Accuracy</w:t>
            </w:r>
          </w:p>
        </w:tc>
        <w:tc>
          <w:tcPr>
            <w:tcW w:w="0" w:type="auto"/>
            <w:vAlign w:val="center"/>
            <w:hideMark/>
          </w:tcPr>
          <w:p w14:paraId="32BEE46A"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Precision</w:t>
            </w:r>
          </w:p>
        </w:tc>
        <w:tc>
          <w:tcPr>
            <w:tcW w:w="0" w:type="auto"/>
            <w:vAlign w:val="center"/>
            <w:hideMark/>
          </w:tcPr>
          <w:p w14:paraId="604D75BF"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Recall</w:t>
            </w:r>
          </w:p>
        </w:tc>
        <w:tc>
          <w:tcPr>
            <w:tcW w:w="0" w:type="auto"/>
            <w:vAlign w:val="center"/>
            <w:hideMark/>
          </w:tcPr>
          <w:p w14:paraId="16AB05EB"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F-measure</w:t>
            </w:r>
          </w:p>
        </w:tc>
      </w:tr>
      <w:tr w:rsidR="00447ADE" w:rsidRPr="00447ADE" w14:paraId="1DBBFA2C" w14:textId="77777777">
        <w:trPr>
          <w:tblCellSpacing w:w="15" w:type="dxa"/>
        </w:trPr>
        <w:tc>
          <w:tcPr>
            <w:tcW w:w="0" w:type="auto"/>
            <w:vAlign w:val="center"/>
            <w:hideMark/>
          </w:tcPr>
          <w:p w14:paraId="62FE5D5B"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IRFTC</w:t>
            </w:r>
          </w:p>
        </w:tc>
        <w:tc>
          <w:tcPr>
            <w:tcW w:w="0" w:type="auto"/>
            <w:vAlign w:val="center"/>
            <w:hideMark/>
          </w:tcPr>
          <w:p w14:paraId="53504E5D"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95.72%</w:t>
            </w:r>
          </w:p>
        </w:tc>
        <w:tc>
          <w:tcPr>
            <w:tcW w:w="0" w:type="auto"/>
            <w:vAlign w:val="center"/>
            <w:hideMark/>
          </w:tcPr>
          <w:p w14:paraId="4ADB2B9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85.71%</w:t>
            </w:r>
          </w:p>
        </w:tc>
        <w:tc>
          <w:tcPr>
            <w:tcW w:w="0" w:type="auto"/>
            <w:vAlign w:val="center"/>
            <w:hideMark/>
          </w:tcPr>
          <w:p w14:paraId="5524FA1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97.96%</w:t>
            </w:r>
          </w:p>
        </w:tc>
        <w:tc>
          <w:tcPr>
            <w:tcW w:w="0" w:type="auto"/>
            <w:vAlign w:val="center"/>
            <w:hideMark/>
          </w:tcPr>
          <w:p w14:paraId="069BB00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91.43%</w:t>
            </w:r>
          </w:p>
        </w:tc>
      </w:tr>
      <w:tr w:rsidR="00447ADE" w:rsidRPr="00447ADE" w14:paraId="6169FBC1" w14:textId="77777777">
        <w:trPr>
          <w:tblCellSpacing w:w="15" w:type="dxa"/>
        </w:trPr>
        <w:tc>
          <w:tcPr>
            <w:tcW w:w="0" w:type="auto"/>
            <w:vAlign w:val="center"/>
            <w:hideMark/>
          </w:tcPr>
          <w:p w14:paraId="4F791B5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RF</w:t>
            </w:r>
          </w:p>
        </w:tc>
        <w:tc>
          <w:tcPr>
            <w:tcW w:w="0" w:type="auto"/>
            <w:vAlign w:val="center"/>
            <w:hideMark/>
          </w:tcPr>
          <w:p w14:paraId="741B8D2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94.30%</w:t>
            </w:r>
          </w:p>
        </w:tc>
        <w:tc>
          <w:tcPr>
            <w:tcW w:w="0" w:type="auto"/>
            <w:vAlign w:val="center"/>
            <w:hideMark/>
          </w:tcPr>
          <w:p w14:paraId="6003379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86.96%</w:t>
            </w:r>
          </w:p>
        </w:tc>
        <w:tc>
          <w:tcPr>
            <w:tcW w:w="0" w:type="auto"/>
            <w:vAlign w:val="center"/>
            <w:hideMark/>
          </w:tcPr>
          <w:p w14:paraId="7678394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7D3B279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93.02%</w:t>
            </w:r>
          </w:p>
        </w:tc>
      </w:tr>
      <w:tr w:rsidR="00447ADE" w:rsidRPr="00447ADE" w14:paraId="1FE7BB3A" w14:textId="77777777">
        <w:trPr>
          <w:tblCellSpacing w:w="15" w:type="dxa"/>
        </w:trPr>
        <w:tc>
          <w:tcPr>
            <w:tcW w:w="0" w:type="auto"/>
            <w:vAlign w:val="center"/>
            <w:hideMark/>
          </w:tcPr>
          <w:p w14:paraId="39EC14B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LR</w:t>
            </w:r>
          </w:p>
        </w:tc>
        <w:tc>
          <w:tcPr>
            <w:tcW w:w="0" w:type="auto"/>
            <w:vAlign w:val="center"/>
            <w:hideMark/>
          </w:tcPr>
          <w:p w14:paraId="30E3CF7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89.13%</w:t>
            </w:r>
          </w:p>
        </w:tc>
        <w:tc>
          <w:tcPr>
            <w:tcW w:w="0" w:type="auto"/>
            <w:vAlign w:val="center"/>
            <w:hideMark/>
          </w:tcPr>
          <w:p w14:paraId="2E9B661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1AA87A5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4C6A2A5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r w:rsidR="00447ADE" w:rsidRPr="00447ADE" w14:paraId="7B14D0A2" w14:textId="77777777">
        <w:trPr>
          <w:tblCellSpacing w:w="15" w:type="dxa"/>
        </w:trPr>
        <w:tc>
          <w:tcPr>
            <w:tcW w:w="0" w:type="auto"/>
            <w:vAlign w:val="center"/>
            <w:hideMark/>
          </w:tcPr>
          <w:p w14:paraId="1806759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SVM</w:t>
            </w:r>
          </w:p>
        </w:tc>
        <w:tc>
          <w:tcPr>
            <w:tcW w:w="0" w:type="auto"/>
            <w:vAlign w:val="center"/>
            <w:hideMark/>
          </w:tcPr>
          <w:p w14:paraId="4AD8F8D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87.23%</w:t>
            </w:r>
          </w:p>
        </w:tc>
        <w:tc>
          <w:tcPr>
            <w:tcW w:w="0" w:type="auto"/>
            <w:vAlign w:val="center"/>
            <w:hideMark/>
          </w:tcPr>
          <w:p w14:paraId="00CE4C2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054C796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61D9C98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r w:rsidR="00447ADE" w:rsidRPr="00447ADE" w14:paraId="6E27F8C0" w14:textId="77777777">
        <w:trPr>
          <w:tblCellSpacing w:w="15" w:type="dxa"/>
        </w:trPr>
        <w:tc>
          <w:tcPr>
            <w:tcW w:w="0" w:type="auto"/>
            <w:vAlign w:val="center"/>
            <w:hideMark/>
          </w:tcPr>
          <w:p w14:paraId="6894C53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NB</w:t>
            </w:r>
          </w:p>
        </w:tc>
        <w:tc>
          <w:tcPr>
            <w:tcW w:w="0" w:type="auto"/>
            <w:vAlign w:val="center"/>
            <w:hideMark/>
          </w:tcPr>
          <w:p w14:paraId="2E5EE49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91.62%</w:t>
            </w:r>
          </w:p>
        </w:tc>
        <w:tc>
          <w:tcPr>
            <w:tcW w:w="0" w:type="auto"/>
            <w:vAlign w:val="center"/>
            <w:hideMark/>
          </w:tcPr>
          <w:p w14:paraId="09752AC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85.11%</w:t>
            </w:r>
          </w:p>
        </w:tc>
        <w:tc>
          <w:tcPr>
            <w:tcW w:w="0" w:type="auto"/>
            <w:vAlign w:val="center"/>
            <w:hideMark/>
          </w:tcPr>
          <w:p w14:paraId="6EF6388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76E2998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91.95%</w:t>
            </w:r>
          </w:p>
        </w:tc>
      </w:tr>
      <w:tr w:rsidR="00447ADE" w:rsidRPr="00447ADE" w14:paraId="0DA5EC75" w14:textId="77777777">
        <w:trPr>
          <w:tblCellSpacing w:w="15" w:type="dxa"/>
        </w:trPr>
        <w:tc>
          <w:tcPr>
            <w:tcW w:w="0" w:type="auto"/>
            <w:vAlign w:val="center"/>
            <w:hideMark/>
          </w:tcPr>
          <w:p w14:paraId="0E7EC694"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DT</w:t>
            </w:r>
          </w:p>
        </w:tc>
        <w:tc>
          <w:tcPr>
            <w:tcW w:w="0" w:type="auto"/>
            <w:vAlign w:val="center"/>
            <w:hideMark/>
          </w:tcPr>
          <w:p w14:paraId="3094D3B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92.60%</w:t>
            </w:r>
          </w:p>
        </w:tc>
        <w:tc>
          <w:tcPr>
            <w:tcW w:w="0" w:type="auto"/>
            <w:vAlign w:val="center"/>
            <w:hideMark/>
          </w:tcPr>
          <w:p w14:paraId="588BC76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86.96%</w:t>
            </w:r>
          </w:p>
        </w:tc>
        <w:tc>
          <w:tcPr>
            <w:tcW w:w="0" w:type="auto"/>
            <w:vAlign w:val="center"/>
            <w:hideMark/>
          </w:tcPr>
          <w:p w14:paraId="056EDBF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08FA83F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93.02%</w:t>
            </w:r>
          </w:p>
        </w:tc>
      </w:tr>
    </w:tbl>
    <w:p w14:paraId="3ED0AE91"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Hate Speech Multiclass Dataset</w:t>
      </w:r>
    </w:p>
    <w:p w14:paraId="66C5D6E0" w14:textId="138FC625" w:rsidR="00447ADE" w:rsidRPr="00447ADE" w:rsidRDefault="00447ADE" w:rsidP="00447ADE">
      <w:pPr>
        <w:rPr>
          <w:rFonts w:ascii="Times New Roman" w:hAnsi="Times New Roman" w:cs="Times New Roman"/>
        </w:rPr>
      </w:pPr>
      <w:r w:rsidRPr="00447ADE">
        <w:rPr>
          <w:rFonts w:ascii="Times New Roman" w:hAnsi="Times New Roman" w:cs="Times New Roman"/>
        </w:rPr>
        <w:t>IRFTC achieves </w:t>
      </w:r>
      <w:r w:rsidRPr="00447ADE">
        <w:rPr>
          <w:rFonts w:ascii="Times New Roman" w:hAnsi="Times New Roman" w:cs="Times New Roman"/>
          <w:b/>
          <w:bCs/>
        </w:rPr>
        <w:t>92.46% accuracy</w:t>
      </w:r>
      <w:r w:rsidRPr="00447ADE">
        <w:rPr>
          <w:rFonts w:ascii="Times New Roman" w:hAnsi="Times New Roman" w:cs="Times New Roman"/>
        </w:rPr>
        <w:t>, compared with 91.40% for SVM, 90.13% for Random Forest, 89.53% for Naïve Bayes, 89.13% for Logistic Regression, and 88.43% for Decision Tree</w:t>
      </w:r>
    </w:p>
    <w:p w14:paraId="4ED14649"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10-Fold Cross-Validation</w:t>
      </w:r>
    </w:p>
    <w:p w14:paraId="4D82427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authors also perform 10-fold cross-validation. IRFTC achieves approximately:</w:t>
      </w:r>
    </w:p>
    <w:p w14:paraId="193D01A3" w14:textId="77777777" w:rsidR="00447ADE" w:rsidRPr="00447ADE" w:rsidRDefault="00447ADE" w:rsidP="00447ADE">
      <w:pPr>
        <w:numPr>
          <w:ilvl w:val="0"/>
          <w:numId w:val="6"/>
        </w:numPr>
        <w:rPr>
          <w:rFonts w:ascii="Times New Roman" w:hAnsi="Times New Roman" w:cs="Times New Roman"/>
        </w:rPr>
      </w:pPr>
      <w:r w:rsidRPr="00447ADE">
        <w:rPr>
          <w:rFonts w:ascii="Times New Roman" w:hAnsi="Times New Roman" w:cs="Times New Roman"/>
          <w:b/>
          <w:bCs/>
        </w:rPr>
        <w:t>92.56% accuracy</w:t>
      </w:r>
      <w:r w:rsidRPr="00447ADE">
        <w:rPr>
          <w:rFonts w:ascii="Times New Roman" w:hAnsi="Times New Roman" w:cs="Times New Roman"/>
        </w:rPr>
        <w:t> on the SMS dataset</w:t>
      </w:r>
    </w:p>
    <w:p w14:paraId="54749059" w14:textId="77777777" w:rsidR="00447ADE" w:rsidRPr="00447ADE" w:rsidRDefault="00447ADE" w:rsidP="00447ADE">
      <w:pPr>
        <w:numPr>
          <w:ilvl w:val="0"/>
          <w:numId w:val="6"/>
        </w:numPr>
        <w:rPr>
          <w:rFonts w:ascii="Times New Roman" w:hAnsi="Times New Roman" w:cs="Times New Roman"/>
        </w:rPr>
      </w:pPr>
      <w:r w:rsidRPr="00447ADE">
        <w:rPr>
          <w:rFonts w:ascii="Times New Roman" w:hAnsi="Times New Roman" w:cs="Times New Roman"/>
          <w:b/>
          <w:bCs/>
        </w:rPr>
        <w:t>92.56% accuracy</w:t>
      </w:r>
      <w:r w:rsidRPr="00447ADE">
        <w:rPr>
          <w:rFonts w:ascii="Times New Roman" w:hAnsi="Times New Roman" w:cs="Times New Roman"/>
        </w:rPr>
        <w:t> on the hate/offensive speech dataset</w:t>
      </w:r>
    </w:p>
    <w:p w14:paraId="16D280C6" w14:textId="77777777" w:rsidR="00447ADE" w:rsidRPr="00447ADE" w:rsidRDefault="00447ADE" w:rsidP="00447ADE">
      <w:pPr>
        <w:numPr>
          <w:ilvl w:val="0"/>
          <w:numId w:val="6"/>
        </w:numPr>
        <w:rPr>
          <w:rFonts w:ascii="Times New Roman" w:hAnsi="Times New Roman" w:cs="Times New Roman"/>
        </w:rPr>
      </w:pPr>
      <w:r w:rsidRPr="00447ADE">
        <w:rPr>
          <w:rFonts w:ascii="Times New Roman" w:hAnsi="Times New Roman" w:cs="Times New Roman"/>
          <w:b/>
          <w:bCs/>
        </w:rPr>
        <w:t>92.90% accuracy</w:t>
      </w:r>
      <w:r w:rsidRPr="00447ADE">
        <w:rPr>
          <w:rFonts w:ascii="Times New Roman" w:hAnsi="Times New Roman" w:cs="Times New Roman"/>
        </w:rPr>
        <w:t> on the US airline dataset</w:t>
      </w:r>
    </w:p>
    <w:p w14:paraId="24A2E8A0" w14:textId="77777777" w:rsidR="00447ADE" w:rsidRPr="00447ADE" w:rsidRDefault="00447ADE" w:rsidP="00447ADE">
      <w:pPr>
        <w:numPr>
          <w:ilvl w:val="0"/>
          <w:numId w:val="6"/>
        </w:numPr>
        <w:rPr>
          <w:rFonts w:ascii="Times New Roman" w:hAnsi="Times New Roman" w:cs="Times New Roman"/>
        </w:rPr>
      </w:pPr>
      <w:r w:rsidRPr="00447ADE">
        <w:rPr>
          <w:rFonts w:ascii="Times New Roman" w:hAnsi="Times New Roman" w:cs="Times New Roman"/>
          <w:b/>
          <w:bCs/>
        </w:rPr>
        <w:t>92.02% accuracy</w:t>
      </w:r>
      <w:r w:rsidRPr="00447ADE">
        <w:rPr>
          <w:rFonts w:ascii="Times New Roman" w:hAnsi="Times New Roman" w:cs="Times New Roman"/>
        </w:rPr>
        <w:t> on the multiclass hate-speech dataset</w:t>
      </w:r>
    </w:p>
    <w:p w14:paraId="0B129E16" w14:textId="3094258B" w:rsidR="00447ADE" w:rsidRPr="00447ADE" w:rsidRDefault="00447ADE" w:rsidP="00447ADE">
      <w:pPr>
        <w:rPr>
          <w:rFonts w:ascii="Times New Roman" w:hAnsi="Times New Roman" w:cs="Times New Roman"/>
        </w:rPr>
      </w:pPr>
    </w:p>
    <w:p w14:paraId="64476192"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(b) Critical Evaluation of the Results</w:t>
      </w:r>
    </w:p>
    <w:p w14:paraId="217704F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reported results indicate that IRFTC is effective, but the results should not automatically be interpreted as proof that the method will perform equally well in real-world applications.</w:t>
      </w:r>
    </w:p>
    <w:p w14:paraId="6E074DC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First, the accuracy values above 90% are promising, but </w:t>
      </w:r>
      <w:r w:rsidRPr="00447ADE">
        <w:rPr>
          <w:rFonts w:ascii="Times New Roman" w:hAnsi="Times New Roman" w:cs="Times New Roman"/>
          <w:b/>
          <w:bCs/>
        </w:rPr>
        <w:t>accuracy alone can be misleading</w:t>
      </w:r>
      <w:r w:rsidRPr="00447ADE">
        <w:rPr>
          <w:rFonts w:ascii="Times New Roman" w:hAnsi="Times New Roman" w:cs="Times New Roman"/>
        </w:rPr>
        <w:t>, particularly for imbalanced datasets. For example, the SMS dataset contains many more ham messages than spam messages. Therefore, macro-averaged precision, recall, and F1-score would provide a better picture of performance.</w:t>
      </w:r>
    </w:p>
    <w:p w14:paraId="293FAC6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Second, some reported recall values are extremely high, often close to 100%. This could indicate that the model is very effective, but it also requires further investigation. Confusion matrices and per-class metrics would help determine whether one class is being predicted disproportionately.</w:t>
      </w:r>
    </w:p>
    <w:p w14:paraId="0AC5AE7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Third, the datasets are relatively small compared with modern industrial text datasets. Text classification systems deployed on social media, email platforms, or customer-service systems must deal with continuously changing vocabulary, slang, new spam strategies, multilingual text, and concept drift.</w:t>
      </w:r>
    </w:p>
    <w:p w14:paraId="5CC36DF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Potential Biases</w:t>
      </w:r>
    </w:p>
    <w:p w14:paraId="505E68E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Potential biases include:</w:t>
      </w:r>
    </w:p>
    <w:p w14:paraId="50EC683F" w14:textId="77777777" w:rsidR="00447ADE" w:rsidRPr="00447ADE" w:rsidRDefault="00447ADE" w:rsidP="00447ADE">
      <w:pPr>
        <w:numPr>
          <w:ilvl w:val="0"/>
          <w:numId w:val="7"/>
        </w:numPr>
        <w:rPr>
          <w:rFonts w:ascii="Times New Roman" w:hAnsi="Times New Roman" w:cs="Times New Roman"/>
        </w:rPr>
      </w:pPr>
      <w:r w:rsidRPr="00447ADE">
        <w:rPr>
          <w:rFonts w:ascii="Times New Roman" w:hAnsi="Times New Roman" w:cs="Times New Roman"/>
        </w:rPr>
        <w:t>Class imbalance.</w:t>
      </w:r>
    </w:p>
    <w:p w14:paraId="18682769" w14:textId="77777777" w:rsidR="00447ADE" w:rsidRPr="00447ADE" w:rsidRDefault="00447ADE" w:rsidP="00447ADE">
      <w:pPr>
        <w:numPr>
          <w:ilvl w:val="0"/>
          <w:numId w:val="7"/>
        </w:numPr>
        <w:rPr>
          <w:rFonts w:ascii="Times New Roman" w:hAnsi="Times New Roman" w:cs="Times New Roman"/>
        </w:rPr>
      </w:pPr>
      <w:r w:rsidRPr="00447ADE">
        <w:rPr>
          <w:rFonts w:ascii="Times New Roman" w:hAnsi="Times New Roman" w:cs="Times New Roman"/>
        </w:rPr>
        <w:t>Subjective labelling of hate speech.</w:t>
      </w:r>
    </w:p>
    <w:p w14:paraId="6EBC978C" w14:textId="77777777" w:rsidR="00447ADE" w:rsidRPr="00447ADE" w:rsidRDefault="00447ADE" w:rsidP="00447ADE">
      <w:pPr>
        <w:numPr>
          <w:ilvl w:val="0"/>
          <w:numId w:val="7"/>
        </w:numPr>
        <w:rPr>
          <w:rFonts w:ascii="Times New Roman" w:hAnsi="Times New Roman" w:cs="Times New Roman"/>
        </w:rPr>
      </w:pPr>
      <w:r w:rsidRPr="00447ADE">
        <w:rPr>
          <w:rFonts w:ascii="Times New Roman" w:hAnsi="Times New Roman" w:cs="Times New Roman"/>
        </w:rPr>
        <w:lastRenderedPageBreak/>
        <w:t>Dataset-specific vocabulary.</w:t>
      </w:r>
    </w:p>
    <w:p w14:paraId="540EBCBC" w14:textId="77777777" w:rsidR="00447ADE" w:rsidRPr="00447ADE" w:rsidRDefault="00447ADE" w:rsidP="00447ADE">
      <w:pPr>
        <w:numPr>
          <w:ilvl w:val="0"/>
          <w:numId w:val="7"/>
        </w:numPr>
        <w:rPr>
          <w:rFonts w:ascii="Times New Roman" w:hAnsi="Times New Roman" w:cs="Times New Roman"/>
        </w:rPr>
      </w:pPr>
      <w:r w:rsidRPr="00447ADE">
        <w:rPr>
          <w:rFonts w:ascii="Times New Roman" w:hAnsi="Times New Roman" w:cs="Times New Roman"/>
        </w:rPr>
        <w:t>Limited domain diversity.</w:t>
      </w:r>
    </w:p>
    <w:p w14:paraId="546B6145" w14:textId="77777777" w:rsidR="00447ADE" w:rsidRPr="00447ADE" w:rsidRDefault="00447ADE" w:rsidP="00447ADE">
      <w:pPr>
        <w:numPr>
          <w:ilvl w:val="0"/>
          <w:numId w:val="7"/>
        </w:numPr>
        <w:rPr>
          <w:rFonts w:ascii="Times New Roman" w:hAnsi="Times New Roman" w:cs="Times New Roman"/>
        </w:rPr>
      </w:pPr>
      <w:r w:rsidRPr="00447ADE">
        <w:rPr>
          <w:rFonts w:ascii="Times New Roman" w:hAnsi="Times New Roman" w:cs="Times New Roman"/>
        </w:rPr>
        <w:t>Possible differences between training and real-world text.</w:t>
      </w:r>
    </w:p>
    <w:p w14:paraId="367F8044" w14:textId="77777777" w:rsidR="00447ADE" w:rsidRPr="00447ADE" w:rsidRDefault="00447ADE" w:rsidP="00447ADE">
      <w:pPr>
        <w:numPr>
          <w:ilvl w:val="0"/>
          <w:numId w:val="7"/>
        </w:numPr>
        <w:rPr>
          <w:rFonts w:ascii="Times New Roman" w:hAnsi="Times New Roman" w:cs="Times New Roman"/>
        </w:rPr>
      </w:pPr>
      <w:r w:rsidRPr="00447ADE">
        <w:rPr>
          <w:rFonts w:ascii="Times New Roman" w:hAnsi="Times New Roman" w:cs="Times New Roman"/>
        </w:rPr>
        <w:t>Dataset age and changing language patterns.</w:t>
      </w:r>
    </w:p>
    <w:p w14:paraId="54686F44"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Additional Experiments Recommended</w:t>
      </w:r>
    </w:p>
    <w:p w14:paraId="4581773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research could be strengthened by conducting:</w:t>
      </w:r>
    </w:p>
    <w:p w14:paraId="12C862D0"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Repeated stratified k-fold cross-validation.</w:t>
      </w:r>
    </w:p>
    <w:p w14:paraId="2C837E82"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Statistical significance tests between IRFTC and benchmark models.</w:t>
      </w:r>
    </w:p>
    <w:p w14:paraId="4B991CDD"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Experiments on completely unseen external datasets.</w:t>
      </w:r>
    </w:p>
    <w:p w14:paraId="4BF529BE"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Confusion-matrix analysis.</w:t>
      </w:r>
    </w:p>
    <w:p w14:paraId="174F479A"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Macro-F1 and weighted-F1 measurements.</w:t>
      </w:r>
    </w:p>
    <w:p w14:paraId="577A8FCC"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ROC-AUC and Precision-Recall-AUC evaluation.</w:t>
      </w:r>
    </w:p>
    <w:p w14:paraId="13EB6F70"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Ablation studies comparing feature reduction alone, tree optimization alone, and both together.</w:t>
      </w:r>
    </w:p>
    <w:p w14:paraId="4A1EC57F"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Experiments on larger multilingual datasets.</w:t>
      </w:r>
    </w:p>
    <w:p w14:paraId="198B809E"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Testing against modern NLP models such as transformer-based classifiers.</w:t>
      </w:r>
    </w:p>
    <w:p w14:paraId="17D1DAF5"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Computational measurements such as training time, memory consumption, and inference speed.</w:t>
      </w:r>
    </w:p>
    <w:p w14:paraId="68C9AD43" w14:textId="28DFE655" w:rsidR="00447ADE" w:rsidRPr="00447ADE" w:rsidRDefault="00447ADE" w:rsidP="00447ADE">
      <w:pPr>
        <w:rPr>
          <w:rFonts w:ascii="Times New Roman" w:hAnsi="Times New Roman" w:cs="Times New Roman"/>
        </w:rPr>
      </w:pPr>
    </w:p>
    <w:p w14:paraId="1C08CF64"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(c) Real-World Applicability</w:t>
      </w:r>
    </w:p>
    <w:p w14:paraId="1908DFF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proposed IRFTC technique can be deployed in several practical applications involving text classification.</w:t>
      </w:r>
    </w:p>
    <w:p w14:paraId="04848F6D"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Possible Applications</w:t>
      </w:r>
    </w:p>
    <w:p w14:paraId="6C7EFEC5"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1. Spam Detection</w:t>
      </w:r>
    </w:p>
    <w:p w14:paraId="5F00B1E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Email and SMS providers could use the model to identify unwanted messages.</w:t>
      </w:r>
    </w:p>
    <w:p w14:paraId="38B66302"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2. Social Media Monitoring</w:t>
      </w:r>
    </w:p>
    <w:p w14:paraId="4801070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model could classify tweets or posts according to sentiment or identify potentially offensive content.</w:t>
      </w:r>
    </w:p>
    <w:p w14:paraId="6A76DC46"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3. Customer Feedback Analysis</w:t>
      </w:r>
    </w:p>
    <w:p w14:paraId="6CED4FA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Companies could automatically classify customer comments as positive, neutral, or negative.</w:t>
      </w:r>
    </w:p>
    <w:p w14:paraId="6714CA66"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4. Content Moderation</w:t>
      </w:r>
    </w:p>
    <w:p w14:paraId="23A58F1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Social platforms could use the approach as one component of automated hate-speech and offensive-language detection.</w:t>
      </w:r>
    </w:p>
    <w:p w14:paraId="216F0547"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5. Cybersecurity</w:t>
      </w:r>
    </w:p>
    <w:p w14:paraId="3B2A36C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lastRenderedPageBreak/>
        <w:t>Text-based threat reports and suspicious messages could potentially be classified automatically.</w:t>
      </w:r>
    </w:p>
    <w:p w14:paraId="5D8557A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Challenges in Industrial Deployment</w:t>
      </w:r>
    </w:p>
    <w:p w14:paraId="5F805AD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Several challenges must be addressed before deployment at large scale.</w:t>
      </w:r>
    </w:p>
    <w:p w14:paraId="5A29B449"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Data availability:</w:t>
      </w:r>
      <w:r w:rsidRPr="00447ADE">
        <w:rPr>
          <w:rFonts w:ascii="Times New Roman" w:hAnsi="Times New Roman" w:cs="Times New Roman"/>
        </w:rPr>
        <w:t> Large organizations need continuously updated and accurately labelled data.</w:t>
      </w:r>
    </w:p>
    <w:p w14:paraId="0CF6279E"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Computational requirements:</w:t>
      </w:r>
      <w:r w:rsidRPr="00447ADE">
        <w:rPr>
          <w:rFonts w:ascii="Times New Roman" w:hAnsi="Times New Roman" w:cs="Times New Roman"/>
        </w:rPr>
        <w:t> Although Random Forest is relatively practical, very large datasets and frequent retraining can require significant computational resources.</w:t>
      </w:r>
    </w:p>
    <w:p w14:paraId="5A5A9CBB"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Concept drift:</w:t>
      </w:r>
      <w:r w:rsidRPr="00447ADE">
        <w:rPr>
          <w:rFonts w:ascii="Times New Roman" w:hAnsi="Times New Roman" w:cs="Times New Roman"/>
        </w:rPr>
        <w:t> Language changes over time. New slang, spam techniques, and offensive terms can reduce model performance.</w:t>
      </w:r>
    </w:p>
    <w:p w14:paraId="613BA4F2"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Privacy:</w:t>
      </w:r>
      <w:r w:rsidRPr="00447ADE">
        <w:rPr>
          <w:rFonts w:ascii="Times New Roman" w:hAnsi="Times New Roman" w:cs="Times New Roman"/>
        </w:rPr>
        <w:t> SMS, emails, and social-media data can contain personal information, so privacy regulations must be considered.</w:t>
      </w:r>
    </w:p>
    <w:p w14:paraId="4833D126"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Ethical issues:</w:t>
      </w:r>
      <w:r w:rsidRPr="00447ADE">
        <w:rPr>
          <w:rFonts w:ascii="Times New Roman" w:hAnsi="Times New Roman" w:cs="Times New Roman"/>
        </w:rPr>
        <w:t> Automated hate-speech detection can incorrectly classify legitimate opinions as offensive. False positives can lead to inappropriate content removal.</w:t>
      </w:r>
    </w:p>
    <w:p w14:paraId="06EB749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Therefore, IRFTC is promising for practical text-classification systems, but it should ideally operate with continuous monitoring, human review for sensitive decisions, and regular model updates.</w:t>
      </w:r>
    </w:p>
    <w:p w14:paraId="11E4EA9A" w14:textId="3D2AAA9C" w:rsidR="00447ADE" w:rsidRPr="00447ADE" w:rsidRDefault="00447ADE" w:rsidP="00447ADE">
      <w:pPr>
        <w:rPr>
          <w:rFonts w:ascii="Times New Roman" w:hAnsi="Times New Roman" w:cs="Times New Roman"/>
        </w:rPr>
      </w:pPr>
    </w:p>
    <w:p w14:paraId="1608C155"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Task 4: Reflection &amp; Learning Outcome</w:t>
      </w:r>
    </w:p>
    <w:p w14:paraId="68ED93DF"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(a) Three Key Insights and Connection to CO4</w:t>
      </w:r>
    </w:p>
    <w:p w14:paraId="7D4EC27A"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Insight 1: Random Forest Combines Multiple Decision Trees</w:t>
      </w:r>
    </w:p>
    <w:p w14:paraId="5187B4C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article demonstrates that a single decision tree does not always provide the best classification performance. Random Forest combines many trees to produce a stronger ensemble model.</w:t>
      </w:r>
    </w:p>
    <w:p w14:paraId="5E305804"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CO4 Connection: Decision Trees</w:t>
      </w:r>
    </w:p>
    <w:p w14:paraId="7FAD841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This deepens the understanding that decision-tree-based learning can be improved through ensemble methods. Different trees can capture different patterns, and their combined predictions can improve generalization.</w:t>
      </w:r>
    </w:p>
    <w:p w14:paraId="3EB1631D" w14:textId="6D1AEE08" w:rsidR="00447ADE" w:rsidRPr="00447ADE" w:rsidRDefault="00447ADE" w:rsidP="00447ADE">
      <w:pPr>
        <w:rPr>
          <w:rFonts w:ascii="Times New Roman" w:hAnsi="Times New Roman" w:cs="Times New Roman"/>
        </w:rPr>
      </w:pPr>
    </w:p>
    <w:p w14:paraId="363413A5"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Insight 2: Feature Selection Can Improve Machine Learning</w:t>
      </w:r>
    </w:p>
    <w:p w14:paraId="06E27F0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article shows that having more features does not necessarily mean having a better model. Text data can contain many irrelevant features. IRFTC therefore ranks features and progressively removes less important ones.</w:t>
      </w:r>
    </w:p>
    <w:p w14:paraId="3A30F4F5"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CO4 Connection: Inductive Learning</w:t>
      </w:r>
    </w:p>
    <w:p w14:paraId="03322FA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Inductive learning involves learning general patterns from examples. Removing irrelevant features can allow the learner to focus on useful patterns and potentially improve generalization.</w:t>
      </w:r>
    </w:p>
    <w:p w14:paraId="375BBD11" w14:textId="5CFCE646" w:rsidR="00447ADE" w:rsidRPr="00447ADE" w:rsidRDefault="00447ADE" w:rsidP="00447ADE">
      <w:pPr>
        <w:rPr>
          <w:rFonts w:ascii="Times New Roman" w:hAnsi="Times New Roman" w:cs="Times New Roman"/>
        </w:rPr>
      </w:pPr>
    </w:p>
    <w:p w14:paraId="5570F803"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Insight 3: Model Evaluation Requires More Than Accuracy</w:t>
      </w:r>
    </w:p>
    <w:p w14:paraId="69E77CD4"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study uses accuracy, precision, recall, F-measure, and 10-fold cross-validation. This demonstrates that evaluating a classifier using only one metric can give an incomplete picture.</w:t>
      </w:r>
    </w:p>
    <w:p w14:paraId="70ACC6E0"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CO4 Connection: Statistical Learning Methods</w:t>
      </w:r>
    </w:p>
    <w:p w14:paraId="2F5674D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lastRenderedPageBreak/>
        <w:t>Precision, recall, F1-score and cross-validation are important statistical evaluation concepts for comparing machine learning models and estimating their ability to generalize to unseen data.</w:t>
      </w:r>
    </w:p>
    <w:p w14:paraId="22CE14EF" w14:textId="4B0D6C34" w:rsidR="00447ADE" w:rsidRPr="00447ADE" w:rsidRDefault="00447ADE" w:rsidP="00447ADE">
      <w:pPr>
        <w:rPr>
          <w:rFonts w:ascii="Times New Roman" w:hAnsi="Times New Roman" w:cs="Times New Roman"/>
        </w:rPr>
      </w:pPr>
    </w:p>
    <w:p w14:paraId="5705D5B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(b) Proposed Novel Experiment / Enhancement</w:t>
      </w:r>
    </w:p>
    <w:p w14:paraId="15E48C80"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Proposed Experiment: Compare IRFTC with Transformer-Based Text Classification</w:t>
      </w:r>
    </w:p>
    <w:p w14:paraId="7BEEB4C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A useful extension would be to compare IRFTC with a modern </w:t>
      </w:r>
      <w:r w:rsidRPr="00447ADE">
        <w:rPr>
          <w:rFonts w:ascii="Times New Roman" w:hAnsi="Times New Roman" w:cs="Times New Roman"/>
          <w:b/>
          <w:bCs/>
        </w:rPr>
        <w:t>transformer-based text classifier</w:t>
      </w:r>
      <w:r w:rsidRPr="00447ADE">
        <w:rPr>
          <w:rFonts w:ascii="Times New Roman" w:hAnsi="Times New Roman" w:cs="Times New Roman"/>
        </w:rPr>
        <w:t>, such as BERT, using the same four datasets.</w:t>
      </w:r>
    </w:p>
    <w:p w14:paraId="0F99616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experiment would use identical training and testing splits for all models. The comparison would measure:</w:t>
      </w:r>
    </w:p>
    <w:p w14:paraId="0A3A67B1"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Accuracy</w:t>
      </w:r>
    </w:p>
    <w:p w14:paraId="7DA89869"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Precision</w:t>
      </w:r>
    </w:p>
    <w:p w14:paraId="47EBED4E"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Recall</w:t>
      </w:r>
    </w:p>
    <w:p w14:paraId="40FB983C"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Macro-F1</w:t>
      </w:r>
    </w:p>
    <w:p w14:paraId="0F0C19E8"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Weighted-F1</w:t>
      </w:r>
    </w:p>
    <w:p w14:paraId="5E4A802B"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Training time</w:t>
      </w:r>
    </w:p>
    <w:p w14:paraId="6B23D5DF"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Prediction time</w:t>
      </w:r>
    </w:p>
    <w:p w14:paraId="58D0CD90"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Memory usage</w:t>
      </w:r>
    </w:p>
    <w:p w14:paraId="5D6AE966"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Performance on minority classes</w:t>
      </w:r>
    </w:p>
    <w:p w14:paraId="6988D0F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An additional experiment could involve an </w:t>
      </w:r>
      <w:r w:rsidRPr="00447ADE">
        <w:rPr>
          <w:rFonts w:ascii="Times New Roman" w:hAnsi="Times New Roman" w:cs="Times New Roman"/>
          <w:b/>
          <w:bCs/>
        </w:rPr>
        <w:t>ablation study</w:t>
      </w:r>
      <w:r w:rsidRPr="00447ADE">
        <w:rPr>
          <w:rFonts w:ascii="Times New Roman" w:hAnsi="Times New Roman" w:cs="Times New Roman"/>
        </w:rPr>
        <w:t> with three versions:</w:t>
      </w:r>
    </w:p>
    <w:p w14:paraId="40C53E37" w14:textId="77777777" w:rsidR="00447ADE" w:rsidRPr="00447ADE" w:rsidRDefault="00447ADE" w:rsidP="00447ADE">
      <w:pPr>
        <w:numPr>
          <w:ilvl w:val="0"/>
          <w:numId w:val="10"/>
        </w:numPr>
        <w:rPr>
          <w:rFonts w:ascii="Times New Roman" w:hAnsi="Times New Roman" w:cs="Times New Roman"/>
        </w:rPr>
      </w:pPr>
      <w:r w:rsidRPr="00447ADE">
        <w:rPr>
          <w:rFonts w:ascii="Times New Roman" w:hAnsi="Times New Roman" w:cs="Times New Roman"/>
        </w:rPr>
        <w:t>Traditional Random Forest.</w:t>
      </w:r>
    </w:p>
    <w:p w14:paraId="69F09D71" w14:textId="77777777" w:rsidR="00447ADE" w:rsidRPr="00447ADE" w:rsidRDefault="00447ADE" w:rsidP="00447ADE">
      <w:pPr>
        <w:numPr>
          <w:ilvl w:val="0"/>
          <w:numId w:val="10"/>
        </w:numPr>
        <w:rPr>
          <w:rFonts w:ascii="Times New Roman" w:hAnsi="Times New Roman" w:cs="Times New Roman"/>
        </w:rPr>
      </w:pPr>
      <w:r w:rsidRPr="00447ADE">
        <w:rPr>
          <w:rFonts w:ascii="Times New Roman" w:hAnsi="Times New Roman" w:cs="Times New Roman"/>
        </w:rPr>
        <w:t>Random Forest + feature ranking.</w:t>
      </w:r>
    </w:p>
    <w:p w14:paraId="4ED4F39B" w14:textId="77777777" w:rsidR="00447ADE" w:rsidRPr="00447ADE" w:rsidRDefault="00447ADE" w:rsidP="00447ADE">
      <w:pPr>
        <w:numPr>
          <w:ilvl w:val="0"/>
          <w:numId w:val="10"/>
        </w:numPr>
        <w:rPr>
          <w:rFonts w:ascii="Times New Roman" w:hAnsi="Times New Roman" w:cs="Times New Roman"/>
        </w:rPr>
      </w:pPr>
      <w:r w:rsidRPr="00447ADE">
        <w:rPr>
          <w:rFonts w:ascii="Times New Roman" w:hAnsi="Times New Roman" w:cs="Times New Roman"/>
        </w:rPr>
        <w:t>IRFTC with feature ranking + optimal tree selection.</w:t>
      </w:r>
    </w:p>
    <w:p w14:paraId="5A926F4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This would determine exactly how much each component contributes to the final performance.</w:t>
      </w:r>
    </w:p>
    <w:p w14:paraId="3EC4CFB0"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Feasibility</w:t>
      </w:r>
    </w:p>
    <w:p w14:paraId="1F60704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experiment is feasible because the datasets used in the original study are relatively small and can be processed using standard machine-learning and NLP frameworks. Modern computing resources can also support transformer fine-tuning on these datasets.</w:t>
      </w:r>
    </w:p>
    <w:p w14:paraId="51C0F9E3"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Expected Impact</w:t>
      </w:r>
    </w:p>
    <w:p w14:paraId="733F50F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experiment would determine whether the computationally lightweight IRFTC remains competitive against modern NLP techniques. If IRFTC produces comparable F1-scores while requiring significantly less computational power and training time, it could be particularly useful for organizations with limited computing resources or applications requiring fast inference</w:t>
      </w:r>
    </w:p>
    <w:p w14:paraId="2EE3DA9B" w14:textId="77777777" w:rsidR="00447ADE" w:rsidRPr="00447ADE" w:rsidRDefault="00447ADE" w:rsidP="00447ADE">
      <w:pPr>
        <w:rPr>
          <w:rFonts w:ascii="Times New Roman" w:hAnsi="Times New Roman" w:cs="Times New Roman"/>
        </w:rPr>
      </w:pPr>
    </w:p>
    <w:p w14:paraId="09177B6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br/>
      </w:r>
    </w:p>
    <w:p w14:paraId="64E70639"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u w:val="single"/>
        </w:rPr>
        <w:lastRenderedPageBreak/>
        <w:t>RUBRICS FOR CALCULATION:</w:t>
      </w:r>
    </w:p>
    <w:p w14:paraId="0DE69BB1" w14:textId="77777777" w:rsidR="00447ADE" w:rsidRPr="00447ADE" w:rsidRDefault="00447ADE" w:rsidP="00447ADE">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41"/>
        <w:gridCol w:w="1228"/>
        <w:gridCol w:w="1609"/>
        <w:gridCol w:w="1538"/>
        <w:gridCol w:w="1581"/>
        <w:gridCol w:w="1519"/>
      </w:tblGrid>
      <w:tr w:rsidR="00447ADE" w:rsidRPr="00447ADE" w14:paraId="1C8BCF83" w14:textId="77777777">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EF86C0"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116F76"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Weightage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EDB113"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AEEA04"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545333"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08AAC3"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Level 1 (Beginning)</w:t>
            </w:r>
          </w:p>
        </w:tc>
      </w:tr>
      <w:tr w:rsidR="00447ADE" w:rsidRPr="00447ADE" w14:paraId="51D0B5FC"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A491C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Understanding of Article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7A750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E8B50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Demonstrates clear and in-depth understanding of the article’s purpose, concepts, and arguments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74E64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Shows good understanding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B3998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Partial understanding; misses key ideas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16629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Lacks understanding of the article</w:t>
            </w:r>
          </w:p>
        </w:tc>
      </w:tr>
      <w:tr w:rsidR="00447ADE" w:rsidRPr="00447ADE" w14:paraId="5319BF05"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E265C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6860D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57B2C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Provides concise and accurate summary highlighting all key points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726F9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Covers most key points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307C0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Incomplete or partially accurate summary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13EA8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Poor or incorrect summary</w:t>
            </w:r>
          </w:p>
        </w:tc>
      </w:tr>
      <w:tr w:rsidR="00447ADE" w:rsidRPr="00447ADE" w14:paraId="7C8B538A"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C20BA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Critical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4570D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06AEE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Provides insightful critique with strong reasoning and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711370"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Provides reasonable analysis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036DA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Superficial analysis; limited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9281D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No meaningful analysis</w:t>
            </w:r>
          </w:p>
        </w:tc>
      </w:tr>
      <w:tr w:rsidR="00447ADE" w:rsidRPr="00447ADE" w14:paraId="5E2882BD"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10D7D0"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Use of Evidence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33F1A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CA31C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Effectively uses examples, data, or references to support review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E4ECF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Uses some supporting evidence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63D71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Limited or weak supporting evidence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3F3D8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No supporting evidence provided</w:t>
            </w:r>
          </w:p>
        </w:tc>
      </w:tr>
      <w:tr w:rsidR="00447ADE" w:rsidRPr="00447ADE" w14:paraId="19E8138F"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2C81E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811ED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88EB5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Well-structured, clear, and coherent writing with proper language and flow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B9E66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C8461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Poor organization; lacks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36EB2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Disorganized and difficult to understand</w:t>
            </w:r>
          </w:p>
        </w:tc>
      </w:tr>
    </w:tbl>
    <w:p w14:paraId="06D5AD54" w14:textId="77777777" w:rsidR="006D4D1C" w:rsidRPr="00447ADE" w:rsidRDefault="006D4D1C">
      <w:pPr>
        <w:rPr>
          <w:rFonts w:ascii="Times New Roman" w:hAnsi="Times New Roman" w:cs="Times New Roman"/>
        </w:rPr>
      </w:pPr>
    </w:p>
    <w:sectPr w:rsidR="006D4D1C" w:rsidRPr="00447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B20"/>
    <w:multiLevelType w:val="multilevel"/>
    <w:tmpl w:val="ADFE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4508E"/>
    <w:multiLevelType w:val="multilevel"/>
    <w:tmpl w:val="5B38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24E54"/>
    <w:multiLevelType w:val="multilevel"/>
    <w:tmpl w:val="720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A6549"/>
    <w:multiLevelType w:val="multilevel"/>
    <w:tmpl w:val="EB14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B2645"/>
    <w:multiLevelType w:val="multilevel"/>
    <w:tmpl w:val="AD90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AB2499"/>
    <w:multiLevelType w:val="multilevel"/>
    <w:tmpl w:val="5D76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114F84"/>
    <w:multiLevelType w:val="multilevel"/>
    <w:tmpl w:val="66F0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42276"/>
    <w:multiLevelType w:val="multilevel"/>
    <w:tmpl w:val="6878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A20894"/>
    <w:multiLevelType w:val="multilevel"/>
    <w:tmpl w:val="8010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DF5D1E"/>
    <w:multiLevelType w:val="multilevel"/>
    <w:tmpl w:val="2EC81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335894">
    <w:abstractNumId w:val="3"/>
  </w:num>
  <w:num w:numId="2" w16cid:durableId="2071230308">
    <w:abstractNumId w:val="2"/>
  </w:num>
  <w:num w:numId="3" w16cid:durableId="555167516">
    <w:abstractNumId w:val="0"/>
  </w:num>
  <w:num w:numId="4" w16cid:durableId="1134634724">
    <w:abstractNumId w:val="1"/>
  </w:num>
  <w:num w:numId="5" w16cid:durableId="1215657683">
    <w:abstractNumId w:val="5"/>
  </w:num>
  <w:num w:numId="6" w16cid:durableId="1195656325">
    <w:abstractNumId w:val="8"/>
  </w:num>
  <w:num w:numId="7" w16cid:durableId="944002336">
    <w:abstractNumId w:val="4"/>
  </w:num>
  <w:num w:numId="8" w16cid:durableId="1637831530">
    <w:abstractNumId w:val="7"/>
  </w:num>
  <w:num w:numId="9" w16cid:durableId="1505247048">
    <w:abstractNumId w:val="6"/>
  </w:num>
  <w:num w:numId="10" w16cid:durableId="18932728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ADE"/>
    <w:rsid w:val="000064BB"/>
    <w:rsid w:val="00447ADE"/>
    <w:rsid w:val="0048707B"/>
    <w:rsid w:val="004E4DBB"/>
    <w:rsid w:val="005A496B"/>
    <w:rsid w:val="006C252B"/>
    <w:rsid w:val="006D4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2B3E3"/>
  <w15:chartTrackingRefBased/>
  <w15:docId w15:val="{E1DD9A8E-9A22-40F9-ABD0-33BA6776E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A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A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A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A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A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A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A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A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ADE"/>
    <w:rPr>
      <w:rFonts w:eastAsiaTheme="majorEastAsia" w:cstheme="majorBidi"/>
      <w:color w:val="272727" w:themeColor="text1" w:themeTint="D8"/>
    </w:rPr>
  </w:style>
  <w:style w:type="paragraph" w:styleId="Title">
    <w:name w:val="Title"/>
    <w:basedOn w:val="Normal"/>
    <w:next w:val="Normal"/>
    <w:link w:val="TitleChar"/>
    <w:uiPriority w:val="10"/>
    <w:qFormat/>
    <w:rsid w:val="00447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ADE"/>
    <w:pPr>
      <w:spacing w:before="160"/>
      <w:jc w:val="center"/>
    </w:pPr>
    <w:rPr>
      <w:i/>
      <w:iCs/>
      <w:color w:val="404040" w:themeColor="text1" w:themeTint="BF"/>
    </w:rPr>
  </w:style>
  <w:style w:type="character" w:customStyle="1" w:styleId="QuoteChar">
    <w:name w:val="Quote Char"/>
    <w:basedOn w:val="DefaultParagraphFont"/>
    <w:link w:val="Quote"/>
    <w:uiPriority w:val="29"/>
    <w:rsid w:val="00447ADE"/>
    <w:rPr>
      <w:i/>
      <w:iCs/>
      <w:color w:val="404040" w:themeColor="text1" w:themeTint="BF"/>
    </w:rPr>
  </w:style>
  <w:style w:type="paragraph" w:styleId="ListParagraph">
    <w:name w:val="List Paragraph"/>
    <w:basedOn w:val="Normal"/>
    <w:uiPriority w:val="34"/>
    <w:qFormat/>
    <w:rsid w:val="00447ADE"/>
    <w:pPr>
      <w:ind w:left="720"/>
      <w:contextualSpacing/>
    </w:pPr>
  </w:style>
  <w:style w:type="character" w:styleId="IntenseEmphasis">
    <w:name w:val="Intense Emphasis"/>
    <w:basedOn w:val="DefaultParagraphFont"/>
    <w:uiPriority w:val="21"/>
    <w:qFormat/>
    <w:rsid w:val="00447ADE"/>
    <w:rPr>
      <w:i/>
      <w:iCs/>
      <w:color w:val="2F5496" w:themeColor="accent1" w:themeShade="BF"/>
    </w:rPr>
  </w:style>
  <w:style w:type="paragraph" w:styleId="IntenseQuote">
    <w:name w:val="Intense Quote"/>
    <w:basedOn w:val="Normal"/>
    <w:next w:val="Normal"/>
    <w:link w:val="IntenseQuoteChar"/>
    <w:uiPriority w:val="30"/>
    <w:qFormat/>
    <w:rsid w:val="00447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ADE"/>
    <w:rPr>
      <w:i/>
      <w:iCs/>
      <w:color w:val="2F5496" w:themeColor="accent1" w:themeShade="BF"/>
    </w:rPr>
  </w:style>
  <w:style w:type="character" w:styleId="IntenseReference">
    <w:name w:val="Intense Reference"/>
    <w:basedOn w:val="DefaultParagraphFont"/>
    <w:uiPriority w:val="32"/>
    <w:qFormat/>
    <w:rsid w:val="00447A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2909</Words>
  <Characters>16587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yashhh c</dc:creator>
  <cp:keywords/>
  <dc:description/>
  <cp:lastModifiedBy>yashhh c</cp:lastModifiedBy>
  <cp:revision>1</cp:revision>
  <dcterms:created xsi:type="dcterms:W3CDTF">2026-08-25T14:35:00Z</dcterms:created>
  <dcterms:modified xsi:type="dcterms:W3CDTF">2026-08-25T14:47:00Z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27e045e5-543b-4081-8205-69e596fbce17</vt:lpwstr>
  </property>
</Properties>
</file>