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tl/>
        </w:rPr>
        <w:t>Ideation Phase</w:t>
      </w:r>
    </w:p>
    <w:p>
      <w:pPr>
        <w:spacing w:after="0"/>
        <w:jc w:val="center"/>
        <w:rPr>
          <w:b/>
          <w:sz w:val="28"/>
          <w:szCs w:val="28"/>
        </w:rPr>
      </w:pPr>
      <w:r>
        <w:rPr>
          <w:b/>
          <w:sz w:val="28"/>
          <w:szCs w:val="28"/>
          <w:rtl/>
        </w:rPr>
        <w:t>Define the Problem Statements</w:t>
      </w:r>
    </w:p>
    <w:p>
      <w:pPr>
        <w:spacing w:after="0"/>
        <w:jc w:val="center"/>
        <w:rPr>
          <w:b/>
          <w:sz w:val="28"/>
          <w:szCs w:val="28"/>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31 January 2025</w:t>
            </w:r>
          </w:p>
        </w:tc>
      </w:tr>
      <w:tr>
        <w:trPr>
          <w:cantSplit/>
          <w:tblHeader/>
        </w:trPr>
        <w:tc>
          <w:tcPr/>
          <w:p>
            <w:r>
              <w:rPr>
                <w:rtl/>
              </w:rPr>
              <w:t>Team ID</w:t>
            </w:r>
          </w:p>
        </w:tc>
        <w:tc>
          <w:tcPr/>
          <w:p>
            <w:r>
              <w:t>LTVIP2025TMID38178</w:t>
            </w:r>
          </w:p>
        </w:tc>
      </w:tr>
      <w:tr>
        <w:trPr>
          <w:cantSplit/>
          <w:tblHeader/>
        </w:trPr>
        <w:tc>
          <w:tcPr/>
          <w:p>
            <w:r>
              <w:rPr>
                <w:rtl/>
              </w:rPr>
              <w:t>Project Name</w:t>
            </w:r>
          </w:p>
        </w:tc>
        <w:tc>
          <w:tcPr/>
          <w:p>
            <w:r>
              <w:t>Transfer Learning-Based Classification of Poultry Diseases for Enhanced Health Management</w:t>
            </w:r>
          </w:p>
        </w:tc>
      </w:tr>
      <w:tr>
        <w:trPr>
          <w:cantSplit/>
          <w:tblHeader/>
        </w:trPr>
        <w:tc>
          <w:tcPr/>
          <w:p>
            <w:r>
              <w:rPr>
                <w:rtl/>
              </w:rPr>
              <w:t>Maximum Marks</w:t>
            </w:r>
          </w:p>
        </w:tc>
        <w:tc>
          <w:tcPr/>
          <w:p>
            <w:r>
              <w:rPr>
                <w:rtl/>
              </w:rPr>
              <w:t>2 Marks</w:t>
            </w:r>
          </w:p>
        </w:tc>
      </w:tr>
    </w:tbl>
    <w:p>
      <w:pPr>
        <w:rPr>
          <w:b/>
          <w:sz w:val="24"/>
          <w:szCs w:val="24"/>
        </w:rPr>
      </w:pPr>
    </w:p>
    <w:p>
      <w:pPr>
        <w:rPr>
          <w:b/>
          <w:sz w:val="24"/>
          <w:szCs w:val="24"/>
        </w:rPr>
      </w:pPr>
      <w:r>
        <w:rPr>
          <w:b/>
          <w:sz w:val="24"/>
          <w:szCs w:val="24"/>
          <w:rtl/>
        </w:rPr>
        <w:t>Customer Problem Statement Template:</w:t>
      </w:r>
    </w:p>
    <w:p>
      <w:pPr>
        <w:jc w:val="both"/>
        <w:rPr>
          <w:sz w:val="24"/>
          <w:szCs w:val="24"/>
        </w:rPr>
      </w:pPr>
      <w:r>
        <w:rPr>
          <w:sz w:val="24"/>
          <w:szCs w:val="24"/>
          <w:rtl/>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sz w:val="24"/>
          <w:szCs w:val="24"/>
        </w:rPr>
      </w:pPr>
      <w:r>
        <w:rPr>
          <w:sz w:val="24"/>
          <w:szCs w:val="24"/>
          <w:rtl/>
        </w:rPr>
        <w:t xml:space="preserve">Reference: </w:t>
      </w:r>
      <w:r>
        <w:rPr>
          <w:color w:val="0563C1"/>
          <w:sz w:val="24"/>
          <w:szCs w:val="24"/>
          <w:u w:val="single"/>
          <w:rtl/>
        </w:rPr>
        <w:fldChar w:fldCharType="begin"/>
      </w:r>
      <w:r>
        <w:instrText>HYPERLINK "https://miro.com/templates/customer-problem-statement/"</w:instrText>
      </w:r>
      <w:r>
        <w:rPr>
          <w:color w:val="0563C1"/>
          <w:sz w:val="24"/>
          <w:szCs w:val="24"/>
          <w:u w:val="single"/>
          <w:rtl/>
        </w:rPr>
        <w:fldChar w:fldCharType="separate"/>
      </w:r>
      <w:r>
        <w:rPr>
          <w:color w:val="0563C1"/>
          <w:sz w:val="24"/>
          <w:szCs w:val="24"/>
          <w:u w:val="single"/>
          <w:rtl/>
        </w:rPr>
        <w:t>https://miro.com/templates/customer-problem-statement/</w:t>
      </w:r>
      <w:r>
        <w:rPr>
          <w:color w:val="0563C1"/>
          <w:sz w:val="24"/>
          <w:szCs w:val="24"/>
          <w:u w:val="single"/>
          <w:rtl/>
        </w:rPr>
        <w:fldChar w:fldCharType="end"/>
      </w:r>
    </w:p>
    <w:p>
      <w:pPr>
        <w:rPr>
          <w:b/>
          <w:sz w:val="24"/>
          <w:szCs w:val="24"/>
        </w:rPr>
      </w:pPr>
      <w:r>
        <w:rPr>
          <w:b/>
          <w:sz w:val="24"/>
          <w:szCs w:val="24"/>
          <w:rtl/>
        </w:rPr>
        <w:t>Example:</w:t>
      </w:r>
    </w:p>
    <w:p>
      <w:pPr>
        <w:rPr>
          <w:sz w:val="24"/>
          <w:szCs w:val="24"/>
        </w:rPr>
      </w:pPr>
      <w:r>
        <w:rPr>
          <w:sz w:val="24"/>
          <w:szCs w:val="24"/>
        </w:rPr>
        <w:drawing>
          <wp:inline distT="0" distB="0" distL="0" distR="0">
            <wp:extent cx="5340624" cy="1111306"/>
            <wp:effectExtent l="0" t="0" r="0" b="0"/>
            <wp:docPr id="4" name="图片 4" descr="Chart, treemap chart&#10;&#10;Description automatically generated"/>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340624" cy="1111306"/>
                    </a:xfrm>
                    <a:prstGeom prst="rect"/>
                    <a:noFill/>
                    <a:ln w="12700" cmpd="sng" cap="flat">
                      <a:solidFill>
                        <a:srgbClr val="000000"/>
                      </a:solidFill>
                      <a:prstDash val="solid"/>
                      <a:round/>
                    </a:ln>
                  </pic:spPr>
                </pic:pic>
              </a:graphicData>
            </a:graphic>
          </wp:inline>
        </w:drawing>
      </w:r>
    </w:p>
    <w:tbl>
      <w:tblPr>
        <w:jc w:val="left"/>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677"/>
        <w:gridCol w:w="1677"/>
        <w:gridCol w:w="1677"/>
        <w:gridCol w:w="1677"/>
        <w:gridCol w:w="1677"/>
        <w:gridCol w:w="1677"/>
      </w:tblGrid>
      <w:tr>
        <w:trPr>
          <w:cantSplit/>
          <w:tblHeader/>
        </w:trPr>
        <w:tc>
          <w:tcPr/>
          <w:p>
            <w:pPr>
              <w:rPr>
                <w:b/>
                <w:sz w:val="24"/>
                <w:szCs w:val="24"/>
              </w:rPr>
            </w:pPr>
            <w:r>
              <w:rPr>
                <w:b/>
                <w:sz w:val="24"/>
                <w:szCs w:val="24"/>
                <w:rtl/>
              </w:rPr>
              <w:t>Problem Statement (PS)</w:t>
            </w:r>
          </w:p>
        </w:tc>
        <w:tc>
          <w:tcPr/>
          <w:p>
            <w:pPr>
              <w:rPr>
                <w:b/>
                <w:sz w:val="24"/>
                <w:szCs w:val="24"/>
              </w:rPr>
            </w:pPr>
            <w:r>
              <w:rPr>
                <w:b/>
                <w:sz w:val="24"/>
                <w:szCs w:val="24"/>
                <w:rtl/>
              </w:rPr>
              <w:t>I am (Customer)</w:t>
            </w:r>
          </w:p>
        </w:tc>
        <w:tc>
          <w:tcPr/>
          <w:p>
            <w:pPr>
              <w:rPr>
                <w:b/>
                <w:sz w:val="24"/>
                <w:szCs w:val="24"/>
              </w:rPr>
            </w:pPr>
            <w:r>
              <w:rPr>
                <w:b/>
                <w:sz w:val="24"/>
                <w:szCs w:val="24"/>
                <w:rtl/>
              </w:rPr>
              <w:t>I’m trying to</w:t>
            </w:r>
          </w:p>
        </w:tc>
        <w:tc>
          <w:tcPr/>
          <w:p>
            <w:pPr>
              <w:rPr>
                <w:b/>
                <w:sz w:val="24"/>
                <w:szCs w:val="24"/>
              </w:rPr>
            </w:pPr>
            <w:r>
              <w:rPr>
                <w:b/>
                <w:sz w:val="24"/>
                <w:szCs w:val="24"/>
                <w:rtl/>
              </w:rPr>
              <w:t>But</w:t>
            </w:r>
          </w:p>
        </w:tc>
        <w:tc>
          <w:tcPr/>
          <w:p>
            <w:pPr>
              <w:rPr>
                <w:b/>
                <w:sz w:val="24"/>
                <w:szCs w:val="24"/>
              </w:rPr>
            </w:pPr>
            <w:r>
              <w:rPr>
                <w:b/>
                <w:sz w:val="24"/>
                <w:szCs w:val="24"/>
                <w:rtl/>
              </w:rPr>
              <w:t>Because</w:t>
            </w:r>
          </w:p>
        </w:tc>
        <w:tc>
          <w:tcPr/>
          <w:p>
            <w:pPr>
              <w:rPr>
                <w:b/>
                <w:sz w:val="24"/>
                <w:szCs w:val="24"/>
              </w:rPr>
            </w:pPr>
            <w:r>
              <w:rPr>
                <w:b/>
                <w:sz w:val="24"/>
                <w:szCs w:val="24"/>
                <w:rtl/>
              </w:rPr>
              <w:t>Which makes me feel</w:t>
            </w:r>
          </w:p>
        </w:tc>
      </w:tr>
      <w:tr>
        <w:trPr>
          <w:cantSplit/>
          <w:tblHeader/>
        </w:trPr>
        <w:tc>
          <w:tcPr/>
          <w:p>
            <w:pPr>
              <w:rPr>
                <w:sz w:val="24"/>
                <w:szCs w:val="24"/>
              </w:rPr>
            </w:pPr>
            <w:r>
              <w:rPr>
                <w:sz w:val="24"/>
                <w:szCs w:val="24"/>
                <w:rtl/>
              </w:rPr>
              <w:t>PS-1</w:t>
            </w:r>
          </w:p>
        </w:tc>
        <w:tc>
          <w:tcPr/>
          <w:p>
            <w:pPr>
              <w:rPr>
                <w:sz w:val="24"/>
                <w:szCs w:val="24"/>
              </w:rPr>
            </w:pPr>
            <w:r>
              <w:rPr>
                <w:sz w:val="24"/>
                <w:szCs w:val="24"/>
              </w:rPr>
              <w:t xml:space="preserve">k hemanth kumar </w:t>
            </w:r>
          </w:p>
        </w:tc>
        <w:tc>
          <w:tcPr/>
          <w:p>
            <w:pPr>
              <w:rPr>
                <w:sz w:val="24"/>
                <w:szCs w:val="24"/>
              </w:rPr>
            </w:pPr>
            <w:r>
              <w:rPr>
                <w:sz w:val="24"/>
                <w:szCs w:val="24"/>
              </w:rPr>
              <w:t>Describe the customer and their attributes here</w:t>
            </w:r>
          </w:p>
        </w:tc>
        <w:tc>
          <w:tcPr/>
          <w:p>
            <w:pPr>
              <w:rPr>
                <w:sz w:val="24"/>
                <w:szCs w:val="24"/>
              </w:rPr>
            </w:pPr>
            <w:r>
              <w:rPr>
                <w:sz w:val="24"/>
                <w:szCs w:val="24"/>
              </w:rPr>
              <w:t>List the thing they are trying to achieve here</w:t>
            </w:r>
          </w:p>
        </w:tc>
        <w:tc>
          <w:tcPr/>
          <w:p>
            <w:pPr>
              <w:rPr>
                <w:sz w:val="24"/>
                <w:szCs w:val="24"/>
              </w:rPr>
            </w:pPr>
            <w:r>
              <w:rPr>
                <w:sz w:val="24"/>
                <w:szCs w:val="24"/>
              </w:rPr>
              <w:t>Describe the problems or barriers that get in the way here</w:t>
            </w:r>
          </w:p>
        </w:tc>
        <w:tc>
          <w:tcPr/>
          <w:p>
            <w:pPr>
              <w:rPr>
                <w:sz w:val="24"/>
                <w:szCs w:val="24"/>
              </w:rPr>
            </w:pPr>
            <w:r>
              <w:rPr>
                <w:sz w:val="24"/>
                <w:szCs w:val="24"/>
              </w:rPr>
              <w:t>Describe the reason the problems or barriers exist</w:t>
            </w:r>
          </w:p>
        </w:tc>
      </w:tr>
      <w:tr>
        <w:trPr>
          <w:cantSplit/>
          <w:tblHeader/>
        </w:trPr>
        <w:tc>
          <w:tcPr/>
          <w:p>
            <w:pPr>
              <w:rPr>
                <w:sz w:val="24"/>
                <w:szCs w:val="24"/>
              </w:rPr>
            </w:pPr>
            <w:r>
              <w:rPr>
                <w:sz w:val="24"/>
                <w:szCs w:val="24"/>
                <w:rtl/>
              </w:rPr>
              <w:t>PS-2</w:t>
            </w:r>
          </w:p>
        </w:tc>
        <w:tc>
          <w:tcPr/>
          <w:p>
            <w:pPr>
              <w:rPr>
                <w:sz w:val="24"/>
                <w:szCs w:val="24"/>
              </w:rPr>
            </w:pPr>
            <w:r>
              <w:rPr>
                <w:sz w:val="24"/>
                <w:szCs w:val="24"/>
              </w:rPr>
              <w:t>anuradha</w:t>
            </w:r>
          </w:p>
        </w:tc>
        <w:tc>
          <w:tcPr/>
          <w:p>
            <w:pPr>
              <w:rPr>
                <w:sz w:val="24"/>
                <w:szCs w:val="24"/>
              </w:rPr>
            </w:pPr>
            <w:r>
              <w:rPr>
                <w:sz w:val="24"/>
                <w:szCs w:val="24"/>
              </w:rPr>
              <w:t>Describe the customer and their attributes here</w:t>
            </w:r>
          </w:p>
        </w:tc>
        <w:tc>
          <w:tcPr/>
          <w:p>
            <w:pPr>
              <w:rPr>
                <w:sz w:val="24"/>
                <w:szCs w:val="24"/>
              </w:rPr>
            </w:pPr>
            <w:r>
              <w:rPr>
                <w:sz w:val="24"/>
                <w:szCs w:val="24"/>
              </w:rPr>
              <w:t>List the thing they are trying to achieve here</w:t>
            </w:r>
          </w:p>
        </w:tc>
        <w:tc>
          <w:tcPr/>
          <w:p>
            <w:pPr>
              <w:rPr>
                <w:sz w:val="24"/>
                <w:szCs w:val="24"/>
              </w:rPr>
            </w:pPr>
            <w:r>
              <w:rPr>
                <w:sz w:val="24"/>
                <w:szCs w:val="24"/>
              </w:rPr>
              <w:t>Describe the problems or barriers that get in the way here</w:t>
            </w:r>
            <w:bookmarkStart w:id="0" w:name="_GoBack"/>
            <w:bookmarkEnd w:id="0"/>
          </w:p>
        </w:tc>
        <w:tc>
          <w:tcPr/>
          <w:p>
            <w:pPr>
              <w:rPr>
                <w:sz w:val="24"/>
                <w:szCs w:val="24"/>
              </w:rPr>
            </w:pPr>
            <w:r>
              <w:rPr>
                <w:sz w:val="24"/>
                <w:szCs w:val="24"/>
              </w:rPr>
              <w:t>Describe the reason the problems or barriers exist</w:t>
            </w:r>
          </w:p>
        </w:tc>
      </w:tr>
    </w:tbl>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Pages>
  <Words>204</Words>
  <Characters>1137</Characters>
  <Lines>68</Lines>
  <Paragraphs>33</Paragraphs>
  <CharactersWithSpaces>1305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2025-06-30T02:47:52Z</dcterms:modified>
</cp:coreProperties>
</file>