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charts/chart8.xml" ContentType="application/vnd.openxmlformats-officedocument.drawingml.chart+xml"/>
  <Override PartName="/word/charts/style8.xml" ContentType="application/vnd.ms-office.chartstyle+xml"/>
  <Override PartName="/word/charts/colors8.xml" ContentType="application/vnd.ms-office.chartcolorstyle+xml"/>
  <Override PartName="/word/charts/chart9.xml" ContentType="application/vnd.openxmlformats-officedocument.drawingml.chart+xml"/>
  <Override PartName="/word/charts/style9.xml" ContentType="application/vnd.ms-office.chartstyle+xml"/>
  <Override PartName="/word/charts/colors9.xml" ContentType="application/vnd.ms-office.chartcolorstyle+xml"/>
  <Override PartName="/word/charts/chart10.xml" ContentType="application/vnd.openxmlformats-officedocument.drawingml.chart+xml"/>
  <Override PartName="/word/charts/style10.xml" ContentType="application/vnd.ms-office.chartstyle+xml"/>
  <Override PartName="/word/charts/colors10.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CBB5ABE" w14:textId="77777777" w:rsidR="00F00552" w:rsidRDefault="00F00552" w:rsidP="001540E8">
      <w:pPr>
        <w:pStyle w:val="author"/>
        <w:rPr>
          <w:b/>
          <w:sz w:val="28"/>
        </w:rPr>
      </w:pPr>
      <w:r w:rsidRPr="00F00552">
        <w:rPr>
          <w:b/>
          <w:sz w:val="28"/>
        </w:rPr>
        <w:t>A Juxtaposed Study on Sorting Algorithms</w:t>
      </w:r>
    </w:p>
    <w:p w14:paraId="5CADA8C8" w14:textId="083D69BE" w:rsidR="00F00552" w:rsidRDefault="00015F5D" w:rsidP="001540E8">
      <w:pPr>
        <w:pStyle w:val="author"/>
      </w:pPr>
      <w:r w:rsidRPr="00620144">
        <w:rPr>
          <w:b/>
          <w:bCs/>
        </w:rPr>
        <w:t>Anurag Dutta</w:t>
      </w:r>
      <w:r w:rsidR="00F00552">
        <w:t xml:space="preserve"> </w:t>
      </w:r>
      <w:r w:rsidR="0086349D">
        <w:rPr>
          <w:rStyle w:val="ORCID"/>
        </w:rPr>
        <w:t>1[</w:t>
      </w:r>
      <w:r w:rsidR="0026709D" w:rsidRPr="0026709D">
        <w:rPr>
          <w:rStyle w:val="ORCID"/>
        </w:rPr>
        <w:t>0000-0002-5787-3860</w:t>
      </w:r>
      <w:r w:rsidR="0086349D" w:rsidRPr="00774AA9">
        <w:rPr>
          <w:rStyle w:val="ORCID"/>
        </w:rPr>
        <w:t>]</w:t>
      </w:r>
      <w:r w:rsidR="001540E8" w:rsidRPr="00EE426C">
        <w:t xml:space="preserve"> </w:t>
      </w:r>
      <w:r w:rsidR="0086349D">
        <w:t>,</w:t>
      </w:r>
      <w:r w:rsidRPr="00620144">
        <w:rPr>
          <w:b/>
          <w:bCs/>
        </w:rPr>
        <w:t>Veenu Chhabra</w:t>
      </w:r>
      <w:r w:rsidR="00F00552">
        <w:t xml:space="preserve"> </w:t>
      </w:r>
      <w:r w:rsidR="00F00552">
        <w:rPr>
          <w:vertAlign w:val="superscript"/>
        </w:rPr>
        <w:t>2</w:t>
      </w:r>
      <w:r w:rsidRPr="00774AA9">
        <w:rPr>
          <w:rStyle w:val="ORCID"/>
        </w:rPr>
        <w:t>[</w:t>
      </w:r>
      <w:r w:rsidRPr="00015F5D">
        <w:rPr>
          <w:rStyle w:val="ORCID"/>
        </w:rPr>
        <w:t>0000-0003-3465-9885</w:t>
      </w:r>
      <w:r w:rsidRPr="00774AA9">
        <w:rPr>
          <w:rStyle w:val="ORCID"/>
        </w:rPr>
        <w:t>]</w:t>
      </w:r>
      <w:r>
        <w:t xml:space="preserve"> </w:t>
      </w:r>
    </w:p>
    <w:p w14:paraId="7E4B6D7F" w14:textId="18AA479A" w:rsidR="001540E8" w:rsidRPr="00EE426C" w:rsidRDefault="00015F5D" w:rsidP="001540E8">
      <w:pPr>
        <w:pStyle w:val="author"/>
      </w:pPr>
      <w:r>
        <w:t>a</w:t>
      </w:r>
      <w:r w:rsidR="001540E8" w:rsidRPr="00EE426C">
        <w:t xml:space="preserve">nd </w:t>
      </w:r>
      <w:r w:rsidR="00F00552" w:rsidRPr="00F00552">
        <w:t xml:space="preserve">Pijush Kanti Kumar </w:t>
      </w:r>
      <w:r w:rsidR="003D72CE">
        <w:rPr>
          <w:vertAlign w:val="superscript"/>
        </w:rPr>
        <w:t>*</w:t>
      </w:r>
      <w:r w:rsidR="00F00552">
        <w:rPr>
          <w:vertAlign w:val="superscript"/>
        </w:rPr>
        <w:t>3</w:t>
      </w:r>
    </w:p>
    <w:p w14:paraId="2EB49A99" w14:textId="017D47A4" w:rsidR="001540E8" w:rsidRPr="00EE426C" w:rsidRDefault="001540E8" w:rsidP="001540E8">
      <w:pPr>
        <w:pStyle w:val="address"/>
      </w:pPr>
      <w:r w:rsidRPr="00EE426C">
        <w:rPr>
          <w:vertAlign w:val="superscript"/>
        </w:rPr>
        <w:t>1</w:t>
      </w:r>
      <w:r w:rsidRPr="00EE426C">
        <w:t xml:space="preserve"> </w:t>
      </w:r>
      <w:r w:rsidR="0026709D">
        <w:t xml:space="preserve">Undergraduate, Computer Science and Engineering, </w:t>
      </w:r>
      <w:r w:rsidR="0086349D">
        <w:t>Government College of Engineering and Textile Technology</w:t>
      </w:r>
      <w:r w:rsidRPr="00EE426C">
        <w:t xml:space="preserve">, </w:t>
      </w:r>
      <w:r w:rsidR="0086349D" w:rsidRPr="0086349D">
        <w:t>Serampore-712201</w:t>
      </w:r>
      <w:r w:rsidRPr="00EE426C">
        <w:t xml:space="preserve">, </w:t>
      </w:r>
      <w:r w:rsidR="0086349D">
        <w:t>India</w:t>
      </w:r>
    </w:p>
    <w:p w14:paraId="09DE7DD1" w14:textId="23FF3CD6" w:rsidR="0086349D" w:rsidRDefault="00F00552" w:rsidP="001540E8">
      <w:pPr>
        <w:pStyle w:val="address"/>
      </w:pPr>
      <w:r>
        <w:rPr>
          <w:vertAlign w:val="superscript"/>
          <w:lang w:val="de-DE"/>
        </w:rPr>
        <w:t>2</w:t>
      </w:r>
      <w:r w:rsidR="001540E8" w:rsidRPr="006809AE">
        <w:rPr>
          <w:lang w:val="de-DE"/>
        </w:rPr>
        <w:t xml:space="preserve"> </w:t>
      </w:r>
      <w:r w:rsidR="0026709D">
        <w:t>Undergraduate, Information Technology, Government College of Engineering and Textile Technology</w:t>
      </w:r>
      <w:r w:rsidR="0026709D" w:rsidRPr="00EE426C">
        <w:t xml:space="preserve">, </w:t>
      </w:r>
      <w:r w:rsidR="0026709D" w:rsidRPr="0086349D">
        <w:t>Serampore-712201</w:t>
      </w:r>
      <w:r w:rsidR="0026709D" w:rsidRPr="00EE426C">
        <w:t xml:space="preserve">, </w:t>
      </w:r>
      <w:r w:rsidR="0026709D">
        <w:t>India</w:t>
      </w:r>
    </w:p>
    <w:p w14:paraId="303063CC" w14:textId="4A9511C8" w:rsidR="003D72CE" w:rsidRDefault="002D50FD" w:rsidP="001540E8">
      <w:pPr>
        <w:pStyle w:val="address"/>
      </w:pPr>
      <w:r>
        <w:rPr>
          <w:vertAlign w:val="superscript"/>
          <w:lang w:val="de-DE"/>
        </w:rPr>
        <w:t>3</w:t>
      </w:r>
      <w:r w:rsidR="0086349D" w:rsidRPr="006809AE">
        <w:rPr>
          <w:lang w:val="de-DE"/>
        </w:rPr>
        <w:t xml:space="preserve"> </w:t>
      </w:r>
      <w:r w:rsidR="00F00552">
        <w:rPr>
          <w:lang w:val="de-DE"/>
        </w:rPr>
        <w:t>Assistant Professor</w:t>
      </w:r>
      <w:r w:rsidR="0026709D">
        <w:rPr>
          <w:lang w:val="de-DE"/>
        </w:rPr>
        <w:t xml:space="preserve">, </w:t>
      </w:r>
      <w:r w:rsidR="0086349D">
        <w:t>Government College of Engineering and Textile Technology</w:t>
      </w:r>
      <w:r w:rsidR="0086349D" w:rsidRPr="00EE426C">
        <w:t xml:space="preserve">, </w:t>
      </w:r>
      <w:r w:rsidR="0086349D" w:rsidRPr="0086349D">
        <w:t>Serampore-712201</w:t>
      </w:r>
      <w:r w:rsidR="0086349D" w:rsidRPr="00EE426C">
        <w:t xml:space="preserve">, </w:t>
      </w:r>
      <w:r w:rsidR="0086349D">
        <w:t>India</w:t>
      </w:r>
    </w:p>
    <w:p w14:paraId="224C2036" w14:textId="77777777" w:rsidR="00F00552" w:rsidRDefault="001540E8" w:rsidP="001540E8">
      <w:pPr>
        <w:pStyle w:val="address"/>
        <w:rPr>
          <w:rStyle w:val="Hyperlink"/>
          <w:rFonts w:ascii="Courier" w:hAnsi="Courier"/>
          <w:noProof/>
          <w:lang w:val="en-IN"/>
        </w:rPr>
      </w:pPr>
      <w:r w:rsidRPr="006809AE">
        <w:rPr>
          <w:lang w:val="de-DE"/>
        </w:rPr>
        <w:br/>
      </w:r>
      <w:hyperlink r:id="rId8" w:history="1">
        <w:r w:rsidR="00F00552" w:rsidRPr="00905BCA">
          <w:rPr>
            <w:rStyle w:val="Hyperlink"/>
            <w:rFonts w:ascii="Courier" w:hAnsi="Courier"/>
            <w:noProof/>
            <w:lang w:val="en-IN"/>
          </w:rPr>
          <w:t>pijush752000@yahoo.com</w:t>
        </w:r>
      </w:hyperlink>
    </w:p>
    <w:p w14:paraId="1B02C7EF" w14:textId="1B518AF2" w:rsidR="00446A12" w:rsidRPr="00446A12" w:rsidRDefault="00446A12" w:rsidP="001540E8">
      <w:pPr>
        <w:pStyle w:val="address"/>
        <w:rPr>
          <w:rStyle w:val="e-mail"/>
          <w:rFonts w:ascii="Times New Roman" w:hAnsi="Times New Roman"/>
          <w:sz w:val="16"/>
          <w:szCs w:val="16"/>
        </w:rPr>
      </w:pPr>
      <w:r w:rsidRPr="00446A12">
        <w:rPr>
          <w:rStyle w:val="e-mail"/>
          <w:rFonts w:ascii="Times New Roman" w:hAnsi="Times New Roman"/>
          <w:sz w:val="16"/>
          <w:szCs w:val="16"/>
        </w:rPr>
        <w:t>*Corresponding Author</w:t>
      </w:r>
    </w:p>
    <w:p w14:paraId="7C6F0E10" w14:textId="2D5C3C84" w:rsidR="00703DEE" w:rsidRPr="00FB4791" w:rsidRDefault="00703DEE" w:rsidP="002D50FD">
      <w:pPr>
        <w:pStyle w:val="abstract"/>
        <w:spacing w:after="0"/>
        <w:ind w:firstLine="0"/>
        <w:rPr>
          <w:rFonts w:eastAsia="Adobe Myungjo Std M"/>
        </w:rPr>
      </w:pPr>
      <w:r w:rsidRPr="00493298">
        <w:rPr>
          <w:rFonts w:ascii="Bitter" w:eastAsia="Adobe Myungjo Std M" w:hAnsi="Bitter"/>
          <w:b/>
          <w:bCs/>
          <w:sz w:val="24"/>
          <w:szCs w:val="24"/>
        </w:rPr>
        <w:t>Abstract</w:t>
      </w:r>
      <w:r w:rsidRPr="00493298">
        <w:rPr>
          <w:rFonts w:ascii="Bitter" w:eastAsia="Adobe Myungjo Std M" w:hAnsi="Bitter" w:hint="eastAsia"/>
          <w:b/>
          <w:bCs/>
        </w:rPr>
        <w:t>.</w:t>
      </w:r>
      <w:r w:rsidRPr="00103023">
        <w:rPr>
          <w:rFonts w:ascii="Bitter" w:eastAsia="Adobe Myungjo Std M" w:hAnsi="Bitter"/>
        </w:rPr>
        <w:t xml:space="preserve"> </w:t>
      </w:r>
      <w:r w:rsidR="00F00552">
        <w:t>Data is the new fuel. With the expansion of the global technology</w:t>
      </w:r>
      <w:r w:rsidR="00493298">
        <w:t xml:space="preserve">, </w:t>
      </w:r>
      <w:r w:rsidR="00F00552">
        <w:t xml:space="preserve">the increasing standards of living and with modernization, data </w:t>
      </w:r>
      <w:r w:rsidR="00493298">
        <w:t>value</w:t>
      </w:r>
      <w:r w:rsidR="00A05543">
        <w:t>s</w:t>
      </w:r>
      <w:r w:rsidR="00493298">
        <w:t xml:space="preserve"> have caught a </w:t>
      </w:r>
      <w:r w:rsidR="00214798">
        <w:t xml:space="preserve"> </w:t>
      </w:r>
      <w:r w:rsidR="00493298">
        <w:t>great height. Now a days, nearly all top MNCs feed on data. Now, to store all this data is a prime concern for all of them, which is relieved by the Data Structures, the systematic way of storing data. Now, once these data are stored and charged in secure vaults, it’s time to utilize them i</w:t>
      </w:r>
      <w:r w:rsidR="006E1B52">
        <w:t>n</w:t>
      </w:r>
      <w:r w:rsidR="00493298">
        <w:t xml:space="preserve"> the most efficient way. Now, there are a lot of operations that needs to be performed on </w:t>
      </w:r>
      <w:r w:rsidR="00A05543">
        <w:t>these massive chunks of data, like searching, sorting, inserting, deleting, merging and so more. In this paper, we would be comparing all the major sorting algorithms, that have prevailed till date.</w:t>
      </w:r>
    </w:p>
    <w:p w14:paraId="1CD8649A" w14:textId="256F4C37" w:rsidR="00703DEE" w:rsidRDefault="00703DEE" w:rsidP="002D50FD">
      <w:pPr>
        <w:pStyle w:val="keywords"/>
      </w:pPr>
      <w:r w:rsidRPr="002D50FD">
        <w:rPr>
          <w:b/>
        </w:rPr>
        <w:t>Keywords:</w:t>
      </w:r>
      <w:r>
        <w:rPr>
          <w:b/>
        </w:rPr>
        <w:t xml:space="preserve"> </w:t>
      </w:r>
      <w:r w:rsidR="002D50FD" w:rsidRPr="002D50FD">
        <w:rPr>
          <w:bCs/>
        </w:rPr>
        <w:t>S</w:t>
      </w:r>
      <w:r w:rsidR="002D50FD">
        <w:rPr>
          <w:bCs/>
        </w:rPr>
        <w:t>orting</w:t>
      </w:r>
      <w:r>
        <w:rPr>
          <w:bCs/>
        </w:rPr>
        <w:t xml:space="preserve">, </w:t>
      </w:r>
      <w:r w:rsidR="002D50FD">
        <w:t>Time Complexity</w:t>
      </w:r>
      <w:r w:rsidR="00620144">
        <w:t xml:space="preserve">, Recursion, Divide and Conquer.  </w:t>
      </w:r>
    </w:p>
    <w:p w14:paraId="1ED9EDBF" w14:textId="297D12E4" w:rsidR="00703DEE" w:rsidRDefault="00703DEE" w:rsidP="00703DEE">
      <w:pPr>
        <w:pStyle w:val="heading1"/>
      </w:pPr>
      <w:r w:rsidRPr="00E82807">
        <w:t>Introduction</w:t>
      </w:r>
    </w:p>
    <w:p w14:paraId="31F6192D" w14:textId="0EE033BF" w:rsidR="00AE0636" w:rsidRDefault="00B87CB6" w:rsidP="006C4DAB">
      <w:pPr>
        <w:pStyle w:val="p1a"/>
      </w:pPr>
      <w:r>
        <w:t xml:space="preserve">Sorting is one of the most important but basic operation that may be enacted on any data structure. It involves arranging the data in </w:t>
      </w:r>
      <w:r w:rsidR="009152E5">
        <w:t xml:space="preserve">increasing order or decreasing order of </w:t>
      </w:r>
      <w:r w:rsidR="00FB114A">
        <w:t>its</w:t>
      </w:r>
      <w:r w:rsidR="009152E5">
        <w:t xml:space="preserve"> magnitude</w:t>
      </w:r>
      <w:r w:rsidR="004B15C9" w:rsidRPr="002F76F8">
        <w:rPr>
          <w:sz w:val="18"/>
        </w:rPr>
        <w:t>[</w:t>
      </w:r>
      <w:r w:rsidR="002F76F8" w:rsidRPr="002F76F8">
        <w:rPr>
          <w:sz w:val="18"/>
        </w:rPr>
        <w:t>1</w:t>
      </w:r>
      <w:r w:rsidR="004B15C9" w:rsidRPr="002F76F8">
        <w:rPr>
          <w:sz w:val="18"/>
        </w:rPr>
        <w:t>]</w:t>
      </w:r>
      <w:r w:rsidR="009152E5">
        <w:t xml:space="preserve">. Sorting algorithms have got a lot to flaunt with, it’s well balanced and cunning algorithm, </w:t>
      </w:r>
      <w:r w:rsidR="00FB114A">
        <w:t>its</w:t>
      </w:r>
      <w:r w:rsidR="009152E5">
        <w:t xml:space="preserve"> efficiency, and not only that, even some searching algorithms like binary search</w:t>
      </w:r>
      <w:r w:rsidR="004B15C9" w:rsidRPr="002F76F8">
        <w:rPr>
          <w:sz w:val="18"/>
        </w:rPr>
        <w:t>[</w:t>
      </w:r>
      <w:r w:rsidR="002F76F8" w:rsidRPr="002F76F8">
        <w:rPr>
          <w:sz w:val="18"/>
        </w:rPr>
        <w:t>2</w:t>
      </w:r>
      <w:r w:rsidR="004B15C9" w:rsidRPr="002F76F8">
        <w:rPr>
          <w:sz w:val="18"/>
        </w:rPr>
        <w:t>]</w:t>
      </w:r>
      <w:r w:rsidR="009152E5">
        <w:t>, interpolation search</w:t>
      </w:r>
      <w:r w:rsidR="004B15C9" w:rsidRPr="00571695">
        <w:rPr>
          <w:sz w:val="18"/>
        </w:rPr>
        <w:t>[</w:t>
      </w:r>
      <w:r w:rsidR="00571695" w:rsidRPr="00571695">
        <w:rPr>
          <w:sz w:val="18"/>
        </w:rPr>
        <w:t>3</w:t>
      </w:r>
      <w:r w:rsidR="004B15C9" w:rsidRPr="00571695">
        <w:rPr>
          <w:sz w:val="18"/>
        </w:rPr>
        <w:t>]</w:t>
      </w:r>
      <w:r w:rsidR="00571695" w:rsidRPr="00571695">
        <w:rPr>
          <w:sz w:val="18"/>
        </w:rPr>
        <w:t xml:space="preserve"> [4]</w:t>
      </w:r>
      <w:r w:rsidR="009152E5">
        <w:t xml:space="preserve"> needs sorting algorithms to drop them in action. In this paper, we have compared all the popularly known and widely used </w:t>
      </w:r>
      <w:r w:rsidR="00987B7F">
        <w:t xml:space="preserve">sorting algorithms based on their dimensions of time. </w:t>
      </w:r>
    </w:p>
    <w:p w14:paraId="3A445FE6" w14:textId="1FAD41D2" w:rsidR="007912BE" w:rsidRDefault="007912BE" w:rsidP="007912BE">
      <w:pPr>
        <w:pStyle w:val="heading1"/>
      </w:pPr>
      <w:r>
        <w:t>Bubble Sort</w:t>
      </w:r>
    </w:p>
    <w:p w14:paraId="0A7D61C2" w14:textId="77777777" w:rsidR="00FB114A" w:rsidRDefault="007912BE" w:rsidP="00FB114A">
      <w:pPr>
        <w:pStyle w:val="p1a"/>
      </w:pPr>
      <w:r>
        <w:t xml:space="preserve">It is the most basic sorting algorithm, erected upon the pillars of swap till doom, i.e., Swapping consecutives till we touch the core. </w:t>
      </w:r>
      <w:r w:rsidR="00FB114A">
        <w:t xml:space="preserve">Let us get the mathematical essence of this Sorting Algorithm. </w:t>
      </w:r>
    </w:p>
    <w:p w14:paraId="48DFECDE" w14:textId="7BE1E58E" w:rsidR="00FB114A" w:rsidRDefault="00FB114A" w:rsidP="00FB114A">
      <w:pPr>
        <w:pStyle w:val="p1a"/>
      </w:pPr>
      <w:r>
        <w:lastRenderedPageBreak/>
        <w:t xml:space="preserve">Let we have been given a set of </w:t>
      </w:r>
      <m:oMath>
        <m:r>
          <w:rPr>
            <w:rFonts w:ascii="Cambria Math" w:hAnsi="Cambria Math"/>
          </w:rPr>
          <m:t>n</m:t>
        </m:r>
      </m:oMath>
      <w:r>
        <w:t xml:space="preserve"> unsorted elements in a list (data structure with language independency),</w:t>
      </w:r>
      <w:r w:rsidR="00346561">
        <w:t xml:space="preserve"> such that</w:t>
      </w:r>
    </w:p>
    <w:p w14:paraId="18B957CA" w14:textId="548BB6C2" w:rsidR="00FB114A" w:rsidRDefault="00346561" w:rsidP="00346561">
      <w:pPr>
        <w:pStyle w:val="equation"/>
      </w:pPr>
      <w:r>
        <w:tab/>
      </w:r>
      <m:oMath>
        <m:r>
          <w:rPr>
            <w:rFonts w:ascii="Cambria Math" w:hAnsi="Cambria Math"/>
          </w:rPr>
          <m:t>L</m:t>
        </m:r>
        <m:d>
          <m:dPr>
            <m:ctrlPr>
              <w:rPr>
                <w:rFonts w:ascii="Cambria Math" w:hAnsi="Cambria Math"/>
              </w:rPr>
            </m:ctrlPr>
          </m:dPr>
          <m:e>
            <m:r>
              <w:rPr>
                <w:rFonts w:ascii="Cambria Math" w:hAnsi="Cambria Math"/>
              </w:rPr>
              <m:t>n</m:t>
            </m:r>
          </m:e>
        </m:d>
        <m:r>
          <m:rPr>
            <m:sty m:val="p"/>
          </m:rPr>
          <w:rPr>
            <w:rFonts w:ascii="Cambria Math" w:hAnsi="Cambria Math"/>
          </w:rPr>
          <m:t>={</m:t>
        </m:r>
        <m:sSub>
          <m:sSubPr>
            <m:ctrlPr>
              <w:rPr>
                <w:rFonts w:ascii="Cambria Math" w:hAnsi="Cambria Math"/>
              </w:rPr>
            </m:ctrlPr>
          </m:sSubPr>
          <m:e>
            <m:r>
              <w:rPr>
                <w:rFonts w:ascii="Cambria Math" w:hAnsi="Cambria Math"/>
              </w:rPr>
              <m:t>α</m:t>
            </m:r>
          </m:e>
          <m:sub>
            <m:r>
              <m:rPr>
                <m:sty m:val="p"/>
              </m:rPr>
              <w:rPr>
                <w:rFonts w:ascii="Cambria Math" w:hAnsi="Cambria Math"/>
              </w:rPr>
              <m:t>0</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α</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α</m:t>
            </m:r>
          </m:e>
          <m:sub>
            <m:r>
              <m:rPr>
                <m:sty m:val="p"/>
              </m:rPr>
              <w:rPr>
                <w:rFonts w:ascii="Cambria Math" w:hAnsi="Cambria Math"/>
              </w:rPr>
              <m:t>2</m:t>
            </m:r>
          </m:sub>
        </m:sSub>
        <m:r>
          <m:rPr>
            <m:sty m:val="p"/>
          </m:rPr>
          <w:rPr>
            <w:rFonts w:ascii="Cambria Math" w:hAnsi="Cambria Math"/>
          </w:rPr>
          <m:t xml:space="preserve">, …, </m:t>
        </m:r>
        <m:sSub>
          <m:sSubPr>
            <m:ctrlPr>
              <w:rPr>
                <w:rFonts w:ascii="Cambria Math" w:hAnsi="Cambria Math"/>
              </w:rPr>
            </m:ctrlPr>
          </m:sSubPr>
          <m:e>
            <m:r>
              <w:rPr>
                <w:rFonts w:ascii="Cambria Math" w:hAnsi="Cambria Math"/>
              </w:rPr>
              <m:t>α</m:t>
            </m:r>
          </m:e>
          <m:sub>
            <m:r>
              <w:rPr>
                <w:rFonts w:ascii="Cambria Math" w:hAnsi="Cambria Math"/>
              </w:rPr>
              <m:t>n</m:t>
            </m:r>
            <m:r>
              <m:rPr>
                <m:sty m:val="p"/>
              </m:rPr>
              <w:rPr>
                <w:rFonts w:ascii="Cambria Math" w:hAnsi="Cambria Math"/>
              </w:rPr>
              <m:t>-1</m:t>
            </m:r>
          </m:sub>
        </m:sSub>
        <m:r>
          <m:rPr>
            <m:sty m:val="p"/>
          </m:rPr>
          <w:rPr>
            <w:rFonts w:ascii="Cambria Math" w:hAnsi="Cambria Math"/>
          </w:rPr>
          <m:t>}</m:t>
        </m:r>
      </m:oMath>
    </w:p>
    <w:p w14:paraId="6BCB0522" w14:textId="729C5BCD" w:rsidR="00432238" w:rsidRDefault="00346561" w:rsidP="00346561">
      <w:pPr>
        <w:pStyle w:val="p1a"/>
      </w:pPr>
      <w:r>
        <w:t xml:space="preserve">Now, we will start by checking each set of consecutive two elements, </w:t>
      </w:r>
      <m:oMath>
        <m:d>
          <m:dPr>
            <m:ctrlPr>
              <w:rPr>
                <w:rFonts w:ascii="Cambria Math" w:hAnsi="Cambria Math"/>
              </w:rPr>
            </m:ctrlPr>
          </m:dPr>
          <m:e>
            <m:sSub>
              <m:sSubPr>
                <m:ctrlPr>
                  <w:rPr>
                    <w:rFonts w:ascii="Cambria Math" w:hAnsi="Cambria Math"/>
                  </w:rPr>
                </m:ctrlPr>
              </m:sSubPr>
              <m:e>
                <m:r>
                  <w:rPr>
                    <w:rFonts w:ascii="Cambria Math" w:hAnsi="Cambria Math"/>
                  </w:rPr>
                  <m:t>α</m:t>
                </m:r>
              </m:e>
              <m:sub>
                <m:r>
                  <w:rPr>
                    <w:rFonts w:ascii="Cambria Math" w:hAnsi="Cambria Math"/>
                  </w:rPr>
                  <m:t>i-1</m:t>
                </m:r>
              </m:sub>
            </m:sSub>
            <m:r>
              <w:rPr>
                <w:rFonts w:ascii="Cambria Math" w:hAnsi="Cambria Math"/>
              </w:rPr>
              <m:t xml:space="preserve">, </m:t>
            </m:r>
            <m:sSub>
              <m:sSubPr>
                <m:ctrlPr>
                  <w:rPr>
                    <w:rFonts w:ascii="Cambria Math" w:hAnsi="Cambria Math"/>
                  </w:rPr>
                </m:ctrlPr>
              </m:sSubPr>
              <m:e>
                <m:r>
                  <w:rPr>
                    <w:rFonts w:ascii="Cambria Math" w:hAnsi="Cambria Math"/>
                  </w:rPr>
                  <m:t>α</m:t>
                </m:r>
              </m:e>
              <m:sub>
                <m:r>
                  <w:rPr>
                    <w:rFonts w:ascii="Cambria Math" w:hAnsi="Cambria Math"/>
                  </w:rPr>
                  <m:t>i</m:t>
                </m:r>
              </m:sub>
            </m:sSub>
          </m:e>
        </m:d>
      </m:oMath>
      <w:r w:rsidR="00636DF4">
        <w:t xml:space="preserve">, and if </w:t>
      </w:r>
      <m:oMath>
        <m:sSub>
          <m:sSubPr>
            <m:ctrlPr>
              <w:rPr>
                <w:rFonts w:ascii="Cambria Math" w:hAnsi="Cambria Math"/>
              </w:rPr>
            </m:ctrlPr>
          </m:sSubPr>
          <m:e>
            <m:r>
              <w:rPr>
                <w:rFonts w:ascii="Cambria Math" w:hAnsi="Cambria Math"/>
              </w:rPr>
              <m:t>α</m:t>
            </m:r>
          </m:e>
          <m:sub>
            <m:r>
              <w:rPr>
                <w:rFonts w:ascii="Cambria Math" w:hAnsi="Cambria Math"/>
              </w:rPr>
              <m:t>i-1</m:t>
            </m:r>
          </m:sub>
        </m:sSub>
        <m:r>
          <w:rPr>
            <w:rFonts w:ascii="Cambria Math" w:hAnsi="Cambria Math"/>
          </w:rPr>
          <m:t>&gt;</m:t>
        </m:r>
        <m:sSub>
          <m:sSubPr>
            <m:ctrlPr>
              <w:rPr>
                <w:rFonts w:ascii="Cambria Math" w:hAnsi="Cambria Math"/>
              </w:rPr>
            </m:ctrlPr>
          </m:sSubPr>
          <m:e>
            <m:r>
              <w:rPr>
                <w:rFonts w:ascii="Cambria Math" w:hAnsi="Cambria Math"/>
              </w:rPr>
              <m:t>α</m:t>
            </m:r>
          </m:e>
          <m:sub>
            <m:r>
              <w:rPr>
                <w:rFonts w:ascii="Cambria Math" w:hAnsi="Cambria Math"/>
              </w:rPr>
              <m:t>i</m:t>
            </m:r>
          </m:sub>
        </m:sSub>
      </m:oMath>
      <w:r w:rsidR="00636DF4">
        <w:t xml:space="preserve">, then swap both of them referentially. Once we have reached </w:t>
      </w:r>
      <m:oMath>
        <m:r>
          <w:rPr>
            <w:rFonts w:ascii="Cambria Math" w:hAnsi="Cambria Math"/>
          </w:rPr>
          <m:t>i=n-1</m:t>
        </m:r>
      </m:oMath>
      <w:r w:rsidR="00636DF4">
        <w:t xml:space="preserve">, the last element that will reach the end of the list will be the largest elements of the list, </w:t>
      </w:r>
      <m:oMath>
        <m:r>
          <w:rPr>
            <w:rFonts w:ascii="Cambria Math" w:hAnsi="Cambria Math"/>
          </w:rPr>
          <m:t>max</m:t>
        </m:r>
        <m:d>
          <m:dPr>
            <m:ctrlPr>
              <w:rPr>
                <w:rFonts w:ascii="Cambria Math" w:hAnsi="Cambria Math"/>
                <w:i/>
              </w:rPr>
            </m:ctrlPr>
          </m:dPr>
          <m:e>
            <m:r>
              <w:rPr>
                <w:rFonts w:ascii="Cambria Math" w:hAnsi="Cambria Math"/>
              </w:rPr>
              <m:t>L</m:t>
            </m:r>
            <m:d>
              <m:dPr>
                <m:ctrlPr>
                  <w:rPr>
                    <w:rFonts w:ascii="Cambria Math" w:hAnsi="Cambria Math"/>
                    <w:i/>
                  </w:rPr>
                </m:ctrlPr>
              </m:dPr>
              <m:e>
                <m:r>
                  <w:rPr>
                    <w:rFonts w:ascii="Cambria Math" w:hAnsi="Cambria Math"/>
                  </w:rPr>
                  <m:t>n</m:t>
                </m:r>
              </m:e>
            </m:d>
          </m:e>
        </m:d>
      </m:oMath>
      <w:r w:rsidR="00145AB8">
        <w:t xml:space="preserve">, and intuitively, we can say that </w:t>
      </w:r>
      <w:r w:rsidR="00620144">
        <w:t xml:space="preserve">the </w:t>
      </w:r>
      <w:r w:rsidR="00145AB8">
        <w:t xml:space="preserve">last index is its correct place. Now, we will perform this checking consecutives for the newly forming lists for another </w:t>
      </w:r>
      <m:oMath>
        <m:r>
          <w:rPr>
            <w:rFonts w:ascii="Cambria Math" w:hAnsi="Cambria Math"/>
          </w:rPr>
          <m:t>n – 2</m:t>
        </m:r>
      </m:oMath>
      <w:r w:rsidR="00145AB8">
        <w:t xml:space="preserve"> times, and each time, we will keep on decrementing the size of the subjected list. </w:t>
      </w:r>
    </w:p>
    <w:p w14:paraId="737AAE1F" w14:textId="77777777" w:rsidR="001A158C" w:rsidRPr="001A158C" w:rsidRDefault="001A158C" w:rsidP="001A158C"/>
    <w:p w14:paraId="0EEF13E9" w14:textId="5BB9B292" w:rsidR="00346561" w:rsidRDefault="00145AB8" w:rsidP="00346561">
      <w:pPr>
        <w:pStyle w:val="p1a"/>
      </w:pPr>
      <w:r>
        <w:t>The Pseudocode</w:t>
      </w:r>
      <w:r w:rsidR="004B15C9" w:rsidRPr="00571695">
        <w:rPr>
          <w:sz w:val="18"/>
        </w:rPr>
        <w:t>[</w:t>
      </w:r>
      <w:r w:rsidR="00571695" w:rsidRPr="00571695">
        <w:rPr>
          <w:sz w:val="18"/>
        </w:rPr>
        <w:t>5</w:t>
      </w:r>
      <w:r w:rsidR="004B15C9" w:rsidRPr="00571695">
        <w:rPr>
          <w:sz w:val="18"/>
        </w:rPr>
        <w:t>]</w:t>
      </w:r>
      <w:r>
        <w:t xml:space="preserve"> for this algorithm will be </w:t>
      </w:r>
    </w:p>
    <w:p w14:paraId="23ECACCC" w14:textId="2C213BAD" w:rsidR="0010194D" w:rsidRPr="001A158C" w:rsidRDefault="0010194D" w:rsidP="001A158C">
      <w:pPr>
        <w:pStyle w:val="programcode"/>
        <w:rPr>
          <w:sz w:val="18"/>
          <w:szCs w:val="18"/>
        </w:rPr>
      </w:pPr>
      <w:r w:rsidRPr="001A158C">
        <w:rPr>
          <w:b/>
          <w:bCs/>
          <w:sz w:val="18"/>
          <w:szCs w:val="18"/>
        </w:rPr>
        <w:t>function</w:t>
      </w:r>
      <w:r w:rsidRPr="001A158C">
        <w:rPr>
          <w:sz w:val="18"/>
          <w:szCs w:val="18"/>
        </w:rPr>
        <w:t xml:space="preserve"> bubble_sort(number_of_elements, list_of_elements)</w:t>
      </w:r>
    </w:p>
    <w:p w14:paraId="49ADDC7C" w14:textId="77777777" w:rsidR="0010194D" w:rsidRPr="001A158C" w:rsidRDefault="0010194D" w:rsidP="001A158C">
      <w:pPr>
        <w:pStyle w:val="programcode"/>
        <w:rPr>
          <w:sz w:val="18"/>
          <w:szCs w:val="18"/>
        </w:rPr>
      </w:pPr>
    </w:p>
    <w:p w14:paraId="2DF05ABD" w14:textId="5D056906" w:rsidR="0010194D" w:rsidRPr="001A158C" w:rsidRDefault="0010194D" w:rsidP="001A158C">
      <w:pPr>
        <w:pStyle w:val="programcode"/>
        <w:rPr>
          <w:rFonts w:eastAsiaTheme="minorEastAsia"/>
          <w:sz w:val="18"/>
          <w:szCs w:val="18"/>
        </w:rPr>
      </w:pPr>
      <w:r w:rsidRPr="001A158C">
        <w:rPr>
          <w:sz w:val="18"/>
          <w:szCs w:val="18"/>
        </w:rPr>
        <w:t xml:space="preserve">    </w:t>
      </w:r>
      <w:r w:rsidRPr="001A158C">
        <w:rPr>
          <w:rFonts w:eastAsiaTheme="minorEastAsia"/>
          <w:sz w:val="18"/>
          <w:szCs w:val="18"/>
        </w:rPr>
        <w:t xml:space="preserve">n </w:t>
      </w:r>
      <m:oMath>
        <m:r>
          <m:rPr>
            <m:sty m:val="bi"/>
          </m:rPr>
          <w:rPr>
            <w:rFonts w:ascii="Cambria Math" w:hAnsi="Cambria Math"/>
            <w:sz w:val="18"/>
            <w:szCs w:val="18"/>
          </w:rPr>
          <m:t>←</m:t>
        </m:r>
      </m:oMath>
      <w:r w:rsidRPr="001A158C">
        <w:rPr>
          <w:sz w:val="18"/>
          <w:szCs w:val="18"/>
        </w:rPr>
        <w:t xml:space="preserve"> number_of_elements</w:t>
      </w:r>
      <w:r w:rsidRPr="001A158C">
        <w:rPr>
          <w:rFonts w:eastAsiaTheme="minorEastAsia"/>
          <w:sz w:val="18"/>
          <w:szCs w:val="18"/>
        </w:rPr>
        <w:t xml:space="preserve"> </w:t>
      </w:r>
    </w:p>
    <w:p w14:paraId="339B010B" w14:textId="77777777" w:rsidR="001A158C" w:rsidRPr="001A158C" w:rsidRDefault="001A158C" w:rsidP="001A158C">
      <w:pPr>
        <w:pStyle w:val="programcode"/>
        <w:rPr>
          <w:sz w:val="18"/>
          <w:szCs w:val="18"/>
        </w:rPr>
      </w:pPr>
    </w:p>
    <w:p w14:paraId="7A9D0BBC" w14:textId="5C83D21E" w:rsidR="0010194D" w:rsidRPr="001A158C" w:rsidRDefault="0010194D" w:rsidP="001A158C">
      <w:pPr>
        <w:pStyle w:val="programcode"/>
        <w:rPr>
          <w:sz w:val="18"/>
          <w:szCs w:val="18"/>
        </w:rPr>
      </w:pPr>
      <w:r w:rsidRPr="001A158C">
        <w:rPr>
          <w:sz w:val="18"/>
          <w:szCs w:val="18"/>
        </w:rPr>
        <w:t xml:space="preserve">    </w:t>
      </w:r>
      <w:r w:rsidRPr="001A158C">
        <w:rPr>
          <w:b/>
          <w:bCs/>
          <w:sz w:val="18"/>
          <w:szCs w:val="18"/>
        </w:rPr>
        <w:t>for</w:t>
      </w:r>
      <w:r w:rsidRPr="001A158C">
        <w:rPr>
          <w:sz w:val="18"/>
          <w:szCs w:val="18"/>
        </w:rPr>
        <w:t xml:space="preserve"> </w:t>
      </w:r>
      <w:r w:rsidR="00333EB3" w:rsidRPr="001A158C">
        <w:rPr>
          <w:sz w:val="18"/>
          <w:szCs w:val="18"/>
        </w:rPr>
        <w:t xml:space="preserve">i = 0 </w:t>
      </w:r>
      <w:r w:rsidR="00333EB3" w:rsidRPr="001A158C">
        <w:rPr>
          <w:b/>
          <w:bCs/>
          <w:sz w:val="18"/>
          <w:szCs w:val="18"/>
        </w:rPr>
        <w:t>to</w:t>
      </w:r>
      <w:r w:rsidR="00333EB3" w:rsidRPr="001A158C">
        <w:rPr>
          <w:sz w:val="18"/>
          <w:szCs w:val="18"/>
        </w:rPr>
        <w:t xml:space="preserve"> i = n – 1</w:t>
      </w:r>
    </w:p>
    <w:p w14:paraId="4820C1E8" w14:textId="77777777" w:rsidR="001A158C" w:rsidRPr="001A158C" w:rsidRDefault="001A158C" w:rsidP="001A158C">
      <w:pPr>
        <w:pStyle w:val="programcode"/>
        <w:rPr>
          <w:sz w:val="18"/>
          <w:szCs w:val="18"/>
        </w:rPr>
      </w:pPr>
    </w:p>
    <w:p w14:paraId="207DDAFE" w14:textId="2BBBC889" w:rsidR="00333EB3" w:rsidRPr="001A158C" w:rsidRDefault="00333EB3" w:rsidP="001A158C">
      <w:pPr>
        <w:pStyle w:val="programcode"/>
        <w:rPr>
          <w:sz w:val="18"/>
          <w:szCs w:val="18"/>
        </w:rPr>
      </w:pPr>
      <w:r w:rsidRPr="001A158C">
        <w:rPr>
          <w:sz w:val="18"/>
          <w:szCs w:val="18"/>
        </w:rPr>
        <w:tab/>
      </w:r>
      <w:r w:rsidRPr="001A158C">
        <w:rPr>
          <w:sz w:val="18"/>
          <w:szCs w:val="18"/>
        </w:rPr>
        <w:tab/>
        <w:t>   </w:t>
      </w:r>
      <w:r w:rsidRPr="001A158C">
        <w:rPr>
          <w:b/>
          <w:bCs/>
          <w:sz w:val="18"/>
          <w:szCs w:val="18"/>
        </w:rPr>
        <w:t>for</w:t>
      </w:r>
      <w:r w:rsidRPr="001A158C">
        <w:rPr>
          <w:sz w:val="18"/>
          <w:szCs w:val="18"/>
        </w:rPr>
        <w:t xml:space="preserve"> j = 0 </w:t>
      </w:r>
      <w:r w:rsidRPr="001A158C">
        <w:rPr>
          <w:b/>
          <w:bCs/>
          <w:sz w:val="18"/>
          <w:szCs w:val="18"/>
        </w:rPr>
        <w:t>to</w:t>
      </w:r>
      <w:r w:rsidRPr="001A158C">
        <w:rPr>
          <w:sz w:val="18"/>
          <w:szCs w:val="18"/>
        </w:rPr>
        <w:t xml:space="preserve"> j = n – 1 </w:t>
      </w:r>
      <w:r w:rsidR="001A158C" w:rsidRPr="001A158C">
        <w:rPr>
          <w:sz w:val="18"/>
          <w:szCs w:val="18"/>
        </w:rPr>
        <w:t>–</w:t>
      </w:r>
      <w:r w:rsidRPr="001A158C">
        <w:rPr>
          <w:sz w:val="18"/>
          <w:szCs w:val="18"/>
        </w:rPr>
        <w:t xml:space="preserve"> i</w:t>
      </w:r>
    </w:p>
    <w:p w14:paraId="5E08EEC8" w14:textId="77777777" w:rsidR="001A158C" w:rsidRPr="001A158C" w:rsidRDefault="001A158C" w:rsidP="001A158C">
      <w:pPr>
        <w:pStyle w:val="programcode"/>
        <w:rPr>
          <w:sz w:val="18"/>
          <w:szCs w:val="18"/>
        </w:rPr>
      </w:pPr>
    </w:p>
    <w:p w14:paraId="0A620FF2" w14:textId="17BD65A5" w:rsidR="001A158C" w:rsidRPr="001A158C" w:rsidRDefault="001A158C" w:rsidP="001A158C">
      <w:pPr>
        <w:pStyle w:val="programcode"/>
        <w:rPr>
          <w:sz w:val="18"/>
          <w:szCs w:val="18"/>
        </w:rPr>
      </w:pPr>
      <w:r w:rsidRPr="001A158C">
        <w:rPr>
          <w:sz w:val="18"/>
          <w:szCs w:val="18"/>
        </w:rPr>
        <w:t>   </w:t>
      </w:r>
      <w:r w:rsidRPr="001A158C">
        <w:rPr>
          <w:sz w:val="18"/>
          <w:szCs w:val="18"/>
        </w:rPr>
        <w:tab/>
        <w:t>      </w:t>
      </w:r>
      <w:r w:rsidRPr="001A158C">
        <w:rPr>
          <w:b/>
          <w:bCs/>
          <w:sz w:val="18"/>
          <w:szCs w:val="18"/>
        </w:rPr>
        <w:t>if</w:t>
      </w:r>
      <w:r w:rsidRPr="001A158C">
        <w:rPr>
          <w:sz w:val="18"/>
          <w:szCs w:val="18"/>
        </w:rPr>
        <w:t xml:space="preserve"> list_of_elements[j] </w:t>
      </w:r>
      <w:r w:rsidRPr="001A158C">
        <w:rPr>
          <w:b/>
          <w:bCs/>
          <w:sz w:val="18"/>
          <w:szCs w:val="18"/>
        </w:rPr>
        <w:t xml:space="preserve">&gt; </w:t>
      </w:r>
      <w:r w:rsidRPr="001A158C">
        <w:rPr>
          <w:sz w:val="18"/>
          <w:szCs w:val="18"/>
        </w:rPr>
        <w:t>list_of_elements[j + 1]</w:t>
      </w:r>
    </w:p>
    <w:p w14:paraId="57F12F80" w14:textId="77777777" w:rsidR="001A158C" w:rsidRPr="001A158C" w:rsidRDefault="001A158C" w:rsidP="001A158C">
      <w:pPr>
        <w:pStyle w:val="programcode"/>
        <w:rPr>
          <w:sz w:val="18"/>
          <w:szCs w:val="18"/>
        </w:rPr>
      </w:pPr>
    </w:p>
    <w:p w14:paraId="3B1C5241" w14:textId="4FF0DACD" w:rsidR="001A158C" w:rsidRPr="001A158C" w:rsidRDefault="001A158C" w:rsidP="001A158C">
      <w:pPr>
        <w:pStyle w:val="programcode"/>
        <w:rPr>
          <w:sz w:val="18"/>
          <w:szCs w:val="18"/>
        </w:rPr>
      </w:pPr>
      <w:r w:rsidRPr="001A158C">
        <w:rPr>
          <w:sz w:val="18"/>
          <w:szCs w:val="18"/>
        </w:rPr>
        <w:t>   </w:t>
      </w:r>
      <w:r w:rsidRPr="001A158C">
        <w:rPr>
          <w:sz w:val="18"/>
          <w:szCs w:val="18"/>
        </w:rPr>
        <w:tab/>
        <w:t>      </w:t>
      </w:r>
      <w:r w:rsidRPr="001A158C">
        <w:rPr>
          <w:sz w:val="18"/>
          <w:szCs w:val="18"/>
        </w:rPr>
        <w:tab/>
        <w:t>   </w:t>
      </w:r>
      <w:r w:rsidRPr="001A158C">
        <w:rPr>
          <w:b/>
          <w:bCs/>
          <w:sz w:val="18"/>
          <w:szCs w:val="18"/>
        </w:rPr>
        <w:t>swap</w:t>
      </w:r>
      <w:r w:rsidR="00F36D20">
        <w:rPr>
          <w:sz w:val="18"/>
          <w:szCs w:val="18"/>
        </w:rPr>
        <w:t>(</w:t>
      </w:r>
      <w:r w:rsidR="00F36D20" w:rsidRPr="001A158C">
        <w:rPr>
          <w:sz w:val="18"/>
          <w:szCs w:val="18"/>
        </w:rPr>
        <w:t>list_of_elements[j]</w:t>
      </w:r>
      <w:r w:rsidR="00F36D20">
        <w:rPr>
          <w:sz w:val="18"/>
          <w:szCs w:val="18"/>
        </w:rPr>
        <w:t xml:space="preserve">, </w:t>
      </w:r>
      <w:r w:rsidR="00F36D20" w:rsidRPr="001A158C">
        <w:rPr>
          <w:sz w:val="18"/>
          <w:szCs w:val="18"/>
        </w:rPr>
        <w:t>list_of_elements[j + 1]</w:t>
      </w:r>
      <w:r w:rsidR="00F36D20">
        <w:rPr>
          <w:sz w:val="18"/>
          <w:szCs w:val="18"/>
        </w:rPr>
        <w:t>)</w:t>
      </w:r>
    </w:p>
    <w:p w14:paraId="6525BCF4" w14:textId="77777777" w:rsidR="001A158C" w:rsidRPr="001A158C" w:rsidRDefault="001A158C" w:rsidP="001A158C">
      <w:pPr>
        <w:pStyle w:val="programcode"/>
        <w:rPr>
          <w:sz w:val="18"/>
          <w:szCs w:val="18"/>
        </w:rPr>
      </w:pPr>
    </w:p>
    <w:p w14:paraId="030092E7" w14:textId="5B2AF3C8" w:rsidR="001A158C" w:rsidRPr="001A158C" w:rsidRDefault="001A158C" w:rsidP="001A158C">
      <w:pPr>
        <w:pStyle w:val="programcode"/>
        <w:rPr>
          <w:b/>
          <w:bCs/>
          <w:sz w:val="18"/>
          <w:szCs w:val="18"/>
        </w:rPr>
      </w:pPr>
      <w:r w:rsidRPr="001A158C">
        <w:rPr>
          <w:sz w:val="18"/>
          <w:szCs w:val="18"/>
        </w:rPr>
        <w:t>   </w:t>
      </w:r>
      <w:r w:rsidRPr="001A158C">
        <w:rPr>
          <w:sz w:val="18"/>
          <w:szCs w:val="18"/>
        </w:rPr>
        <w:tab/>
        <w:t>      </w:t>
      </w:r>
      <w:r w:rsidRPr="001A158C">
        <w:rPr>
          <w:b/>
          <w:bCs/>
          <w:sz w:val="18"/>
          <w:szCs w:val="18"/>
        </w:rPr>
        <w:t>end if</w:t>
      </w:r>
    </w:p>
    <w:p w14:paraId="19D71D8B" w14:textId="77777777" w:rsidR="001A158C" w:rsidRPr="001A158C" w:rsidRDefault="001A158C" w:rsidP="001A158C">
      <w:pPr>
        <w:pStyle w:val="programcode"/>
        <w:rPr>
          <w:b/>
          <w:bCs/>
          <w:sz w:val="18"/>
          <w:szCs w:val="18"/>
        </w:rPr>
      </w:pPr>
    </w:p>
    <w:p w14:paraId="0FBE1CCA" w14:textId="4C1F11FD" w:rsidR="0010194D" w:rsidRPr="001A158C" w:rsidRDefault="001A158C" w:rsidP="001A158C">
      <w:pPr>
        <w:pStyle w:val="programcode"/>
        <w:rPr>
          <w:b/>
          <w:bCs/>
          <w:sz w:val="18"/>
          <w:szCs w:val="18"/>
        </w:rPr>
      </w:pPr>
      <w:r w:rsidRPr="001A158C">
        <w:rPr>
          <w:sz w:val="18"/>
          <w:szCs w:val="18"/>
        </w:rPr>
        <w:tab/>
      </w:r>
      <w:r w:rsidRPr="001A158C">
        <w:rPr>
          <w:sz w:val="18"/>
          <w:szCs w:val="18"/>
        </w:rPr>
        <w:tab/>
        <w:t>   </w:t>
      </w:r>
      <w:r w:rsidRPr="001A158C">
        <w:rPr>
          <w:b/>
          <w:bCs/>
          <w:sz w:val="18"/>
          <w:szCs w:val="18"/>
        </w:rPr>
        <w:t>end for</w:t>
      </w:r>
    </w:p>
    <w:p w14:paraId="5F01F864" w14:textId="77777777" w:rsidR="001A158C" w:rsidRPr="001A158C" w:rsidRDefault="001A158C" w:rsidP="001A158C">
      <w:pPr>
        <w:pStyle w:val="programcode"/>
        <w:rPr>
          <w:b/>
          <w:bCs/>
          <w:sz w:val="18"/>
          <w:szCs w:val="18"/>
        </w:rPr>
      </w:pPr>
    </w:p>
    <w:p w14:paraId="57B3ED78" w14:textId="69A2FA3A" w:rsidR="001A158C" w:rsidRPr="001A158C" w:rsidRDefault="001A158C" w:rsidP="001A158C">
      <w:pPr>
        <w:pStyle w:val="programcode"/>
        <w:rPr>
          <w:b/>
          <w:bCs/>
          <w:sz w:val="18"/>
          <w:szCs w:val="18"/>
        </w:rPr>
      </w:pPr>
      <w:r w:rsidRPr="001A158C">
        <w:rPr>
          <w:sz w:val="18"/>
          <w:szCs w:val="18"/>
        </w:rPr>
        <w:t xml:space="preserve">    </w:t>
      </w:r>
      <w:r w:rsidRPr="001A158C">
        <w:rPr>
          <w:b/>
          <w:bCs/>
          <w:sz w:val="18"/>
          <w:szCs w:val="18"/>
        </w:rPr>
        <w:t>end for</w:t>
      </w:r>
    </w:p>
    <w:p w14:paraId="2C668479" w14:textId="77777777" w:rsidR="001A158C" w:rsidRPr="001A158C" w:rsidRDefault="001A158C" w:rsidP="001A158C">
      <w:pPr>
        <w:pStyle w:val="programcode"/>
        <w:rPr>
          <w:b/>
          <w:bCs/>
          <w:sz w:val="18"/>
          <w:szCs w:val="18"/>
        </w:rPr>
      </w:pPr>
    </w:p>
    <w:p w14:paraId="0B63399E" w14:textId="0FB4E7D8" w:rsidR="0010194D" w:rsidRDefault="0010194D" w:rsidP="001A158C">
      <w:pPr>
        <w:pStyle w:val="programcode"/>
        <w:rPr>
          <w:b/>
          <w:bCs/>
          <w:sz w:val="18"/>
          <w:szCs w:val="18"/>
        </w:rPr>
      </w:pPr>
      <w:r w:rsidRPr="001A158C">
        <w:rPr>
          <w:b/>
          <w:bCs/>
          <w:sz w:val="18"/>
          <w:szCs w:val="18"/>
        </w:rPr>
        <w:t>end</w:t>
      </w:r>
    </w:p>
    <w:p w14:paraId="47C31E1A" w14:textId="742332E5" w:rsidR="00643677" w:rsidRDefault="00DF2B41" w:rsidP="00DF2B41">
      <w:pPr>
        <w:pStyle w:val="p1a"/>
      </w:pPr>
      <w:r>
        <w:t>In this algorithm, the frequency count</w:t>
      </w:r>
      <w:r w:rsidR="004B15C9" w:rsidRPr="009942C4">
        <w:rPr>
          <w:sz w:val="18"/>
        </w:rPr>
        <w:t>[</w:t>
      </w:r>
      <w:r w:rsidR="009942C4" w:rsidRPr="009942C4">
        <w:rPr>
          <w:sz w:val="18"/>
        </w:rPr>
        <w:t>6</w:t>
      </w:r>
      <w:r w:rsidR="004B15C9" w:rsidRPr="009942C4">
        <w:rPr>
          <w:sz w:val="18"/>
        </w:rPr>
        <w:t>]</w:t>
      </w:r>
      <w:r>
        <w:t xml:space="preserve"> of the inner loop </w:t>
      </w:r>
      <w:r w:rsidR="00643677">
        <w:t xml:space="preserve">will be </w:t>
      </w:r>
    </w:p>
    <w:p w14:paraId="2A2F0650" w14:textId="0B987674" w:rsidR="00DF2B41" w:rsidRPr="00643677" w:rsidRDefault="008A2111" w:rsidP="00643677">
      <w:pPr>
        <w:pStyle w:val="equation"/>
      </w:pPr>
      <m:oMathPara>
        <m:oMathParaPr>
          <m:jc m:val="center"/>
        </m:oMathParaPr>
        <m:oMath>
          <m:nary>
            <m:naryPr>
              <m:chr m:val="∑"/>
              <m:limLoc m:val="undOvr"/>
              <m:ctrlPr>
                <w:rPr>
                  <w:rFonts w:ascii="Cambria Math" w:hAnsi="Cambria Math"/>
                </w:rPr>
              </m:ctrlPr>
            </m:naryPr>
            <m:sub>
              <m:r>
                <w:rPr>
                  <w:rFonts w:ascii="Cambria Math" w:hAnsi="Cambria Math"/>
                </w:rPr>
                <m:t>j</m:t>
              </m:r>
              <m:r>
                <m:rPr>
                  <m:sty m:val="p"/>
                </m:rPr>
                <w:rPr>
                  <w:rFonts w:ascii="Cambria Math" w:hAnsi="Cambria Math"/>
                </w:rPr>
                <m:t>=0</m:t>
              </m:r>
            </m:sub>
            <m:sup>
              <m:r>
                <w:rPr>
                  <w:rFonts w:ascii="Cambria Math" w:hAnsi="Cambria Math"/>
                </w:rPr>
                <m:t>n</m:t>
              </m:r>
              <m:r>
                <m:rPr>
                  <m:sty m:val="p"/>
                </m:rPr>
                <w:rPr>
                  <w:rFonts w:ascii="Cambria Math" w:hAnsi="Cambria Math"/>
                </w:rPr>
                <m:t>-1-</m:t>
              </m:r>
              <m:r>
                <w:rPr>
                  <w:rFonts w:ascii="Cambria Math" w:hAnsi="Cambria Math"/>
                </w:rPr>
                <m:t>i</m:t>
              </m:r>
            </m:sup>
            <m:e>
              <m:d>
                <m:dPr>
                  <m:ctrlPr>
                    <w:rPr>
                      <w:rFonts w:ascii="Cambria Math" w:hAnsi="Cambria Math"/>
                      <w:i/>
                      <w:iCs/>
                    </w:rPr>
                  </m:ctrlPr>
                </m:dPr>
                <m:e>
                  <m:r>
                    <w:rPr>
                      <w:rFonts w:ascii="Cambria Math" w:hAnsi="Cambria Math"/>
                    </w:rPr>
                    <m:t>1</m:t>
                  </m:r>
                </m:e>
              </m:d>
            </m:e>
          </m:nary>
          <m:r>
            <m:rPr>
              <m:sty m:val="p"/>
            </m:rPr>
            <w:rPr>
              <w:rFonts w:ascii="Cambria Math" w:hAnsi="Cambria Math"/>
            </w:rPr>
            <m:t>=</m:t>
          </m:r>
          <m:d>
            <m:dPr>
              <m:ctrlPr>
                <w:rPr>
                  <w:rFonts w:ascii="Cambria Math" w:hAnsi="Cambria Math"/>
                  <w:i/>
                  <w:iCs/>
                </w:rPr>
              </m:ctrlPr>
            </m:dPr>
            <m:e>
              <m:d>
                <m:dPr>
                  <m:ctrlPr>
                    <w:rPr>
                      <w:rFonts w:ascii="Cambria Math" w:hAnsi="Cambria Math"/>
                      <w:i/>
                      <w:iCs/>
                    </w:rPr>
                  </m:ctrlPr>
                </m:dPr>
                <m:e>
                  <m:r>
                    <w:rPr>
                      <w:rFonts w:ascii="Cambria Math" w:hAnsi="Cambria Math"/>
                    </w:rPr>
                    <m:t>n</m:t>
                  </m:r>
                  <m:r>
                    <m:rPr>
                      <m:sty m:val="p"/>
                    </m:rPr>
                    <w:rPr>
                      <w:rFonts w:ascii="Cambria Math" w:hAnsi="Cambria Math"/>
                    </w:rPr>
                    <m:t>-1-</m:t>
                  </m:r>
                  <m:r>
                    <w:rPr>
                      <w:rFonts w:ascii="Cambria Math" w:hAnsi="Cambria Math"/>
                    </w:rPr>
                    <m:t>i</m:t>
                  </m:r>
                </m:e>
              </m:d>
              <m:r>
                <m:rPr>
                  <m:sty m:val="p"/>
                </m:rPr>
                <w:rPr>
                  <w:rFonts w:ascii="Cambria Math" w:hAnsi="Cambria Math"/>
                </w:rPr>
                <m:t>-</m:t>
              </m:r>
              <m:d>
                <m:dPr>
                  <m:ctrlPr>
                    <w:rPr>
                      <w:rFonts w:ascii="Cambria Math" w:hAnsi="Cambria Math"/>
                    </w:rPr>
                  </m:ctrlPr>
                </m:dPr>
                <m:e>
                  <m:r>
                    <m:rPr>
                      <m:sty m:val="p"/>
                    </m:rPr>
                    <w:rPr>
                      <w:rFonts w:ascii="Cambria Math" w:hAnsi="Cambria Math"/>
                    </w:rPr>
                    <m:t>0</m:t>
                  </m:r>
                </m:e>
              </m:d>
              <m:r>
                <w:rPr>
                  <w:rFonts w:ascii="Cambria Math" w:hAnsi="Cambria Math"/>
                </w:rPr>
                <m:t>+1</m:t>
              </m:r>
            </m:e>
          </m:d>
          <m:r>
            <w:rPr>
              <w:rFonts w:ascii="Cambria Math" w:hAnsi="Cambria Math"/>
            </w:rPr>
            <m:t>×1=n-i</m:t>
          </m:r>
        </m:oMath>
      </m:oMathPara>
    </w:p>
    <w:p w14:paraId="3CCC67A7" w14:textId="07914AF4" w:rsidR="00643677" w:rsidRDefault="00643677" w:rsidP="00643677">
      <w:pPr>
        <w:pStyle w:val="p1a"/>
      </w:pPr>
      <w:r>
        <w:t xml:space="preserve">the frequency count of the outer loop will be </w:t>
      </w:r>
    </w:p>
    <w:p w14:paraId="6BF5327A" w14:textId="5014E660" w:rsidR="00643677" w:rsidRPr="007366D8" w:rsidRDefault="008A2111" w:rsidP="00643677">
      <m:oMathPara>
        <m:oMath>
          <m:nary>
            <m:naryPr>
              <m:chr m:val="∑"/>
              <m:limLoc m:val="undOvr"/>
              <m:ctrlPr>
                <w:rPr>
                  <w:rFonts w:ascii="Cambria Math" w:hAnsi="Cambria Math"/>
                  <w:i/>
                </w:rPr>
              </m:ctrlPr>
            </m:naryPr>
            <m:sub>
              <m:r>
                <w:rPr>
                  <w:rFonts w:ascii="Cambria Math" w:hAnsi="Cambria Math"/>
                </w:rPr>
                <m:t>i=0</m:t>
              </m:r>
            </m:sub>
            <m:sup>
              <m:r>
                <w:rPr>
                  <w:rFonts w:ascii="Cambria Math" w:hAnsi="Cambria Math"/>
                </w:rPr>
                <m:t>n-1</m:t>
              </m:r>
            </m:sup>
            <m:e>
              <m:d>
                <m:dPr>
                  <m:ctrlPr>
                    <w:rPr>
                      <w:rFonts w:ascii="Cambria Math" w:hAnsi="Cambria Math"/>
                      <w:i/>
                    </w:rPr>
                  </m:ctrlPr>
                </m:dPr>
                <m:e>
                  <m:nary>
                    <m:naryPr>
                      <m:chr m:val="∑"/>
                      <m:limLoc m:val="undOvr"/>
                      <m:ctrlPr>
                        <w:rPr>
                          <w:rFonts w:ascii="Cambria Math" w:hAnsi="Cambria Math"/>
                        </w:rPr>
                      </m:ctrlPr>
                    </m:naryPr>
                    <m:sub>
                      <m:r>
                        <w:rPr>
                          <w:rFonts w:ascii="Cambria Math" w:hAnsi="Cambria Math"/>
                        </w:rPr>
                        <m:t>j</m:t>
                      </m:r>
                      <m:r>
                        <m:rPr>
                          <m:sty m:val="p"/>
                        </m:rPr>
                        <w:rPr>
                          <w:rFonts w:ascii="Cambria Math" w:hAnsi="Cambria Math"/>
                        </w:rPr>
                        <m:t>=0</m:t>
                      </m:r>
                    </m:sub>
                    <m:sup>
                      <m:r>
                        <w:rPr>
                          <w:rFonts w:ascii="Cambria Math" w:hAnsi="Cambria Math"/>
                        </w:rPr>
                        <m:t>n</m:t>
                      </m:r>
                      <m:r>
                        <m:rPr>
                          <m:sty m:val="p"/>
                        </m:rPr>
                        <w:rPr>
                          <w:rFonts w:ascii="Cambria Math" w:hAnsi="Cambria Math"/>
                        </w:rPr>
                        <m:t>-1-</m:t>
                      </m:r>
                      <m:r>
                        <w:rPr>
                          <w:rFonts w:ascii="Cambria Math" w:hAnsi="Cambria Math"/>
                        </w:rPr>
                        <m:t>i</m:t>
                      </m:r>
                    </m:sup>
                    <m:e>
                      <m:d>
                        <m:dPr>
                          <m:ctrlPr>
                            <w:rPr>
                              <w:rFonts w:ascii="Cambria Math" w:hAnsi="Cambria Math"/>
                              <w:i/>
                              <w:iCs/>
                            </w:rPr>
                          </m:ctrlPr>
                        </m:dPr>
                        <m:e>
                          <m:r>
                            <w:rPr>
                              <w:rFonts w:ascii="Cambria Math" w:hAnsi="Cambria Math"/>
                            </w:rPr>
                            <m:t>1</m:t>
                          </m:r>
                        </m:e>
                      </m:d>
                    </m:e>
                  </m:nary>
                </m:e>
              </m:d>
            </m:e>
          </m:nary>
          <m:r>
            <w:rPr>
              <w:rFonts w:ascii="Cambria Math" w:hAnsi="Cambria Math"/>
            </w:rPr>
            <m:t>=</m:t>
          </m:r>
          <m:nary>
            <m:naryPr>
              <m:chr m:val="∑"/>
              <m:limLoc m:val="undOvr"/>
              <m:ctrlPr>
                <w:rPr>
                  <w:rFonts w:ascii="Cambria Math" w:hAnsi="Cambria Math"/>
                  <w:i/>
                </w:rPr>
              </m:ctrlPr>
            </m:naryPr>
            <m:sub>
              <m:r>
                <w:rPr>
                  <w:rFonts w:ascii="Cambria Math" w:hAnsi="Cambria Math"/>
                </w:rPr>
                <m:t>i=0</m:t>
              </m:r>
            </m:sub>
            <m:sup>
              <m:r>
                <w:rPr>
                  <w:rFonts w:ascii="Cambria Math" w:hAnsi="Cambria Math"/>
                </w:rPr>
                <m:t>n-1</m:t>
              </m:r>
            </m:sup>
            <m:e>
              <m:d>
                <m:dPr>
                  <m:ctrlPr>
                    <w:rPr>
                      <w:rFonts w:ascii="Cambria Math" w:hAnsi="Cambria Math"/>
                      <w:i/>
                    </w:rPr>
                  </m:ctrlPr>
                </m:dPr>
                <m:e>
                  <m:r>
                    <w:rPr>
                      <w:rFonts w:ascii="Cambria Math" w:hAnsi="Cambria Math"/>
                    </w:rPr>
                    <m:t>n-i</m:t>
                  </m:r>
                </m:e>
              </m:d>
            </m:e>
          </m:nary>
          <m:r>
            <w:rPr>
              <w:rFonts w:ascii="Cambria Math" w:hAnsi="Cambria Math"/>
            </w:rPr>
            <m:t>=</m:t>
          </m:r>
          <m:sSup>
            <m:sSupPr>
              <m:ctrlPr>
                <w:rPr>
                  <w:rFonts w:ascii="Cambria Math" w:hAnsi="Cambria Math"/>
                  <w:i/>
                </w:rPr>
              </m:ctrlPr>
            </m:sSupPr>
            <m:e>
              <m:r>
                <w:rPr>
                  <w:rFonts w:ascii="Cambria Math" w:hAnsi="Cambria Math"/>
                </w:rPr>
                <m:t>n</m:t>
              </m:r>
            </m:e>
            <m:sup>
              <m:r>
                <w:rPr>
                  <w:rFonts w:ascii="Cambria Math" w:hAnsi="Cambria Math"/>
                </w:rPr>
                <m:t>2</m:t>
              </m:r>
            </m:sup>
          </m:sSup>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n</m:t>
                  </m:r>
                  <m:d>
                    <m:dPr>
                      <m:ctrlPr>
                        <w:rPr>
                          <w:rFonts w:ascii="Cambria Math" w:hAnsi="Cambria Math"/>
                          <w:i/>
                        </w:rPr>
                      </m:ctrlPr>
                    </m:dPr>
                    <m:e>
                      <m:r>
                        <w:rPr>
                          <w:rFonts w:ascii="Cambria Math" w:hAnsi="Cambria Math"/>
                        </w:rPr>
                        <m:t>n-1</m:t>
                      </m:r>
                    </m:e>
                  </m:d>
                </m:num>
                <m:den>
                  <m:r>
                    <w:rPr>
                      <w:rFonts w:ascii="Cambria Math" w:hAnsi="Cambria Math"/>
                    </w:rPr>
                    <m:t>2</m:t>
                  </m:r>
                </m:den>
              </m:f>
            </m:e>
          </m:d>
          <m:r>
            <w:rPr>
              <w:rFonts w:ascii="Cambria Math" w:hAnsi="Cambria Math"/>
            </w:rPr>
            <m:t>=</m:t>
          </m:r>
          <m:f>
            <m:fPr>
              <m:ctrlPr>
                <w:rPr>
                  <w:rFonts w:ascii="Cambria Math" w:hAnsi="Cambria Math"/>
                  <w:i/>
                </w:rPr>
              </m:ctrlPr>
            </m:fPr>
            <m:num>
              <m:r>
                <w:rPr>
                  <w:rFonts w:ascii="Cambria Math" w:hAnsi="Cambria Math"/>
                </w:rPr>
                <m:t>n</m:t>
              </m:r>
              <m:d>
                <m:dPr>
                  <m:ctrlPr>
                    <w:rPr>
                      <w:rFonts w:ascii="Cambria Math" w:hAnsi="Cambria Math"/>
                      <w:i/>
                    </w:rPr>
                  </m:ctrlPr>
                </m:dPr>
                <m:e>
                  <m:r>
                    <w:rPr>
                      <w:rFonts w:ascii="Cambria Math" w:hAnsi="Cambria Math"/>
                    </w:rPr>
                    <m:t>n-1</m:t>
                  </m:r>
                </m:e>
              </m:d>
            </m:num>
            <m:den>
              <m:r>
                <w:rPr>
                  <w:rFonts w:ascii="Cambria Math" w:hAnsi="Cambria Math"/>
                </w:rPr>
                <m:t>2</m:t>
              </m:r>
            </m:den>
          </m:f>
        </m:oMath>
      </m:oMathPara>
    </w:p>
    <w:p w14:paraId="3C08F143" w14:textId="77777777" w:rsidR="007366D8" w:rsidRDefault="007366D8" w:rsidP="007366D8">
      <w:pPr>
        <w:pStyle w:val="p1a"/>
      </w:pPr>
    </w:p>
    <w:p w14:paraId="7821743A" w14:textId="0A7EC2EF" w:rsidR="007366D8" w:rsidRDefault="007366D8" w:rsidP="007366D8">
      <w:pPr>
        <w:pStyle w:val="p1a"/>
      </w:pPr>
      <w:r>
        <w:lastRenderedPageBreak/>
        <w:t xml:space="preserve">The Complexity in the dimensions of time for this Sorting Algorithm will be </w:t>
      </w:r>
      <m:oMath>
        <m:r>
          <w:rPr>
            <w:rFonts w:ascii="Cambria Math" w:hAnsi="Cambria Math"/>
          </w:rPr>
          <m:t>O</m:t>
        </m:r>
        <m:d>
          <m:dPr>
            <m:ctrlPr>
              <w:rPr>
                <w:rFonts w:ascii="Cambria Math" w:hAnsi="Cambria Math"/>
                <w:i/>
              </w:rPr>
            </m:ctrlPr>
          </m:dPr>
          <m:e>
            <m:f>
              <m:fPr>
                <m:ctrlPr>
                  <w:rPr>
                    <w:rFonts w:ascii="Cambria Math" w:hAnsi="Cambria Math"/>
                    <w:i/>
                  </w:rPr>
                </m:ctrlPr>
              </m:fPr>
              <m:num>
                <m:r>
                  <w:rPr>
                    <w:rFonts w:ascii="Cambria Math" w:hAnsi="Cambria Math"/>
                  </w:rPr>
                  <m:t>n</m:t>
                </m:r>
                <m:d>
                  <m:dPr>
                    <m:ctrlPr>
                      <w:rPr>
                        <w:rFonts w:ascii="Cambria Math" w:hAnsi="Cambria Math"/>
                        <w:i/>
                      </w:rPr>
                    </m:ctrlPr>
                  </m:dPr>
                  <m:e>
                    <m:r>
                      <w:rPr>
                        <w:rFonts w:ascii="Cambria Math" w:hAnsi="Cambria Math"/>
                      </w:rPr>
                      <m:t>n-1</m:t>
                    </m:r>
                  </m:e>
                </m:d>
              </m:num>
              <m:den>
                <m:r>
                  <w:rPr>
                    <w:rFonts w:ascii="Cambria Math" w:hAnsi="Cambria Math"/>
                  </w:rPr>
                  <m:t>2</m:t>
                </m:r>
              </m:den>
            </m:f>
          </m:e>
        </m:d>
        <m:r>
          <w:rPr>
            <w:rFonts w:ascii="Cambria Math" w:hAnsi="Cambria Math"/>
          </w:rPr>
          <m:t>≈O</m:t>
        </m:r>
        <m:d>
          <m:dPr>
            <m:ctrlPr>
              <w:rPr>
                <w:rFonts w:ascii="Cambria Math" w:hAnsi="Cambria Math"/>
                <w:i/>
              </w:rPr>
            </m:ctrlPr>
          </m:dPr>
          <m:e>
            <m:sSup>
              <m:sSupPr>
                <m:ctrlPr>
                  <w:rPr>
                    <w:rFonts w:ascii="Cambria Math" w:hAnsi="Cambria Math"/>
                    <w:i/>
                  </w:rPr>
                </m:ctrlPr>
              </m:sSupPr>
              <m:e>
                <m:r>
                  <w:rPr>
                    <w:rFonts w:ascii="Cambria Math" w:hAnsi="Cambria Math"/>
                  </w:rPr>
                  <m:t>n</m:t>
                </m:r>
              </m:e>
              <m:sup>
                <m:r>
                  <w:rPr>
                    <w:rFonts w:ascii="Cambria Math" w:hAnsi="Cambria Math"/>
                  </w:rPr>
                  <m:t>2</m:t>
                </m:r>
              </m:sup>
            </m:sSup>
          </m:e>
        </m:d>
      </m:oMath>
      <w:r>
        <w:t xml:space="preserve">. </w:t>
      </w:r>
    </w:p>
    <w:p w14:paraId="5287BF8D" w14:textId="2C9B5434" w:rsidR="00643677" w:rsidRDefault="005B4EF4" w:rsidP="005B4EF4">
      <w:pPr>
        <w:pStyle w:val="heading1"/>
      </w:pPr>
      <w:r>
        <w:t>Selection Sort</w:t>
      </w:r>
    </w:p>
    <w:p w14:paraId="5D47F39A" w14:textId="3905A9E8" w:rsidR="005B4EF4" w:rsidRDefault="005B4EF4" w:rsidP="005B4EF4">
      <w:pPr>
        <w:pStyle w:val="p1a"/>
      </w:pPr>
      <w:r>
        <w:t>It is another</w:t>
      </w:r>
      <w:r w:rsidR="004C1D8A">
        <w:t xml:space="preserve"> very</w:t>
      </w:r>
      <w:r>
        <w:t xml:space="preserve"> basic sorting algorithm. In this algorithm, we simply keep on finding minimums in a selected list and work upon further. </w:t>
      </w:r>
    </w:p>
    <w:p w14:paraId="6CCC9B84" w14:textId="24A4B1DB" w:rsidR="005B4EF4" w:rsidRDefault="005B4EF4" w:rsidP="005B4EF4">
      <w:pPr>
        <w:pStyle w:val="p1a"/>
      </w:pPr>
      <w:r>
        <w:t xml:space="preserve">Let we have been given a set of </w:t>
      </w:r>
      <m:oMath>
        <m:r>
          <w:rPr>
            <w:rFonts w:ascii="Cambria Math" w:hAnsi="Cambria Math"/>
          </w:rPr>
          <m:t>n</m:t>
        </m:r>
      </m:oMath>
      <w:r>
        <w:t xml:space="preserve"> unsorted elements in a list (data structure with language independency), such that</w:t>
      </w:r>
    </w:p>
    <w:p w14:paraId="00770E8B" w14:textId="77777777" w:rsidR="005B4EF4" w:rsidRDefault="005B4EF4" w:rsidP="005B4EF4">
      <w:pPr>
        <w:pStyle w:val="equation"/>
      </w:pPr>
      <w:r>
        <w:tab/>
      </w:r>
      <m:oMath>
        <m:r>
          <w:rPr>
            <w:rFonts w:ascii="Cambria Math" w:hAnsi="Cambria Math"/>
          </w:rPr>
          <m:t>L</m:t>
        </m:r>
        <m:d>
          <m:dPr>
            <m:ctrlPr>
              <w:rPr>
                <w:rFonts w:ascii="Cambria Math" w:hAnsi="Cambria Math"/>
              </w:rPr>
            </m:ctrlPr>
          </m:dPr>
          <m:e>
            <m:r>
              <w:rPr>
                <w:rFonts w:ascii="Cambria Math" w:hAnsi="Cambria Math"/>
              </w:rPr>
              <m:t>n</m:t>
            </m:r>
          </m:e>
        </m:d>
        <m:r>
          <m:rPr>
            <m:sty m:val="p"/>
          </m:rPr>
          <w:rPr>
            <w:rFonts w:ascii="Cambria Math" w:hAnsi="Cambria Math"/>
          </w:rPr>
          <m:t>={</m:t>
        </m:r>
        <m:sSub>
          <m:sSubPr>
            <m:ctrlPr>
              <w:rPr>
                <w:rFonts w:ascii="Cambria Math" w:hAnsi="Cambria Math"/>
              </w:rPr>
            </m:ctrlPr>
          </m:sSubPr>
          <m:e>
            <m:r>
              <w:rPr>
                <w:rFonts w:ascii="Cambria Math" w:hAnsi="Cambria Math"/>
              </w:rPr>
              <m:t>α</m:t>
            </m:r>
          </m:e>
          <m:sub>
            <m:r>
              <m:rPr>
                <m:sty m:val="p"/>
              </m:rPr>
              <w:rPr>
                <w:rFonts w:ascii="Cambria Math" w:hAnsi="Cambria Math"/>
              </w:rPr>
              <m:t>0</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α</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α</m:t>
            </m:r>
          </m:e>
          <m:sub>
            <m:r>
              <m:rPr>
                <m:sty m:val="p"/>
              </m:rPr>
              <w:rPr>
                <w:rFonts w:ascii="Cambria Math" w:hAnsi="Cambria Math"/>
              </w:rPr>
              <m:t>2</m:t>
            </m:r>
          </m:sub>
        </m:sSub>
        <m:r>
          <m:rPr>
            <m:sty m:val="p"/>
          </m:rPr>
          <w:rPr>
            <w:rFonts w:ascii="Cambria Math" w:hAnsi="Cambria Math"/>
          </w:rPr>
          <m:t xml:space="preserve">, …, </m:t>
        </m:r>
        <m:sSub>
          <m:sSubPr>
            <m:ctrlPr>
              <w:rPr>
                <w:rFonts w:ascii="Cambria Math" w:hAnsi="Cambria Math"/>
              </w:rPr>
            </m:ctrlPr>
          </m:sSubPr>
          <m:e>
            <m:r>
              <w:rPr>
                <w:rFonts w:ascii="Cambria Math" w:hAnsi="Cambria Math"/>
              </w:rPr>
              <m:t>α</m:t>
            </m:r>
          </m:e>
          <m:sub>
            <m:r>
              <w:rPr>
                <w:rFonts w:ascii="Cambria Math" w:hAnsi="Cambria Math"/>
              </w:rPr>
              <m:t>n</m:t>
            </m:r>
            <m:r>
              <m:rPr>
                <m:sty m:val="p"/>
              </m:rPr>
              <w:rPr>
                <w:rFonts w:ascii="Cambria Math" w:hAnsi="Cambria Math"/>
              </w:rPr>
              <m:t>-1</m:t>
            </m:r>
          </m:sub>
        </m:sSub>
        <m:r>
          <m:rPr>
            <m:sty m:val="p"/>
          </m:rPr>
          <w:rPr>
            <w:rFonts w:ascii="Cambria Math" w:hAnsi="Cambria Math"/>
          </w:rPr>
          <m:t>}</m:t>
        </m:r>
      </m:oMath>
    </w:p>
    <w:p w14:paraId="5DFA2894" w14:textId="71DDC0B2" w:rsidR="005B4EF4" w:rsidRDefault="005B4EF4" w:rsidP="005B4EF4">
      <w:pPr>
        <w:pStyle w:val="p1a"/>
      </w:pPr>
      <w:r>
        <w:t xml:space="preserve">Now we will start by finding minimum in a given list indexed between </w:t>
      </w:r>
      <m:oMath>
        <m:r>
          <w:rPr>
            <w:rFonts w:ascii="Cambria Math" w:hAnsi="Cambria Math"/>
          </w:rPr>
          <m:t>0</m:t>
        </m:r>
      </m:oMath>
      <w:r w:rsidR="00650134">
        <w:t xml:space="preserve"> and </w:t>
      </w:r>
      <m:oMath>
        <m:r>
          <w:rPr>
            <w:rFonts w:ascii="Cambria Math" w:hAnsi="Cambria Math"/>
          </w:rPr>
          <m:t>n-1</m:t>
        </m:r>
      </m:oMath>
      <w:r w:rsidR="00650134">
        <w:t xml:space="preserve"> and will swap the element in initial index with the newly generated minimum referentially. In the next following steps, we will keep on incrementing the initial index until we have only one element left in the list. </w:t>
      </w:r>
    </w:p>
    <w:p w14:paraId="6336593C" w14:textId="77777777" w:rsidR="00650134" w:rsidRPr="00650134" w:rsidRDefault="00650134" w:rsidP="00650134"/>
    <w:p w14:paraId="2483DDB9" w14:textId="370A3448" w:rsidR="00650134" w:rsidRDefault="00650134" w:rsidP="00650134">
      <w:pPr>
        <w:pStyle w:val="p1a"/>
      </w:pPr>
      <w:r>
        <w:t xml:space="preserve">The Pseudocode for this algorithm will be </w:t>
      </w:r>
    </w:p>
    <w:p w14:paraId="1017516A" w14:textId="26958E09" w:rsidR="00F36D20" w:rsidRPr="001A158C" w:rsidRDefault="00F36D20" w:rsidP="00F36D20">
      <w:pPr>
        <w:pStyle w:val="programcode"/>
        <w:rPr>
          <w:sz w:val="18"/>
          <w:szCs w:val="18"/>
        </w:rPr>
      </w:pPr>
      <w:r w:rsidRPr="001A158C">
        <w:rPr>
          <w:b/>
          <w:bCs/>
          <w:sz w:val="18"/>
          <w:szCs w:val="18"/>
        </w:rPr>
        <w:t>function</w:t>
      </w:r>
      <w:r w:rsidRPr="001A158C">
        <w:rPr>
          <w:sz w:val="18"/>
          <w:szCs w:val="18"/>
        </w:rPr>
        <w:t xml:space="preserve"> </w:t>
      </w:r>
      <w:r w:rsidR="006E5141">
        <w:rPr>
          <w:sz w:val="18"/>
          <w:szCs w:val="18"/>
        </w:rPr>
        <w:t>selection</w:t>
      </w:r>
      <w:r w:rsidRPr="001A158C">
        <w:rPr>
          <w:sz w:val="18"/>
          <w:szCs w:val="18"/>
        </w:rPr>
        <w:t>_sort(number_of_elements, list_of_elements)</w:t>
      </w:r>
    </w:p>
    <w:p w14:paraId="699AFCB0" w14:textId="77777777" w:rsidR="00F36D20" w:rsidRPr="001A158C" w:rsidRDefault="00F36D20" w:rsidP="00F36D20">
      <w:pPr>
        <w:pStyle w:val="programcode"/>
        <w:rPr>
          <w:sz w:val="18"/>
          <w:szCs w:val="18"/>
        </w:rPr>
      </w:pPr>
    </w:p>
    <w:p w14:paraId="79DCDA14" w14:textId="77777777" w:rsidR="00F36D20" w:rsidRPr="001A158C" w:rsidRDefault="00F36D20" w:rsidP="00F36D20">
      <w:pPr>
        <w:pStyle w:val="programcode"/>
        <w:rPr>
          <w:rFonts w:eastAsiaTheme="minorEastAsia"/>
          <w:sz w:val="18"/>
          <w:szCs w:val="18"/>
        </w:rPr>
      </w:pPr>
      <w:r w:rsidRPr="001A158C">
        <w:rPr>
          <w:sz w:val="18"/>
          <w:szCs w:val="18"/>
        </w:rPr>
        <w:t xml:space="preserve">    </w:t>
      </w:r>
      <w:r w:rsidRPr="001A158C">
        <w:rPr>
          <w:rFonts w:eastAsiaTheme="minorEastAsia"/>
          <w:sz w:val="18"/>
          <w:szCs w:val="18"/>
        </w:rPr>
        <w:t xml:space="preserve">n </w:t>
      </w:r>
      <m:oMath>
        <m:r>
          <m:rPr>
            <m:sty m:val="bi"/>
          </m:rPr>
          <w:rPr>
            <w:rFonts w:ascii="Cambria Math" w:hAnsi="Cambria Math"/>
            <w:sz w:val="18"/>
            <w:szCs w:val="18"/>
          </w:rPr>
          <m:t>←</m:t>
        </m:r>
      </m:oMath>
      <w:r w:rsidRPr="001A158C">
        <w:rPr>
          <w:sz w:val="18"/>
          <w:szCs w:val="18"/>
        </w:rPr>
        <w:t xml:space="preserve"> number_of_elements</w:t>
      </w:r>
      <w:r w:rsidRPr="001A158C">
        <w:rPr>
          <w:rFonts w:eastAsiaTheme="minorEastAsia"/>
          <w:sz w:val="18"/>
          <w:szCs w:val="18"/>
        </w:rPr>
        <w:t xml:space="preserve"> </w:t>
      </w:r>
    </w:p>
    <w:p w14:paraId="28A731EB" w14:textId="77777777" w:rsidR="00F36D20" w:rsidRPr="001A158C" w:rsidRDefault="00F36D20" w:rsidP="00F36D20">
      <w:pPr>
        <w:pStyle w:val="programcode"/>
        <w:rPr>
          <w:sz w:val="18"/>
          <w:szCs w:val="18"/>
        </w:rPr>
      </w:pPr>
    </w:p>
    <w:p w14:paraId="3132D991" w14:textId="692FB8C5" w:rsidR="00F36D20" w:rsidRDefault="00F36D20" w:rsidP="00F36D20">
      <w:pPr>
        <w:pStyle w:val="programcode"/>
        <w:rPr>
          <w:sz w:val="18"/>
          <w:szCs w:val="18"/>
        </w:rPr>
      </w:pPr>
      <w:r w:rsidRPr="001A158C">
        <w:rPr>
          <w:sz w:val="18"/>
          <w:szCs w:val="18"/>
        </w:rPr>
        <w:t xml:space="preserve">    </w:t>
      </w:r>
      <w:r w:rsidRPr="001A158C">
        <w:rPr>
          <w:b/>
          <w:bCs/>
          <w:sz w:val="18"/>
          <w:szCs w:val="18"/>
        </w:rPr>
        <w:t>for</w:t>
      </w:r>
      <w:r w:rsidRPr="001A158C">
        <w:rPr>
          <w:sz w:val="18"/>
          <w:szCs w:val="18"/>
        </w:rPr>
        <w:t xml:space="preserve"> i = 0 </w:t>
      </w:r>
      <w:r w:rsidRPr="001A158C">
        <w:rPr>
          <w:b/>
          <w:bCs/>
          <w:sz w:val="18"/>
          <w:szCs w:val="18"/>
        </w:rPr>
        <w:t>to</w:t>
      </w:r>
      <w:r w:rsidRPr="001A158C">
        <w:rPr>
          <w:sz w:val="18"/>
          <w:szCs w:val="18"/>
        </w:rPr>
        <w:t xml:space="preserve"> i = n – 1</w:t>
      </w:r>
    </w:p>
    <w:p w14:paraId="66D0547A" w14:textId="77777777" w:rsidR="00F36D20" w:rsidRPr="001A158C" w:rsidRDefault="00F36D20" w:rsidP="00F36D20">
      <w:pPr>
        <w:pStyle w:val="programcode"/>
        <w:rPr>
          <w:sz w:val="18"/>
          <w:szCs w:val="18"/>
        </w:rPr>
      </w:pPr>
    </w:p>
    <w:p w14:paraId="06D15750" w14:textId="1036FA8A" w:rsidR="00F36D20" w:rsidRDefault="00F36D20" w:rsidP="00F36D20">
      <w:pPr>
        <w:pStyle w:val="programcode"/>
        <w:rPr>
          <w:sz w:val="18"/>
          <w:szCs w:val="18"/>
        </w:rPr>
      </w:pPr>
      <w:r w:rsidRPr="001A158C">
        <w:rPr>
          <w:sz w:val="18"/>
          <w:szCs w:val="18"/>
        </w:rPr>
        <w:tab/>
      </w:r>
      <w:r w:rsidRPr="001A158C">
        <w:rPr>
          <w:sz w:val="18"/>
          <w:szCs w:val="18"/>
        </w:rPr>
        <w:tab/>
        <w:t>   </w:t>
      </w:r>
      <w:r>
        <w:rPr>
          <w:sz w:val="18"/>
          <w:szCs w:val="18"/>
        </w:rPr>
        <w:t xml:space="preserve">min_index </w:t>
      </w:r>
      <m:oMath>
        <m:r>
          <m:rPr>
            <m:sty m:val="bi"/>
          </m:rPr>
          <w:rPr>
            <w:rFonts w:ascii="Cambria Math" w:hAnsi="Cambria Math"/>
            <w:sz w:val="18"/>
            <w:szCs w:val="18"/>
          </w:rPr>
          <m:t>←</m:t>
        </m:r>
      </m:oMath>
      <w:r>
        <w:rPr>
          <w:sz w:val="18"/>
          <w:szCs w:val="18"/>
        </w:rPr>
        <w:t xml:space="preserve"> i</w:t>
      </w:r>
    </w:p>
    <w:p w14:paraId="2836352F" w14:textId="77777777" w:rsidR="00F36D20" w:rsidRPr="001A158C" w:rsidRDefault="00F36D20" w:rsidP="00F36D20">
      <w:pPr>
        <w:pStyle w:val="programcode"/>
        <w:rPr>
          <w:sz w:val="18"/>
          <w:szCs w:val="18"/>
        </w:rPr>
      </w:pPr>
    </w:p>
    <w:p w14:paraId="280F3E0E" w14:textId="3F6D8FBA" w:rsidR="00F36D20" w:rsidRPr="001A158C" w:rsidRDefault="00F36D20" w:rsidP="00F36D20">
      <w:pPr>
        <w:pStyle w:val="programcode"/>
        <w:rPr>
          <w:sz w:val="18"/>
          <w:szCs w:val="18"/>
        </w:rPr>
      </w:pPr>
      <w:r w:rsidRPr="001A158C">
        <w:rPr>
          <w:sz w:val="18"/>
          <w:szCs w:val="18"/>
        </w:rPr>
        <w:tab/>
      </w:r>
      <w:r w:rsidRPr="001A158C">
        <w:rPr>
          <w:sz w:val="18"/>
          <w:szCs w:val="18"/>
        </w:rPr>
        <w:tab/>
        <w:t>   </w:t>
      </w:r>
      <w:r w:rsidRPr="001A158C">
        <w:rPr>
          <w:b/>
          <w:bCs/>
          <w:sz w:val="18"/>
          <w:szCs w:val="18"/>
        </w:rPr>
        <w:t>for</w:t>
      </w:r>
      <w:r w:rsidRPr="001A158C">
        <w:rPr>
          <w:sz w:val="18"/>
          <w:szCs w:val="18"/>
        </w:rPr>
        <w:t xml:space="preserve"> j = </w:t>
      </w:r>
      <w:r>
        <w:rPr>
          <w:sz w:val="18"/>
          <w:szCs w:val="18"/>
        </w:rPr>
        <w:t>i</w:t>
      </w:r>
      <w:r w:rsidRPr="001A158C">
        <w:rPr>
          <w:sz w:val="18"/>
          <w:szCs w:val="18"/>
        </w:rPr>
        <w:t xml:space="preserve"> </w:t>
      </w:r>
      <w:r w:rsidRPr="001A158C">
        <w:rPr>
          <w:b/>
          <w:bCs/>
          <w:sz w:val="18"/>
          <w:szCs w:val="18"/>
        </w:rPr>
        <w:t>to</w:t>
      </w:r>
      <w:r w:rsidRPr="001A158C">
        <w:rPr>
          <w:sz w:val="18"/>
          <w:szCs w:val="18"/>
        </w:rPr>
        <w:t xml:space="preserve"> j = n – 1</w:t>
      </w:r>
    </w:p>
    <w:p w14:paraId="6BCC5615" w14:textId="77777777" w:rsidR="00F36D20" w:rsidRPr="001A158C" w:rsidRDefault="00F36D20" w:rsidP="00F36D20">
      <w:pPr>
        <w:pStyle w:val="programcode"/>
        <w:rPr>
          <w:sz w:val="18"/>
          <w:szCs w:val="18"/>
        </w:rPr>
      </w:pPr>
    </w:p>
    <w:p w14:paraId="190F49E9" w14:textId="4887B34A" w:rsidR="00F36D20" w:rsidRPr="001A158C" w:rsidRDefault="00F36D20" w:rsidP="00F36D20">
      <w:pPr>
        <w:pStyle w:val="programcode"/>
        <w:rPr>
          <w:sz w:val="18"/>
          <w:szCs w:val="18"/>
        </w:rPr>
      </w:pPr>
      <w:r w:rsidRPr="001A158C">
        <w:rPr>
          <w:sz w:val="18"/>
          <w:szCs w:val="18"/>
        </w:rPr>
        <w:t>   </w:t>
      </w:r>
      <w:r w:rsidRPr="001A158C">
        <w:rPr>
          <w:sz w:val="18"/>
          <w:szCs w:val="18"/>
        </w:rPr>
        <w:tab/>
        <w:t>      </w:t>
      </w:r>
      <w:r w:rsidRPr="001A158C">
        <w:rPr>
          <w:b/>
          <w:bCs/>
          <w:sz w:val="18"/>
          <w:szCs w:val="18"/>
        </w:rPr>
        <w:t>if</w:t>
      </w:r>
      <w:r w:rsidRPr="001A158C">
        <w:rPr>
          <w:sz w:val="18"/>
          <w:szCs w:val="18"/>
        </w:rPr>
        <w:t xml:space="preserve"> list_of_elements[</w:t>
      </w:r>
      <w:r>
        <w:rPr>
          <w:sz w:val="18"/>
          <w:szCs w:val="18"/>
        </w:rPr>
        <w:t>min_index</w:t>
      </w:r>
      <w:r w:rsidRPr="001A158C">
        <w:rPr>
          <w:sz w:val="18"/>
          <w:szCs w:val="18"/>
        </w:rPr>
        <w:t xml:space="preserve">] </w:t>
      </w:r>
      <w:r w:rsidRPr="001A158C">
        <w:rPr>
          <w:b/>
          <w:bCs/>
          <w:sz w:val="18"/>
          <w:szCs w:val="18"/>
        </w:rPr>
        <w:t xml:space="preserve">&gt; </w:t>
      </w:r>
      <w:r w:rsidRPr="001A158C">
        <w:rPr>
          <w:sz w:val="18"/>
          <w:szCs w:val="18"/>
        </w:rPr>
        <w:t>list_of_elements[j]</w:t>
      </w:r>
    </w:p>
    <w:p w14:paraId="7A9320DF" w14:textId="77777777" w:rsidR="00F36D20" w:rsidRPr="001A158C" w:rsidRDefault="00F36D20" w:rsidP="00F36D20">
      <w:pPr>
        <w:pStyle w:val="programcode"/>
        <w:rPr>
          <w:sz w:val="18"/>
          <w:szCs w:val="18"/>
        </w:rPr>
      </w:pPr>
    </w:p>
    <w:p w14:paraId="7960F1CF" w14:textId="6C08D4D8" w:rsidR="00F36D20" w:rsidRPr="001A158C" w:rsidRDefault="00F36D20" w:rsidP="00F36D20">
      <w:pPr>
        <w:pStyle w:val="programcode"/>
        <w:rPr>
          <w:sz w:val="18"/>
          <w:szCs w:val="18"/>
        </w:rPr>
      </w:pPr>
      <w:r w:rsidRPr="001A158C">
        <w:rPr>
          <w:sz w:val="18"/>
          <w:szCs w:val="18"/>
        </w:rPr>
        <w:t>   </w:t>
      </w:r>
      <w:r w:rsidRPr="001A158C">
        <w:rPr>
          <w:sz w:val="18"/>
          <w:szCs w:val="18"/>
        </w:rPr>
        <w:tab/>
        <w:t>      </w:t>
      </w:r>
      <w:r w:rsidRPr="001A158C">
        <w:rPr>
          <w:sz w:val="18"/>
          <w:szCs w:val="18"/>
        </w:rPr>
        <w:tab/>
        <w:t>   </w:t>
      </w:r>
      <w:r>
        <w:rPr>
          <w:sz w:val="18"/>
          <w:szCs w:val="18"/>
        </w:rPr>
        <w:t xml:space="preserve">min_index </w:t>
      </w:r>
      <m:oMath>
        <m:r>
          <m:rPr>
            <m:sty m:val="bi"/>
          </m:rPr>
          <w:rPr>
            <w:rFonts w:ascii="Cambria Math" w:hAnsi="Cambria Math"/>
            <w:sz w:val="18"/>
            <w:szCs w:val="18"/>
          </w:rPr>
          <m:t>←</m:t>
        </m:r>
      </m:oMath>
      <w:r>
        <w:rPr>
          <w:b/>
          <w:sz w:val="18"/>
          <w:szCs w:val="18"/>
        </w:rPr>
        <w:t xml:space="preserve"> </w:t>
      </w:r>
      <w:r w:rsidRPr="00F36D20">
        <w:rPr>
          <w:bCs/>
          <w:sz w:val="18"/>
          <w:szCs w:val="18"/>
        </w:rPr>
        <w:t>j</w:t>
      </w:r>
    </w:p>
    <w:p w14:paraId="17299A7F" w14:textId="77777777" w:rsidR="00F36D20" w:rsidRPr="001A158C" w:rsidRDefault="00F36D20" w:rsidP="00F36D20">
      <w:pPr>
        <w:pStyle w:val="programcode"/>
        <w:rPr>
          <w:sz w:val="18"/>
          <w:szCs w:val="18"/>
        </w:rPr>
      </w:pPr>
    </w:p>
    <w:p w14:paraId="3218BD33" w14:textId="77777777" w:rsidR="00F36D20" w:rsidRPr="001A158C" w:rsidRDefault="00F36D20" w:rsidP="00F36D20">
      <w:pPr>
        <w:pStyle w:val="programcode"/>
        <w:rPr>
          <w:b/>
          <w:bCs/>
          <w:sz w:val="18"/>
          <w:szCs w:val="18"/>
        </w:rPr>
      </w:pPr>
      <w:r w:rsidRPr="001A158C">
        <w:rPr>
          <w:sz w:val="18"/>
          <w:szCs w:val="18"/>
        </w:rPr>
        <w:t>   </w:t>
      </w:r>
      <w:r w:rsidRPr="001A158C">
        <w:rPr>
          <w:sz w:val="18"/>
          <w:szCs w:val="18"/>
        </w:rPr>
        <w:tab/>
        <w:t>      </w:t>
      </w:r>
      <w:r w:rsidRPr="001A158C">
        <w:rPr>
          <w:b/>
          <w:bCs/>
          <w:sz w:val="18"/>
          <w:szCs w:val="18"/>
        </w:rPr>
        <w:t>end if</w:t>
      </w:r>
    </w:p>
    <w:p w14:paraId="7A1F16CE" w14:textId="77777777" w:rsidR="00F36D20" w:rsidRPr="001A158C" w:rsidRDefault="00F36D20" w:rsidP="00F36D20">
      <w:pPr>
        <w:pStyle w:val="programcode"/>
        <w:rPr>
          <w:b/>
          <w:bCs/>
          <w:sz w:val="18"/>
          <w:szCs w:val="18"/>
        </w:rPr>
      </w:pPr>
    </w:p>
    <w:p w14:paraId="15BACF67" w14:textId="29DA58DB" w:rsidR="00F36D20" w:rsidRDefault="00F36D20" w:rsidP="00F36D20">
      <w:pPr>
        <w:pStyle w:val="programcode"/>
        <w:rPr>
          <w:b/>
          <w:bCs/>
          <w:sz w:val="18"/>
          <w:szCs w:val="18"/>
        </w:rPr>
      </w:pPr>
      <w:r w:rsidRPr="001A158C">
        <w:rPr>
          <w:sz w:val="18"/>
          <w:szCs w:val="18"/>
        </w:rPr>
        <w:tab/>
      </w:r>
      <w:r w:rsidRPr="001A158C">
        <w:rPr>
          <w:sz w:val="18"/>
          <w:szCs w:val="18"/>
        </w:rPr>
        <w:tab/>
        <w:t>   </w:t>
      </w:r>
      <w:r w:rsidRPr="001A158C">
        <w:rPr>
          <w:b/>
          <w:bCs/>
          <w:sz w:val="18"/>
          <w:szCs w:val="18"/>
        </w:rPr>
        <w:t>end for</w:t>
      </w:r>
    </w:p>
    <w:p w14:paraId="388FA319" w14:textId="7970D23E" w:rsidR="00F36D20" w:rsidRDefault="00F36D20" w:rsidP="00F36D20">
      <w:pPr>
        <w:pStyle w:val="programcode"/>
        <w:rPr>
          <w:b/>
          <w:bCs/>
          <w:sz w:val="18"/>
          <w:szCs w:val="18"/>
        </w:rPr>
      </w:pPr>
    </w:p>
    <w:p w14:paraId="783E7E65" w14:textId="6606D984" w:rsidR="00F36D20" w:rsidRPr="001A158C" w:rsidRDefault="00F36D20" w:rsidP="00F36D20">
      <w:pPr>
        <w:pStyle w:val="programcode"/>
        <w:rPr>
          <w:b/>
          <w:bCs/>
          <w:sz w:val="18"/>
          <w:szCs w:val="18"/>
        </w:rPr>
      </w:pPr>
      <w:r w:rsidRPr="001A158C">
        <w:rPr>
          <w:sz w:val="18"/>
          <w:szCs w:val="18"/>
        </w:rPr>
        <w:t xml:space="preserve">    </w:t>
      </w:r>
      <w:r w:rsidRPr="00F36D20">
        <w:rPr>
          <w:b/>
          <w:bCs/>
          <w:sz w:val="18"/>
          <w:szCs w:val="18"/>
        </w:rPr>
        <w:t>swap</w:t>
      </w:r>
      <w:r>
        <w:rPr>
          <w:sz w:val="18"/>
          <w:szCs w:val="18"/>
        </w:rPr>
        <w:t>(</w:t>
      </w:r>
      <w:r w:rsidRPr="001A158C">
        <w:rPr>
          <w:sz w:val="18"/>
          <w:szCs w:val="18"/>
        </w:rPr>
        <w:t>list_of_elements</w:t>
      </w:r>
      <w:r>
        <w:rPr>
          <w:sz w:val="18"/>
          <w:szCs w:val="18"/>
        </w:rPr>
        <w:t>[min_index], list_of_elements[i])</w:t>
      </w:r>
    </w:p>
    <w:p w14:paraId="3AB371EB" w14:textId="77777777" w:rsidR="00F36D20" w:rsidRPr="001A158C" w:rsidRDefault="00F36D20" w:rsidP="00F36D20">
      <w:pPr>
        <w:pStyle w:val="programcode"/>
        <w:rPr>
          <w:b/>
          <w:bCs/>
          <w:sz w:val="18"/>
          <w:szCs w:val="18"/>
        </w:rPr>
      </w:pPr>
    </w:p>
    <w:p w14:paraId="11261380" w14:textId="77777777" w:rsidR="00F36D20" w:rsidRPr="001A158C" w:rsidRDefault="00F36D20" w:rsidP="00F36D20">
      <w:pPr>
        <w:pStyle w:val="programcode"/>
        <w:rPr>
          <w:b/>
          <w:bCs/>
          <w:sz w:val="18"/>
          <w:szCs w:val="18"/>
        </w:rPr>
      </w:pPr>
      <w:r w:rsidRPr="001A158C">
        <w:rPr>
          <w:sz w:val="18"/>
          <w:szCs w:val="18"/>
        </w:rPr>
        <w:t xml:space="preserve">    </w:t>
      </w:r>
      <w:r w:rsidRPr="001A158C">
        <w:rPr>
          <w:b/>
          <w:bCs/>
          <w:sz w:val="18"/>
          <w:szCs w:val="18"/>
        </w:rPr>
        <w:t>end for</w:t>
      </w:r>
    </w:p>
    <w:p w14:paraId="7CC6C1C7" w14:textId="77777777" w:rsidR="00F36D20" w:rsidRPr="001A158C" w:rsidRDefault="00F36D20" w:rsidP="00F36D20">
      <w:pPr>
        <w:pStyle w:val="programcode"/>
        <w:rPr>
          <w:b/>
          <w:bCs/>
          <w:sz w:val="18"/>
          <w:szCs w:val="18"/>
        </w:rPr>
      </w:pPr>
    </w:p>
    <w:p w14:paraId="1D846DB3" w14:textId="6589934C" w:rsidR="00650134" w:rsidRPr="00F36D20" w:rsidRDefault="00F36D20" w:rsidP="00F36D20">
      <w:pPr>
        <w:pStyle w:val="programcode"/>
        <w:rPr>
          <w:b/>
          <w:bCs/>
          <w:sz w:val="18"/>
          <w:szCs w:val="18"/>
        </w:rPr>
      </w:pPr>
      <w:r w:rsidRPr="001A158C">
        <w:rPr>
          <w:b/>
          <w:bCs/>
          <w:sz w:val="18"/>
          <w:szCs w:val="18"/>
        </w:rPr>
        <w:t>end</w:t>
      </w:r>
    </w:p>
    <w:p w14:paraId="720BB182" w14:textId="77777777" w:rsidR="00F36D20" w:rsidRDefault="00F36D20" w:rsidP="00F36D20">
      <w:pPr>
        <w:pStyle w:val="p1a"/>
      </w:pPr>
      <w:r>
        <w:t xml:space="preserve">In this algorithm, the frequency count of the inner loop will be </w:t>
      </w:r>
    </w:p>
    <w:p w14:paraId="45A5C19C" w14:textId="04D95E29" w:rsidR="00F36D20" w:rsidRPr="00374C6B" w:rsidRDefault="008A2111" w:rsidP="00F36D20">
      <w:pPr>
        <w:pStyle w:val="equation"/>
        <w:rPr>
          <w:i/>
        </w:rPr>
      </w:pPr>
      <m:oMathPara>
        <m:oMathParaPr>
          <m:jc m:val="center"/>
        </m:oMathParaPr>
        <m:oMath>
          <m:nary>
            <m:naryPr>
              <m:chr m:val="∑"/>
              <m:limLoc m:val="undOvr"/>
              <m:ctrlPr>
                <w:rPr>
                  <w:rFonts w:ascii="Cambria Math" w:hAnsi="Cambria Math"/>
                  <w:i/>
                </w:rPr>
              </m:ctrlPr>
            </m:naryPr>
            <m:sub>
              <m:r>
                <w:rPr>
                  <w:rFonts w:ascii="Cambria Math" w:hAnsi="Cambria Math"/>
                </w:rPr>
                <m:t>j=i</m:t>
              </m:r>
            </m:sub>
            <m:sup>
              <m:r>
                <w:rPr>
                  <w:rFonts w:ascii="Cambria Math" w:hAnsi="Cambria Math"/>
                </w:rPr>
                <m:t>n-1</m:t>
              </m:r>
            </m:sup>
            <m:e>
              <m:d>
                <m:dPr>
                  <m:ctrlPr>
                    <w:rPr>
                      <w:rFonts w:ascii="Cambria Math" w:hAnsi="Cambria Math"/>
                      <w:i/>
                    </w:rPr>
                  </m:ctrlPr>
                </m:dPr>
                <m:e>
                  <m:r>
                    <w:rPr>
                      <w:rFonts w:ascii="Cambria Math" w:hAnsi="Cambria Math"/>
                    </w:rPr>
                    <m:t>1</m:t>
                  </m:r>
                </m:e>
              </m:d>
            </m:e>
          </m:nary>
          <m:r>
            <w:rPr>
              <w:rFonts w:ascii="Cambria Math" w:hAnsi="Cambria Math"/>
            </w:rPr>
            <m:t>=</m:t>
          </m:r>
          <m:d>
            <m:dPr>
              <m:ctrlPr>
                <w:rPr>
                  <w:rFonts w:ascii="Cambria Math" w:hAnsi="Cambria Math"/>
                  <w:i/>
                </w:rPr>
              </m:ctrlPr>
            </m:dPr>
            <m:e>
              <m:d>
                <m:dPr>
                  <m:ctrlPr>
                    <w:rPr>
                      <w:rFonts w:ascii="Cambria Math" w:hAnsi="Cambria Math"/>
                      <w:i/>
                    </w:rPr>
                  </m:ctrlPr>
                </m:dPr>
                <m:e>
                  <m:r>
                    <w:rPr>
                      <w:rFonts w:ascii="Cambria Math" w:hAnsi="Cambria Math"/>
                    </w:rPr>
                    <m:t>n-1</m:t>
                  </m:r>
                </m:e>
              </m:d>
              <m:r>
                <w:rPr>
                  <w:rFonts w:ascii="Cambria Math" w:hAnsi="Cambria Math"/>
                </w:rPr>
                <m:t>-</m:t>
              </m:r>
              <m:d>
                <m:dPr>
                  <m:ctrlPr>
                    <w:rPr>
                      <w:rFonts w:ascii="Cambria Math" w:hAnsi="Cambria Math"/>
                      <w:i/>
                    </w:rPr>
                  </m:ctrlPr>
                </m:dPr>
                <m:e>
                  <m:r>
                    <w:rPr>
                      <w:rFonts w:ascii="Cambria Math" w:hAnsi="Cambria Math"/>
                    </w:rPr>
                    <m:t>i</m:t>
                  </m:r>
                </m:e>
              </m:d>
              <m:r>
                <w:rPr>
                  <w:rFonts w:ascii="Cambria Math" w:hAnsi="Cambria Math"/>
                </w:rPr>
                <m:t>+1</m:t>
              </m:r>
            </m:e>
          </m:d>
          <m:r>
            <w:rPr>
              <w:rFonts w:ascii="Cambria Math" w:hAnsi="Cambria Math"/>
            </w:rPr>
            <m:t>×1=n-i</m:t>
          </m:r>
        </m:oMath>
      </m:oMathPara>
    </w:p>
    <w:p w14:paraId="03016168" w14:textId="77777777" w:rsidR="00F36D20" w:rsidRDefault="00F36D20" w:rsidP="00F36D20">
      <w:pPr>
        <w:pStyle w:val="p1a"/>
      </w:pPr>
      <w:r>
        <w:t xml:space="preserve">the frequency count of the outer loop will be </w:t>
      </w:r>
    </w:p>
    <w:p w14:paraId="67027D30" w14:textId="3870DCC9" w:rsidR="00F36D20" w:rsidRPr="007366D8" w:rsidRDefault="008A2111" w:rsidP="00F36D20">
      <m:oMathPara>
        <m:oMath>
          <m:nary>
            <m:naryPr>
              <m:chr m:val="∑"/>
              <m:limLoc m:val="undOvr"/>
              <m:ctrlPr>
                <w:rPr>
                  <w:rFonts w:ascii="Cambria Math" w:hAnsi="Cambria Math"/>
                  <w:i/>
                </w:rPr>
              </m:ctrlPr>
            </m:naryPr>
            <m:sub>
              <m:r>
                <w:rPr>
                  <w:rFonts w:ascii="Cambria Math" w:hAnsi="Cambria Math"/>
                </w:rPr>
                <m:t>i=0</m:t>
              </m:r>
            </m:sub>
            <m:sup>
              <m:r>
                <w:rPr>
                  <w:rFonts w:ascii="Cambria Math" w:hAnsi="Cambria Math"/>
                </w:rPr>
                <m:t>n-1</m:t>
              </m:r>
            </m:sup>
            <m:e>
              <m:d>
                <m:dPr>
                  <m:ctrlPr>
                    <w:rPr>
                      <w:rFonts w:ascii="Cambria Math" w:hAnsi="Cambria Math"/>
                      <w:i/>
                    </w:rPr>
                  </m:ctrlPr>
                </m:dPr>
                <m:e>
                  <m:nary>
                    <m:naryPr>
                      <m:chr m:val="∑"/>
                      <m:limLoc m:val="undOvr"/>
                      <m:ctrlPr>
                        <w:rPr>
                          <w:rFonts w:ascii="Cambria Math" w:hAnsi="Cambria Math"/>
                          <w:i/>
                        </w:rPr>
                      </m:ctrlPr>
                    </m:naryPr>
                    <m:sub>
                      <m:r>
                        <w:rPr>
                          <w:rFonts w:ascii="Cambria Math" w:hAnsi="Cambria Math"/>
                        </w:rPr>
                        <m:t>j=i</m:t>
                      </m:r>
                    </m:sub>
                    <m:sup>
                      <m:r>
                        <w:rPr>
                          <w:rFonts w:ascii="Cambria Math" w:hAnsi="Cambria Math"/>
                        </w:rPr>
                        <m:t>n-1</m:t>
                      </m:r>
                    </m:sup>
                    <m:e>
                      <m:d>
                        <m:dPr>
                          <m:ctrlPr>
                            <w:rPr>
                              <w:rFonts w:ascii="Cambria Math" w:hAnsi="Cambria Math"/>
                              <w:i/>
                            </w:rPr>
                          </m:ctrlPr>
                        </m:dPr>
                        <m:e>
                          <m:r>
                            <w:rPr>
                              <w:rFonts w:ascii="Cambria Math" w:hAnsi="Cambria Math"/>
                            </w:rPr>
                            <m:t>1</m:t>
                          </m:r>
                        </m:e>
                      </m:d>
                    </m:e>
                  </m:nary>
                </m:e>
              </m:d>
            </m:e>
          </m:nary>
          <m:r>
            <w:rPr>
              <w:rFonts w:ascii="Cambria Math" w:hAnsi="Cambria Math"/>
            </w:rPr>
            <m:t>=</m:t>
          </m:r>
          <m:nary>
            <m:naryPr>
              <m:chr m:val="∑"/>
              <m:limLoc m:val="undOvr"/>
              <m:ctrlPr>
                <w:rPr>
                  <w:rFonts w:ascii="Cambria Math" w:hAnsi="Cambria Math"/>
                  <w:i/>
                </w:rPr>
              </m:ctrlPr>
            </m:naryPr>
            <m:sub>
              <m:r>
                <w:rPr>
                  <w:rFonts w:ascii="Cambria Math" w:hAnsi="Cambria Math"/>
                </w:rPr>
                <m:t>i=0</m:t>
              </m:r>
            </m:sub>
            <m:sup>
              <m:r>
                <w:rPr>
                  <w:rFonts w:ascii="Cambria Math" w:hAnsi="Cambria Math"/>
                </w:rPr>
                <m:t>n-1</m:t>
              </m:r>
            </m:sup>
            <m:e>
              <m:d>
                <m:dPr>
                  <m:ctrlPr>
                    <w:rPr>
                      <w:rFonts w:ascii="Cambria Math" w:hAnsi="Cambria Math"/>
                      <w:i/>
                    </w:rPr>
                  </m:ctrlPr>
                </m:dPr>
                <m:e>
                  <m:r>
                    <w:rPr>
                      <w:rFonts w:ascii="Cambria Math" w:hAnsi="Cambria Math"/>
                    </w:rPr>
                    <m:t>n-i</m:t>
                  </m:r>
                </m:e>
              </m:d>
            </m:e>
          </m:nary>
          <m:r>
            <w:rPr>
              <w:rFonts w:ascii="Cambria Math" w:hAnsi="Cambria Math"/>
            </w:rPr>
            <m:t>=</m:t>
          </m:r>
          <m:sSup>
            <m:sSupPr>
              <m:ctrlPr>
                <w:rPr>
                  <w:rFonts w:ascii="Cambria Math" w:hAnsi="Cambria Math"/>
                  <w:i/>
                </w:rPr>
              </m:ctrlPr>
            </m:sSupPr>
            <m:e>
              <m:r>
                <w:rPr>
                  <w:rFonts w:ascii="Cambria Math" w:hAnsi="Cambria Math"/>
                </w:rPr>
                <m:t>n</m:t>
              </m:r>
            </m:e>
            <m:sup>
              <m:r>
                <w:rPr>
                  <w:rFonts w:ascii="Cambria Math" w:hAnsi="Cambria Math"/>
                </w:rPr>
                <m:t>2</m:t>
              </m:r>
            </m:sup>
          </m:sSup>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n</m:t>
                  </m:r>
                  <m:d>
                    <m:dPr>
                      <m:ctrlPr>
                        <w:rPr>
                          <w:rFonts w:ascii="Cambria Math" w:hAnsi="Cambria Math"/>
                          <w:i/>
                        </w:rPr>
                      </m:ctrlPr>
                    </m:dPr>
                    <m:e>
                      <m:r>
                        <w:rPr>
                          <w:rFonts w:ascii="Cambria Math" w:hAnsi="Cambria Math"/>
                        </w:rPr>
                        <m:t>n-1</m:t>
                      </m:r>
                    </m:e>
                  </m:d>
                </m:num>
                <m:den>
                  <m:r>
                    <w:rPr>
                      <w:rFonts w:ascii="Cambria Math" w:hAnsi="Cambria Math"/>
                    </w:rPr>
                    <m:t>2</m:t>
                  </m:r>
                </m:den>
              </m:f>
            </m:e>
          </m:d>
          <m:r>
            <w:rPr>
              <w:rFonts w:ascii="Cambria Math" w:hAnsi="Cambria Math"/>
            </w:rPr>
            <m:t>=</m:t>
          </m:r>
          <m:f>
            <m:fPr>
              <m:ctrlPr>
                <w:rPr>
                  <w:rFonts w:ascii="Cambria Math" w:hAnsi="Cambria Math"/>
                  <w:i/>
                </w:rPr>
              </m:ctrlPr>
            </m:fPr>
            <m:num>
              <m:r>
                <w:rPr>
                  <w:rFonts w:ascii="Cambria Math" w:hAnsi="Cambria Math"/>
                </w:rPr>
                <m:t>n</m:t>
              </m:r>
              <m:d>
                <m:dPr>
                  <m:ctrlPr>
                    <w:rPr>
                      <w:rFonts w:ascii="Cambria Math" w:hAnsi="Cambria Math"/>
                      <w:i/>
                    </w:rPr>
                  </m:ctrlPr>
                </m:dPr>
                <m:e>
                  <m:r>
                    <w:rPr>
                      <w:rFonts w:ascii="Cambria Math" w:hAnsi="Cambria Math"/>
                    </w:rPr>
                    <m:t>n-1</m:t>
                  </m:r>
                </m:e>
              </m:d>
            </m:num>
            <m:den>
              <m:r>
                <w:rPr>
                  <w:rFonts w:ascii="Cambria Math" w:hAnsi="Cambria Math"/>
                </w:rPr>
                <m:t>2</m:t>
              </m:r>
            </m:den>
          </m:f>
        </m:oMath>
      </m:oMathPara>
    </w:p>
    <w:p w14:paraId="1B006778" w14:textId="77777777" w:rsidR="00650134" w:rsidRPr="00650134" w:rsidRDefault="00650134" w:rsidP="00650134"/>
    <w:p w14:paraId="242C1DDD" w14:textId="77777777" w:rsidR="00374C6B" w:rsidRDefault="00374C6B" w:rsidP="00374C6B">
      <w:pPr>
        <w:pStyle w:val="p1a"/>
      </w:pPr>
      <w:r>
        <w:t xml:space="preserve">The Complexity in the dimensions of time for this Sorting Algorithm will be </w:t>
      </w:r>
      <m:oMath>
        <m:r>
          <w:rPr>
            <w:rFonts w:ascii="Cambria Math" w:hAnsi="Cambria Math"/>
          </w:rPr>
          <m:t>O</m:t>
        </m:r>
        <m:d>
          <m:dPr>
            <m:ctrlPr>
              <w:rPr>
                <w:rFonts w:ascii="Cambria Math" w:hAnsi="Cambria Math"/>
                <w:i/>
              </w:rPr>
            </m:ctrlPr>
          </m:dPr>
          <m:e>
            <m:f>
              <m:fPr>
                <m:ctrlPr>
                  <w:rPr>
                    <w:rFonts w:ascii="Cambria Math" w:hAnsi="Cambria Math"/>
                    <w:i/>
                  </w:rPr>
                </m:ctrlPr>
              </m:fPr>
              <m:num>
                <m:r>
                  <w:rPr>
                    <w:rFonts w:ascii="Cambria Math" w:hAnsi="Cambria Math"/>
                  </w:rPr>
                  <m:t>n</m:t>
                </m:r>
                <m:d>
                  <m:dPr>
                    <m:ctrlPr>
                      <w:rPr>
                        <w:rFonts w:ascii="Cambria Math" w:hAnsi="Cambria Math"/>
                        <w:i/>
                      </w:rPr>
                    </m:ctrlPr>
                  </m:dPr>
                  <m:e>
                    <m:r>
                      <w:rPr>
                        <w:rFonts w:ascii="Cambria Math" w:hAnsi="Cambria Math"/>
                      </w:rPr>
                      <m:t>n-1</m:t>
                    </m:r>
                  </m:e>
                </m:d>
              </m:num>
              <m:den>
                <m:r>
                  <w:rPr>
                    <w:rFonts w:ascii="Cambria Math" w:hAnsi="Cambria Math"/>
                  </w:rPr>
                  <m:t>2</m:t>
                </m:r>
              </m:den>
            </m:f>
          </m:e>
        </m:d>
        <m:r>
          <w:rPr>
            <w:rFonts w:ascii="Cambria Math" w:hAnsi="Cambria Math"/>
          </w:rPr>
          <m:t>≈O</m:t>
        </m:r>
        <m:d>
          <m:dPr>
            <m:ctrlPr>
              <w:rPr>
                <w:rFonts w:ascii="Cambria Math" w:hAnsi="Cambria Math"/>
                <w:i/>
              </w:rPr>
            </m:ctrlPr>
          </m:dPr>
          <m:e>
            <m:sSup>
              <m:sSupPr>
                <m:ctrlPr>
                  <w:rPr>
                    <w:rFonts w:ascii="Cambria Math" w:hAnsi="Cambria Math"/>
                    <w:i/>
                  </w:rPr>
                </m:ctrlPr>
              </m:sSupPr>
              <m:e>
                <m:r>
                  <w:rPr>
                    <w:rFonts w:ascii="Cambria Math" w:hAnsi="Cambria Math"/>
                  </w:rPr>
                  <m:t>n</m:t>
                </m:r>
              </m:e>
              <m:sup>
                <m:r>
                  <w:rPr>
                    <w:rFonts w:ascii="Cambria Math" w:hAnsi="Cambria Math"/>
                  </w:rPr>
                  <m:t>2</m:t>
                </m:r>
              </m:sup>
            </m:sSup>
          </m:e>
        </m:d>
      </m:oMath>
      <w:r>
        <w:t xml:space="preserve">. </w:t>
      </w:r>
    </w:p>
    <w:p w14:paraId="52F1E24F" w14:textId="179EA4C3" w:rsidR="00650134" w:rsidRDefault="00CD625D" w:rsidP="00CD625D">
      <w:pPr>
        <w:pStyle w:val="heading1"/>
      </w:pPr>
      <w:r>
        <w:t>Insertion Sort</w:t>
      </w:r>
    </w:p>
    <w:p w14:paraId="74555EA5" w14:textId="77777777" w:rsidR="00CD625D" w:rsidRDefault="00CD625D" w:rsidP="00CD625D">
      <w:pPr>
        <w:pStyle w:val="p1a"/>
      </w:pPr>
      <w:r>
        <w:t xml:space="preserve">This Sorting algorithm is quite similar in terms of </w:t>
      </w:r>
      <w:proofErr w:type="gramStart"/>
      <w:r>
        <w:t>it’s</w:t>
      </w:r>
      <w:proofErr w:type="gramEnd"/>
      <w:r>
        <w:t xml:space="preserve"> attire with the Selection Sort, but the face of this algorithm is holding a great difference concealed within it. </w:t>
      </w:r>
    </w:p>
    <w:p w14:paraId="0A1CD668" w14:textId="77777777" w:rsidR="00CD625D" w:rsidRDefault="00CD625D" w:rsidP="00CD625D">
      <w:pPr>
        <w:pStyle w:val="p1a"/>
      </w:pPr>
      <w:r>
        <w:t xml:space="preserve">Let we have been given a set of </w:t>
      </w:r>
      <m:oMath>
        <m:r>
          <w:rPr>
            <w:rFonts w:ascii="Cambria Math" w:hAnsi="Cambria Math"/>
          </w:rPr>
          <m:t>n</m:t>
        </m:r>
      </m:oMath>
      <w:r>
        <w:t xml:space="preserve"> unsorted elements in a list (data structure with language independency), such that</w:t>
      </w:r>
    </w:p>
    <w:p w14:paraId="0F5A198B" w14:textId="77777777" w:rsidR="00CD625D" w:rsidRDefault="00CD625D" w:rsidP="00CD625D">
      <w:pPr>
        <w:pStyle w:val="equation"/>
      </w:pPr>
      <w:r>
        <w:tab/>
      </w:r>
      <m:oMath>
        <m:r>
          <w:rPr>
            <w:rFonts w:ascii="Cambria Math" w:hAnsi="Cambria Math"/>
          </w:rPr>
          <m:t>L</m:t>
        </m:r>
        <m:d>
          <m:dPr>
            <m:ctrlPr>
              <w:rPr>
                <w:rFonts w:ascii="Cambria Math" w:hAnsi="Cambria Math"/>
              </w:rPr>
            </m:ctrlPr>
          </m:dPr>
          <m:e>
            <m:r>
              <w:rPr>
                <w:rFonts w:ascii="Cambria Math" w:hAnsi="Cambria Math"/>
              </w:rPr>
              <m:t>n</m:t>
            </m:r>
          </m:e>
        </m:d>
        <m:r>
          <m:rPr>
            <m:sty m:val="p"/>
          </m:rPr>
          <w:rPr>
            <w:rFonts w:ascii="Cambria Math" w:hAnsi="Cambria Math"/>
          </w:rPr>
          <m:t>={</m:t>
        </m:r>
        <m:sSub>
          <m:sSubPr>
            <m:ctrlPr>
              <w:rPr>
                <w:rFonts w:ascii="Cambria Math" w:hAnsi="Cambria Math"/>
              </w:rPr>
            </m:ctrlPr>
          </m:sSubPr>
          <m:e>
            <m:r>
              <w:rPr>
                <w:rFonts w:ascii="Cambria Math" w:hAnsi="Cambria Math"/>
              </w:rPr>
              <m:t>α</m:t>
            </m:r>
          </m:e>
          <m:sub>
            <m:r>
              <m:rPr>
                <m:sty m:val="p"/>
              </m:rPr>
              <w:rPr>
                <w:rFonts w:ascii="Cambria Math" w:hAnsi="Cambria Math"/>
              </w:rPr>
              <m:t>0</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α</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α</m:t>
            </m:r>
          </m:e>
          <m:sub>
            <m:r>
              <m:rPr>
                <m:sty m:val="p"/>
              </m:rPr>
              <w:rPr>
                <w:rFonts w:ascii="Cambria Math" w:hAnsi="Cambria Math"/>
              </w:rPr>
              <m:t>2</m:t>
            </m:r>
          </m:sub>
        </m:sSub>
        <m:r>
          <m:rPr>
            <m:sty m:val="p"/>
          </m:rPr>
          <w:rPr>
            <w:rFonts w:ascii="Cambria Math" w:hAnsi="Cambria Math"/>
          </w:rPr>
          <m:t xml:space="preserve">, …, </m:t>
        </m:r>
        <m:sSub>
          <m:sSubPr>
            <m:ctrlPr>
              <w:rPr>
                <w:rFonts w:ascii="Cambria Math" w:hAnsi="Cambria Math"/>
              </w:rPr>
            </m:ctrlPr>
          </m:sSubPr>
          <m:e>
            <m:r>
              <w:rPr>
                <w:rFonts w:ascii="Cambria Math" w:hAnsi="Cambria Math"/>
              </w:rPr>
              <m:t>α</m:t>
            </m:r>
          </m:e>
          <m:sub>
            <m:r>
              <w:rPr>
                <w:rFonts w:ascii="Cambria Math" w:hAnsi="Cambria Math"/>
              </w:rPr>
              <m:t>n</m:t>
            </m:r>
            <m:r>
              <m:rPr>
                <m:sty m:val="p"/>
              </m:rPr>
              <w:rPr>
                <w:rFonts w:ascii="Cambria Math" w:hAnsi="Cambria Math"/>
              </w:rPr>
              <m:t>-1</m:t>
            </m:r>
          </m:sub>
        </m:sSub>
        <m:r>
          <m:rPr>
            <m:sty m:val="p"/>
          </m:rPr>
          <w:rPr>
            <w:rFonts w:ascii="Cambria Math" w:hAnsi="Cambria Math"/>
          </w:rPr>
          <m:t>}</m:t>
        </m:r>
      </m:oMath>
    </w:p>
    <w:p w14:paraId="3C239273" w14:textId="07ACB2AA" w:rsidR="00CD625D" w:rsidRDefault="00CD625D" w:rsidP="00CD625D">
      <w:pPr>
        <w:pStyle w:val="p1a"/>
      </w:pPr>
      <w:r>
        <w:t>In this Sorting technique, we select a reference index</w:t>
      </w:r>
      <w:r w:rsidR="00891494">
        <w:t>ed element</w:t>
      </w:r>
      <w:r>
        <w:t xml:space="preserve"> (say </w:t>
      </w:r>
      <m:oMath>
        <m:sSub>
          <m:sSubPr>
            <m:ctrlPr>
              <w:rPr>
                <w:rFonts w:ascii="Cambria Math" w:hAnsi="Cambria Math"/>
              </w:rPr>
            </m:ctrlPr>
          </m:sSubPr>
          <m:e>
            <m:r>
              <w:rPr>
                <w:rFonts w:ascii="Cambria Math" w:hAnsi="Cambria Math"/>
              </w:rPr>
              <m:t>α</m:t>
            </m:r>
          </m:e>
          <m:sub>
            <m:r>
              <w:rPr>
                <w:rFonts w:ascii="Cambria Math" w:hAnsi="Cambria Math"/>
              </w:rPr>
              <m:t>i</m:t>
            </m:r>
          </m:sub>
        </m:sSub>
      </m:oMath>
      <w:r>
        <w:t xml:space="preserve">) and start comparing that with the elements preceding it till we find the appropriate position for the reference indexed element. </w:t>
      </w:r>
      <w:r w:rsidR="00AD6097">
        <w:t xml:space="preserve">The </w:t>
      </w:r>
      <w:r w:rsidR="00581031">
        <w:t xml:space="preserve">affirmative </w:t>
      </w:r>
      <w:r w:rsidR="00AD6097">
        <w:t xml:space="preserve">comparison can be defined mathematically as </w:t>
      </w:r>
      <m:oMath>
        <m:sSub>
          <m:sSubPr>
            <m:ctrlPr>
              <w:rPr>
                <w:rFonts w:ascii="Cambria Math" w:hAnsi="Cambria Math"/>
              </w:rPr>
            </m:ctrlPr>
          </m:sSubPr>
          <m:e>
            <m:r>
              <w:rPr>
                <w:rFonts w:ascii="Cambria Math" w:hAnsi="Cambria Math"/>
              </w:rPr>
              <m:t>α</m:t>
            </m:r>
          </m:e>
          <m:sub>
            <m:r>
              <w:rPr>
                <w:rFonts w:ascii="Cambria Math" w:hAnsi="Cambria Math"/>
              </w:rPr>
              <m:t>j</m:t>
            </m:r>
          </m:sub>
        </m:sSub>
        <m:r>
          <w:rPr>
            <w:rFonts w:ascii="Cambria Math" w:hAnsi="Cambria Math"/>
          </w:rPr>
          <m:t>&gt;</m:t>
        </m:r>
        <m:sSub>
          <m:sSubPr>
            <m:ctrlPr>
              <w:rPr>
                <w:rFonts w:ascii="Cambria Math" w:hAnsi="Cambria Math"/>
              </w:rPr>
            </m:ctrlPr>
          </m:sSubPr>
          <m:e>
            <m:r>
              <w:rPr>
                <w:rFonts w:ascii="Cambria Math" w:hAnsi="Cambria Math"/>
              </w:rPr>
              <m:t>α</m:t>
            </m:r>
          </m:e>
          <m:sub>
            <m:r>
              <w:rPr>
                <w:rFonts w:ascii="Cambria Math" w:hAnsi="Cambria Math"/>
              </w:rPr>
              <m:t>i</m:t>
            </m:r>
          </m:sub>
        </m:sSub>
      </m:oMath>
      <w:r w:rsidR="00AD6097">
        <w:t xml:space="preserve">, </w:t>
      </w:r>
      <m:oMath>
        <m:r>
          <w:rPr>
            <w:rFonts w:ascii="Cambria Math" w:hAnsi="Cambria Math"/>
          </w:rPr>
          <m:t xml:space="preserve">∀j&lt;i </m:t>
        </m:r>
      </m:oMath>
      <w:r w:rsidR="00581031" w:rsidRPr="00581031">
        <w:t>i.e., we keep on going back in index until we find an element to be smaller than the</w:t>
      </w:r>
      <w:r w:rsidR="00891494">
        <w:t xml:space="preserve"> reference indexed elements, </w:t>
      </w:r>
      <m:oMath>
        <m:sSub>
          <m:sSubPr>
            <m:ctrlPr>
              <w:rPr>
                <w:rFonts w:ascii="Cambria Math" w:hAnsi="Cambria Math"/>
              </w:rPr>
            </m:ctrlPr>
          </m:sSubPr>
          <m:e>
            <m:r>
              <w:rPr>
                <w:rFonts w:ascii="Cambria Math" w:hAnsi="Cambria Math"/>
              </w:rPr>
              <m:t>α</m:t>
            </m:r>
          </m:e>
          <m:sub>
            <m:r>
              <w:rPr>
                <w:rFonts w:ascii="Cambria Math" w:hAnsi="Cambria Math"/>
              </w:rPr>
              <m:t>i</m:t>
            </m:r>
          </m:sub>
        </m:sSub>
      </m:oMath>
      <w:r w:rsidR="00891494">
        <w:t xml:space="preserve">. </w:t>
      </w:r>
      <w:r>
        <w:t xml:space="preserve">Meanwhile, in this process, we store the reference indexed element in </w:t>
      </w:r>
      <w:r w:rsidR="00AD6097">
        <w:t>secure vault</w:t>
      </w:r>
      <w:r w:rsidR="002671A5">
        <w:t xml:space="preserve"> and will shift each element to the right which follows the affirmation condition</w:t>
      </w:r>
      <w:r w:rsidR="00AD6097">
        <w:t xml:space="preserve">. </w:t>
      </w:r>
      <w:r w:rsidR="00891494">
        <w:t xml:space="preserve">The main merit of this algorithm is that the elements in left indices of the referential index are properly sorted. </w:t>
      </w:r>
    </w:p>
    <w:p w14:paraId="40177FD9" w14:textId="77777777" w:rsidR="00891494" w:rsidRPr="00650134" w:rsidRDefault="00891494" w:rsidP="00891494"/>
    <w:p w14:paraId="609086B1" w14:textId="77777777" w:rsidR="00891494" w:rsidRDefault="00891494" w:rsidP="00891494">
      <w:pPr>
        <w:pStyle w:val="p1a"/>
      </w:pPr>
      <w:r>
        <w:t xml:space="preserve">The Pseudocode for this algorithm will be </w:t>
      </w:r>
    </w:p>
    <w:p w14:paraId="3B6772BE" w14:textId="43ECFEEE" w:rsidR="006E5141" w:rsidRPr="001A158C" w:rsidRDefault="006E5141" w:rsidP="006E5141">
      <w:pPr>
        <w:pStyle w:val="programcode"/>
        <w:rPr>
          <w:sz w:val="18"/>
          <w:szCs w:val="18"/>
        </w:rPr>
      </w:pPr>
      <w:r w:rsidRPr="001A158C">
        <w:rPr>
          <w:b/>
          <w:bCs/>
          <w:sz w:val="18"/>
          <w:szCs w:val="18"/>
        </w:rPr>
        <w:t>function</w:t>
      </w:r>
      <w:r w:rsidRPr="001A158C">
        <w:rPr>
          <w:sz w:val="18"/>
          <w:szCs w:val="18"/>
        </w:rPr>
        <w:t xml:space="preserve"> </w:t>
      </w:r>
      <w:r>
        <w:rPr>
          <w:sz w:val="18"/>
          <w:szCs w:val="18"/>
        </w:rPr>
        <w:t>insertion</w:t>
      </w:r>
      <w:r w:rsidRPr="001A158C">
        <w:rPr>
          <w:sz w:val="18"/>
          <w:szCs w:val="18"/>
        </w:rPr>
        <w:t>_sort(number_of_elements, list_of_elements)</w:t>
      </w:r>
    </w:p>
    <w:p w14:paraId="0AA9BB71" w14:textId="77777777" w:rsidR="006E5141" w:rsidRPr="001A158C" w:rsidRDefault="006E5141" w:rsidP="006E5141">
      <w:pPr>
        <w:pStyle w:val="programcode"/>
        <w:rPr>
          <w:sz w:val="18"/>
          <w:szCs w:val="18"/>
        </w:rPr>
      </w:pPr>
    </w:p>
    <w:p w14:paraId="2C889E6A" w14:textId="77777777" w:rsidR="006E5141" w:rsidRPr="001A158C" w:rsidRDefault="006E5141" w:rsidP="006E5141">
      <w:pPr>
        <w:pStyle w:val="programcode"/>
        <w:rPr>
          <w:rFonts w:eastAsiaTheme="minorEastAsia"/>
          <w:sz w:val="18"/>
          <w:szCs w:val="18"/>
        </w:rPr>
      </w:pPr>
      <w:r w:rsidRPr="001A158C">
        <w:rPr>
          <w:sz w:val="18"/>
          <w:szCs w:val="18"/>
        </w:rPr>
        <w:t xml:space="preserve">    </w:t>
      </w:r>
      <w:r w:rsidRPr="001A158C">
        <w:rPr>
          <w:rFonts w:eastAsiaTheme="minorEastAsia"/>
          <w:sz w:val="18"/>
          <w:szCs w:val="18"/>
        </w:rPr>
        <w:t xml:space="preserve">n </w:t>
      </w:r>
      <m:oMath>
        <m:r>
          <m:rPr>
            <m:sty m:val="bi"/>
          </m:rPr>
          <w:rPr>
            <w:rFonts w:ascii="Cambria Math" w:hAnsi="Cambria Math"/>
            <w:sz w:val="18"/>
            <w:szCs w:val="18"/>
          </w:rPr>
          <m:t>←</m:t>
        </m:r>
      </m:oMath>
      <w:r w:rsidRPr="001A158C">
        <w:rPr>
          <w:sz w:val="18"/>
          <w:szCs w:val="18"/>
        </w:rPr>
        <w:t xml:space="preserve"> number_of_elements</w:t>
      </w:r>
      <w:r w:rsidRPr="001A158C">
        <w:rPr>
          <w:rFonts w:eastAsiaTheme="minorEastAsia"/>
          <w:sz w:val="18"/>
          <w:szCs w:val="18"/>
        </w:rPr>
        <w:t xml:space="preserve"> </w:t>
      </w:r>
    </w:p>
    <w:p w14:paraId="10322379" w14:textId="77777777" w:rsidR="006E5141" w:rsidRPr="001A158C" w:rsidRDefault="006E5141" w:rsidP="006E5141">
      <w:pPr>
        <w:pStyle w:val="programcode"/>
        <w:rPr>
          <w:sz w:val="18"/>
          <w:szCs w:val="18"/>
        </w:rPr>
      </w:pPr>
    </w:p>
    <w:p w14:paraId="6E87A010" w14:textId="7538AF2D" w:rsidR="006E5141" w:rsidRDefault="006E5141" w:rsidP="006E5141">
      <w:pPr>
        <w:pStyle w:val="programcode"/>
        <w:rPr>
          <w:sz w:val="18"/>
          <w:szCs w:val="18"/>
        </w:rPr>
      </w:pPr>
      <w:r w:rsidRPr="001A158C">
        <w:rPr>
          <w:sz w:val="18"/>
          <w:szCs w:val="18"/>
        </w:rPr>
        <w:t xml:space="preserve">    </w:t>
      </w:r>
      <w:r w:rsidRPr="001A158C">
        <w:rPr>
          <w:b/>
          <w:bCs/>
          <w:sz w:val="18"/>
          <w:szCs w:val="18"/>
        </w:rPr>
        <w:t>for</w:t>
      </w:r>
      <w:r w:rsidRPr="001A158C">
        <w:rPr>
          <w:sz w:val="18"/>
          <w:szCs w:val="18"/>
        </w:rPr>
        <w:t xml:space="preserve"> i = </w:t>
      </w:r>
      <w:r>
        <w:rPr>
          <w:sz w:val="18"/>
          <w:szCs w:val="18"/>
        </w:rPr>
        <w:t>1</w:t>
      </w:r>
      <w:r w:rsidRPr="001A158C">
        <w:rPr>
          <w:sz w:val="18"/>
          <w:szCs w:val="18"/>
        </w:rPr>
        <w:t xml:space="preserve"> </w:t>
      </w:r>
      <w:r w:rsidRPr="001A158C">
        <w:rPr>
          <w:b/>
          <w:bCs/>
          <w:sz w:val="18"/>
          <w:szCs w:val="18"/>
        </w:rPr>
        <w:t>to</w:t>
      </w:r>
      <w:r w:rsidRPr="001A158C">
        <w:rPr>
          <w:sz w:val="18"/>
          <w:szCs w:val="18"/>
        </w:rPr>
        <w:t xml:space="preserve"> i = n</w:t>
      </w:r>
    </w:p>
    <w:p w14:paraId="64146E1C" w14:textId="77777777" w:rsidR="006E5141" w:rsidRPr="001A158C" w:rsidRDefault="006E5141" w:rsidP="006E5141">
      <w:pPr>
        <w:pStyle w:val="programcode"/>
        <w:rPr>
          <w:sz w:val="18"/>
          <w:szCs w:val="18"/>
        </w:rPr>
      </w:pPr>
    </w:p>
    <w:p w14:paraId="7ED12260" w14:textId="1BD0619D" w:rsidR="006E5141" w:rsidRDefault="006E5141" w:rsidP="006E5141">
      <w:pPr>
        <w:pStyle w:val="programcode"/>
        <w:rPr>
          <w:sz w:val="18"/>
          <w:szCs w:val="18"/>
        </w:rPr>
      </w:pPr>
      <w:r w:rsidRPr="001A158C">
        <w:rPr>
          <w:sz w:val="18"/>
          <w:szCs w:val="18"/>
        </w:rPr>
        <w:tab/>
      </w:r>
      <w:r w:rsidRPr="001A158C">
        <w:rPr>
          <w:sz w:val="18"/>
          <w:szCs w:val="18"/>
        </w:rPr>
        <w:tab/>
        <w:t>   </w:t>
      </w:r>
      <w:r>
        <w:rPr>
          <w:sz w:val="18"/>
          <w:szCs w:val="18"/>
        </w:rPr>
        <w:t xml:space="preserve">reference </w:t>
      </w:r>
      <m:oMath>
        <m:r>
          <m:rPr>
            <m:sty m:val="bi"/>
          </m:rPr>
          <w:rPr>
            <w:rFonts w:ascii="Cambria Math" w:hAnsi="Cambria Math"/>
            <w:sz w:val="18"/>
            <w:szCs w:val="18"/>
          </w:rPr>
          <m:t>←</m:t>
        </m:r>
      </m:oMath>
      <w:r>
        <w:rPr>
          <w:sz w:val="18"/>
          <w:szCs w:val="18"/>
        </w:rPr>
        <w:t xml:space="preserve"> </w:t>
      </w:r>
      <w:r w:rsidRPr="001A158C">
        <w:rPr>
          <w:sz w:val="18"/>
          <w:szCs w:val="18"/>
        </w:rPr>
        <w:t>list_of_elements[</w:t>
      </w:r>
      <w:r>
        <w:rPr>
          <w:sz w:val="18"/>
          <w:szCs w:val="18"/>
        </w:rPr>
        <w:t>i</w:t>
      </w:r>
      <w:r w:rsidRPr="001A158C">
        <w:rPr>
          <w:sz w:val="18"/>
          <w:szCs w:val="18"/>
        </w:rPr>
        <w:t>]</w:t>
      </w:r>
    </w:p>
    <w:p w14:paraId="243D7B69" w14:textId="77777777" w:rsidR="00120725" w:rsidRDefault="00120725" w:rsidP="006E5141">
      <w:pPr>
        <w:pStyle w:val="programcode"/>
        <w:rPr>
          <w:sz w:val="18"/>
          <w:szCs w:val="18"/>
        </w:rPr>
      </w:pPr>
    </w:p>
    <w:p w14:paraId="3915EEA0" w14:textId="67D4A3E2" w:rsidR="00120725" w:rsidRDefault="00120725" w:rsidP="006E5141">
      <w:pPr>
        <w:pStyle w:val="programcode"/>
        <w:rPr>
          <w:sz w:val="18"/>
          <w:szCs w:val="18"/>
        </w:rPr>
      </w:pPr>
      <w:r w:rsidRPr="001A158C">
        <w:rPr>
          <w:sz w:val="18"/>
          <w:szCs w:val="18"/>
        </w:rPr>
        <w:tab/>
      </w:r>
      <w:r w:rsidRPr="001A158C">
        <w:rPr>
          <w:sz w:val="18"/>
          <w:szCs w:val="18"/>
        </w:rPr>
        <w:tab/>
        <w:t>   </w:t>
      </w:r>
      <w:r>
        <w:rPr>
          <w:sz w:val="18"/>
          <w:szCs w:val="18"/>
        </w:rPr>
        <w:t xml:space="preserve">j </w:t>
      </w:r>
      <m:oMath>
        <m:r>
          <m:rPr>
            <m:sty m:val="bi"/>
          </m:rPr>
          <w:rPr>
            <w:rFonts w:ascii="Cambria Math" w:hAnsi="Cambria Math"/>
            <w:sz w:val="18"/>
            <w:szCs w:val="18"/>
          </w:rPr>
          <m:t>←</m:t>
        </m:r>
      </m:oMath>
      <w:r>
        <w:rPr>
          <w:sz w:val="18"/>
          <w:szCs w:val="18"/>
        </w:rPr>
        <w:t xml:space="preserve"> i - 1</w:t>
      </w:r>
    </w:p>
    <w:p w14:paraId="3820C6E5" w14:textId="77777777" w:rsidR="006E5141" w:rsidRPr="001A158C" w:rsidRDefault="006E5141" w:rsidP="006E5141">
      <w:pPr>
        <w:pStyle w:val="programcode"/>
        <w:rPr>
          <w:sz w:val="18"/>
          <w:szCs w:val="18"/>
        </w:rPr>
      </w:pPr>
    </w:p>
    <w:p w14:paraId="5C7B0925" w14:textId="2AA0AC7B" w:rsidR="006E5141" w:rsidRPr="001A158C" w:rsidRDefault="006E5141" w:rsidP="006E5141">
      <w:pPr>
        <w:pStyle w:val="programcode"/>
        <w:rPr>
          <w:sz w:val="18"/>
          <w:szCs w:val="18"/>
        </w:rPr>
      </w:pPr>
      <w:r w:rsidRPr="001A158C">
        <w:rPr>
          <w:sz w:val="18"/>
          <w:szCs w:val="18"/>
        </w:rPr>
        <w:tab/>
      </w:r>
      <w:r w:rsidRPr="001A158C">
        <w:rPr>
          <w:sz w:val="18"/>
          <w:szCs w:val="18"/>
        </w:rPr>
        <w:tab/>
        <w:t>   </w:t>
      </w:r>
      <w:r w:rsidR="00120725">
        <w:rPr>
          <w:b/>
          <w:bCs/>
          <w:sz w:val="18"/>
          <w:szCs w:val="18"/>
        </w:rPr>
        <w:t>while</w:t>
      </w:r>
      <w:r w:rsidRPr="001A158C">
        <w:rPr>
          <w:sz w:val="18"/>
          <w:szCs w:val="18"/>
        </w:rPr>
        <w:t xml:space="preserve"> </w:t>
      </w:r>
      <w:r w:rsidR="002671A5" w:rsidRPr="001A158C">
        <w:rPr>
          <w:sz w:val="18"/>
          <w:szCs w:val="18"/>
        </w:rPr>
        <w:t>list_of_elements</w:t>
      </w:r>
      <w:r w:rsidR="00120725">
        <w:rPr>
          <w:sz w:val="18"/>
          <w:szCs w:val="18"/>
        </w:rPr>
        <w:t xml:space="preserve">[j] </w:t>
      </w:r>
      <w:r w:rsidR="00120725" w:rsidRPr="00120725">
        <w:rPr>
          <w:b/>
          <w:bCs/>
          <w:sz w:val="18"/>
          <w:szCs w:val="18"/>
        </w:rPr>
        <w:t>&gt;</w:t>
      </w:r>
      <w:r w:rsidR="00120725">
        <w:rPr>
          <w:sz w:val="18"/>
          <w:szCs w:val="18"/>
        </w:rPr>
        <w:t xml:space="preserve"> reference</w:t>
      </w:r>
      <w:r w:rsidR="002671A5">
        <w:rPr>
          <w:sz w:val="18"/>
          <w:szCs w:val="18"/>
        </w:rPr>
        <w:t xml:space="preserve"> </w:t>
      </w:r>
      <w:r w:rsidR="002671A5" w:rsidRPr="002671A5">
        <w:rPr>
          <w:b/>
          <w:bCs/>
          <w:sz w:val="18"/>
          <w:szCs w:val="18"/>
        </w:rPr>
        <w:t>and</w:t>
      </w:r>
      <w:r w:rsidR="002671A5">
        <w:rPr>
          <w:sz w:val="18"/>
          <w:szCs w:val="18"/>
        </w:rPr>
        <w:t xml:space="preserve"> j </w:t>
      </w:r>
      <m:oMath>
        <m:r>
          <m:rPr>
            <m:sty m:val="bi"/>
          </m:rPr>
          <w:rPr>
            <w:rFonts w:ascii="Cambria Math" w:hAnsi="Cambria Math"/>
            <w:sz w:val="18"/>
            <w:szCs w:val="18"/>
          </w:rPr>
          <m:t>≥</m:t>
        </m:r>
      </m:oMath>
      <w:r w:rsidR="002671A5">
        <w:rPr>
          <w:b/>
          <w:bCs/>
          <w:sz w:val="18"/>
          <w:szCs w:val="18"/>
        </w:rPr>
        <w:t xml:space="preserve"> </w:t>
      </w:r>
      <w:r w:rsidR="002671A5" w:rsidRPr="002671A5">
        <w:rPr>
          <w:sz w:val="18"/>
          <w:szCs w:val="18"/>
        </w:rPr>
        <w:t>0</w:t>
      </w:r>
    </w:p>
    <w:p w14:paraId="771AB4FE" w14:textId="77777777" w:rsidR="006E5141" w:rsidRPr="001A158C" w:rsidRDefault="006E5141" w:rsidP="006E5141">
      <w:pPr>
        <w:pStyle w:val="programcode"/>
        <w:rPr>
          <w:sz w:val="18"/>
          <w:szCs w:val="18"/>
        </w:rPr>
      </w:pPr>
    </w:p>
    <w:p w14:paraId="166856BC" w14:textId="471B6B3D" w:rsidR="006E5141" w:rsidRDefault="006E5141" w:rsidP="006E5141">
      <w:pPr>
        <w:pStyle w:val="programcode"/>
        <w:rPr>
          <w:sz w:val="18"/>
          <w:szCs w:val="18"/>
        </w:rPr>
      </w:pPr>
      <w:r w:rsidRPr="001A158C">
        <w:rPr>
          <w:sz w:val="18"/>
          <w:szCs w:val="18"/>
        </w:rPr>
        <w:lastRenderedPageBreak/>
        <w:t>   </w:t>
      </w:r>
      <w:r w:rsidRPr="001A158C">
        <w:rPr>
          <w:sz w:val="18"/>
          <w:szCs w:val="18"/>
        </w:rPr>
        <w:tab/>
        <w:t>      </w:t>
      </w:r>
      <w:r w:rsidR="002671A5" w:rsidRPr="001A158C">
        <w:rPr>
          <w:sz w:val="18"/>
          <w:szCs w:val="18"/>
        </w:rPr>
        <w:t>list_of_elements</w:t>
      </w:r>
      <w:r w:rsidR="002671A5">
        <w:rPr>
          <w:sz w:val="18"/>
          <w:szCs w:val="18"/>
        </w:rPr>
        <w:t xml:space="preserve">[j + 1] = </w:t>
      </w:r>
      <w:r w:rsidR="002671A5" w:rsidRPr="001A158C">
        <w:rPr>
          <w:sz w:val="18"/>
          <w:szCs w:val="18"/>
        </w:rPr>
        <w:t>list_of_elements</w:t>
      </w:r>
      <w:r w:rsidR="002671A5">
        <w:rPr>
          <w:sz w:val="18"/>
          <w:szCs w:val="18"/>
        </w:rPr>
        <w:t>[j]</w:t>
      </w:r>
    </w:p>
    <w:p w14:paraId="01EDDAAE" w14:textId="77777777" w:rsidR="002671A5" w:rsidRDefault="002671A5" w:rsidP="006E5141">
      <w:pPr>
        <w:pStyle w:val="programcode"/>
        <w:rPr>
          <w:sz w:val="18"/>
          <w:szCs w:val="18"/>
        </w:rPr>
      </w:pPr>
    </w:p>
    <w:p w14:paraId="76BDC94D" w14:textId="3D0FA21E" w:rsidR="002671A5" w:rsidRDefault="002671A5" w:rsidP="006E5141">
      <w:pPr>
        <w:pStyle w:val="programcode"/>
        <w:rPr>
          <w:b/>
          <w:bCs/>
          <w:sz w:val="18"/>
          <w:szCs w:val="18"/>
        </w:rPr>
      </w:pPr>
      <w:r w:rsidRPr="002671A5">
        <w:rPr>
          <w:b/>
          <w:bCs/>
          <w:sz w:val="18"/>
          <w:szCs w:val="18"/>
        </w:rPr>
        <w:t>   </w:t>
      </w:r>
      <w:r w:rsidRPr="002671A5">
        <w:rPr>
          <w:b/>
          <w:bCs/>
          <w:sz w:val="18"/>
          <w:szCs w:val="18"/>
        </w:rPr>
        <w:tab/>
        <w:t>      decrement</w:t>
      </w:r>
      <w:r>
        <w:rPr>
          <w:sz w:val="18"/>
          <w:szCs w:val="18"/>
        </w:rPr>
        <w:t xml:space="preserve"> j</w:t>
      </w:r>
    </w:p>
    <w:p w14:paraId="203A4410" w14:textId="77777777" w:rsidR="002671A5" w:rsidRPr="001A158C" w:rsidRDefault="002671A5" w:rsidP="006E5141">
      <w:pPr>
        <w:pStyle w:val="programcode"/>
        <w:rPr>
          <w:b/>
          <w:bCs/>
          <w:sz w:val="18"/>
          <w:szCs w:val="18"/>
        </w:rPr>
      </w:pPr>
    </w:p>
    <w:p w14:paraId="3BD43839" w14:textId="59775DD5" w:rsidR="006E5141" w:rsidRDefault="006E5141" w:rsidP="006E5141">
      <w:pPr>
        <w:pStyle w:val="programcode"/>
        <w:rPr>
          <w:b/>
          <w:bCs/>
          <w:sz w:val="18"/>
          <w:szCs w:val="18"/>
        </w:rPr>
      </w:pPr>
      <w:r w:rsidRPr="001A158C">
        <w:rPr>
          <w:sz w:val="18"/>
          <w:szCs w:val="18"/>
        </w:rPr>
        <w:tab/>
      </w:r>
      <w:r w:rsidRPr="001A158C">
        <w:rPr>
          <w:sz w:val="18"/>
          <w:szCs w:val="18"/>
        </w:rPr>
        <w:tab/>
        <w:t>   </w:t>
      </w:r>
      <w:r w:rsidRPr="001A158C">
        <w:rPr>
          <w:b/>
          <w:bCs/>
          <w:sz w:val="18"/>
          <w:szCs w:val="18"/>
        </w:rPr>
        <w:t xml:space="preserve">end </w:t>
      </w:r>
      <w:r w:rsidR="002671A5">
        <w:rPr>
          <w:b/>
          <w:bCs/>
          <w:sz w:val="18"/>
          <w:szCs w:val="18"/>
        </w:rPr>
        <w:t>while</w:t>
      </w:r>
    </w:p>
    <w:p w14:paraId="53578B5F" w14:textId="77777777" w:rsidR="002671A5" w:rsidRDefault="002671A5" w:rsidP="006E5141">
      <w:pPr>
        <w:pStyle w:val="programcode"/>
        <w:rPr>
          <w:b/>
          <w:bCs/>
          <w:sz w:val="18"/>
          <w:szCs w:val="18"/>
        </w:rPr>
      </w:pPr>
    </w:p>
    <w:p w14:paraId="1701180C" w14:textId="79C9874F" w:rsidR="006E5141" w:rsidRDefault="002671A5" w:rsidP="006E5141">
      <w:pPr>
        <w:pStyle w:val="programcode"/>
        <w:rPr>
          <w:sz w:val="18"/>
          <w:szCs w:val="18"/>
        </w:rPr>
      </w:pPr>
      <w:r w:rsidRPr="001A158C">
        <w:rPr>
          <w:sz w:val="18"/>
          <w:szCs w:val="18"/>
        </w:rPr>
        <w:tab/>
      </w:r>
      <w:r w:rsidRPr="001A158C">
        <w:rPr>
          <w:sz w:val="18"/>
          <w:szCs w:val="18"/>
        </w:rPr>
        <w:tab/>
        <w:t>   list_of_elements</w:t>
      </w:r>
      <w:r>
        <w:rPr>
          <w:sz w:val="18"/>
          <w:szCs w:val="18"/>
        </w:rPr>
        <w:t xml:space="preserve">[j + 1] = </w:t>
      </w:r>
      <w:r w:rsidR="005C03E6">
        <w:rPr>
          <w:sz w:val="18"/>
          <w:szCs w:val="18"/>
        </w:rPr>
        <w:t>reference</w:t>
      </w:r>
    </w:p>
    <w:p w14:paraId="3EE6D6FF" w14:textId="77777777" w:rsidR="002671A5" w:rsidRPr="001A158C" w:rsidRDefault="002671A5" w:rsidP="006E5141">
      <w:pPr>
        <w:pStyle w:val="programcode"/>
        <w:rPr>
          <w:b/>
          <w:bCs/>
          <w:sz w:val="18"/>
          <w:szCs w:val="18"/>
        </w:rPr>
      </w:pPr>
    </w:p>
    <w:p w14:paraId="2004409B" w14:textId="77777777" w:rsidR="006E5141" w:rsidRPr="001A158C" w:rsidRDefault="006E5141" w:rsidP="006E5141">
      <w:pPr>
        <w:pStyle w:val="programcode"/>
        <w:rPr>
          <w:b/>
          <w:bCs/>
          <w:sz w:val="18"/>
          <w:szCs w:val="18"/>
        </w:rPr>
      </w:pPr>
      <w:r w:rsidRPr="001A158C">
        <w:rPr>
          <w:sz w:val="18"/>
          <w:szCs w:val="18"/>
        </w:rPr>
        <w:t xml:space="preserve">    </w:t>
      </w:r>
      <w:r w:rsidRPr="001A158C">
        <w:rPr>
          <w:b/>
          <w:bCs/>
          <w:sz w:val="18"/>
          <w:szCs w:val="18"/>
        </w:rPr>
        <w:t>end for</w:t>
      </w:r>
    </w:p>
    <w:p w14:paraId="5E2F2F48" w14:textId="77777777" w:rsidR="006E5141" w:rsidRPr="001A158C" w:rsidRDefault="006E5141" w:rsidP="006E5141">
      <w:pPr>
        <w:pStyle w:val="programcode"/>
        <w:rPr>
          <w:b/>
          <w:bCs/>
          <w:sz w:val="18"/>
          <w:szCs w:val="18"/>
        </w:rPr>
      </w:pPr>
    </w:p>
    <w:p w14:paraId="5335C71B" w14:textId="77777777" w:rsidR="006E5141" w:rsidRPr="00F36D20" w:rsidRDefault="006E5141" w:rsidP="006E5141">
      <w:pPr>
        <w:pStyle w:val="programcode"/>
        <w:rPr>
          <w:b/>
          <w:bCs/>
          <w:sz w:val="18"/>
          <w:szCs w:val="18"/>
        </w:rPr>
      </w:pPr>
      <w:r w:rsidRPr="001A158C">
        <w:rPr>
          <w:b/>
          <w:bCs/>
          <w:sz w:val="18"/>
          <w:szCs w:val="18"/>
        </w:rPr>
        <w:t>end</w:t>
      </w:r>
    </w:p>
    <w:p w14:paraId="737F6C94" w14:textId="247AF834" w:rsidR="006E5141" w:rsidRDefault="006E5141" w:rsidP="00255122">
      <w:pPr>
        <w:pStyle w:val="p1a"/>
      </w:pPr>
      <w:r>
        <w:t>In this algorithm, the frequency count of the inner loop will be</w:t>
      </w:r>
      <w:r w:rsidR="00255122">
        <w:tab/>
      </w:r>
      <m:oMath>
        <m:r>
          <w:rPr>
            <w:rFonts w:ascii="Cambria Math" w:hAnsi="Cambria Math"/>
          </w:rPr>
          <m:t>i</m:t>
        </m:r>
      </m:oMath>
    </w:p>
    <w:p w14:paraId="7A75622C" w14:textId="77777777" w:rsidR="006E5141" w:rsidRDefault="006E5141" w:rsidP="006E5141">
      <w:pPr>
        <w:pStyle w:val="p1a"/>
      </w:pPr>
      <w:r>
        <w:t xml:space="preserve">the frequency count of the outer loop will be </w:t>
      </w:r>
    </w:p>
    <w:p w14:paraId="04442E4B" w14:textId="19DADFE1" w:rsidR="006E5141" w:rsidRPr="00255122" w:rsidRDefault="008A2111" w:rsidP="006E5141">
      <m:oMathPara>
        <m:oMath>
          <m:nary>
            <m:naryPr>
              <m:chr m:val="∑"/>
              <m:limLoc m:val="undOvr"/>
              <m:ctrlPr>
                <w:rPr>
                  <w:rFonts w:ascii="Cambria Math" w:hAnsi="Cambria Math"/>
                  <w:i/>
                </w:rPr>
              </m:ctrlPr>
            </m:naryPr>
            <m:sub>
              <m:r>
                <w:rPr>
                  <w:rFonts w:ascii="Cambria Math" w:hAnsi="Cambria Math"/>
                </w:rPr>
                <m:t>i=1</m:t>
              </m:r>
            </m:sub>
            <m:sup>
              <m:r>
                <w:rPr>
                  <w:rFonts w:ascii="Cambria Math" w:hAnsi="Cambria Math"/>
                </w:rPr>
                <m:t>n-1</m:t>
              </m:r>
            </m:sup>
            <m:e>
              <m:d>
                <m:dPr>
                  <m:ctrlPr>
                    <w:rPr>
                      <w:rFonts w:ascii="Cambria Math" w:hAnsi="Cambria Math"/>
                      <w:i/>
                    </w:rPr>
                  </m:ctrlPr>
                </m:dPr>
                <m:e>
                  <m:r>
                    <w:rPr>
                      <w:rFonts w:ascii="Cambria Math" w:hAnsi="Cambria Math"/>
                    </w:rPr>
                    <m:t>i</m:t>
                  </m:r>
                </m:e>
              </m:d>
            </m:e>
          </m:nary>
          <m:r>
            <w:rPr>
              <w:rFonts w:ascii="Cambria Math" w:hAnsi="Cambria Math"/>
            </w:rPr>
            <m:t>=</m:t>
          </m:r>
          <m:f>
            <m:fPr>
              <m:ctrlPr>
                <w:rPr>
                  <w:rFonts w:ascii="Cambria Math" w:hAnsi="Cambria Math"/>
                  <w:i/>
                </w:rPr>
              </m:ctrlPr>
            </m:fPr>
            <m:num>
              <m:r>
                <w:rPr>
                  <w:rFonts w:ascii="Cambria Math" w:hAnsi="Cambria Math"/>
                </w:rPr>
                <m:t>n</m:t>
              </m:r>
              <m:d>
                <m:dPr>
                  <m:ctrlPr>
                    <w:rPr>
                      <w:rFonts w:ascii="Cambria Math" w:hAnsi="Cambria Math"/>
                      <w:i/>
                    </w:rPr>
                  </m:ctrlPr>
                </m:dPr>
                <m:e>
                  <m:r>
                    <w:rPr>
                      <w:rFonts w:ascii="Cambria Math" w:hAnsi="Cambria Math"/>
                    </w:rPr>
                    <m:t>n-1</m:t>
                  </m:r>
                </m:e>
              </m:d>
            </m:num>
            <m:den>
              <m:r>
                <w:rPr>
                  <w:rFonts w:ascii="Cambria Math" w:hAnsi="Cambria Math"/>
                </w:rPr>
                <m:t>2</m:t>
              </m:r>
            </m:den>
          </m:f>
        </m:oMath>
      </m:oMathPara>
    </w:p>
    <w:p w14:paraId="7CCB7601" w14:textId="77777777" w:rsidR="00255122" w:rsidRPr="007366D8" w:rsidRDefault="00255122" w:rsidP="006E5141"/>
    <w:p w14:paraId="03F2C21F" w14:textId="0F6E5ED9" w:rsidR="006E5141" w:rsidRDefault="006E5141" w:rsidP="006E5141">
      <w:pPr>
        <w:pStyle w:val="p1a"/>
      </w:pPr>
      <w:r>
        <w:t xml:space="preserve">The Complexity in the dimensions of time for this Sorting Algorithm will be </w:t>
      </w:r>
      <m:oMath>
        <m:r>
          <w:rPr>
            <w:rFonts w:ascii="Cambria Math" w:hAnsi="Cambria Math"/>
          </w:rPr>
          <m:t>O</m:t>
        </m:r>
        <m:d>
          <m:dPr>
            <m:ctrlPr>
              <w:rPr>
                <w:rFonts w:ascii="Cambria Math" w:hAnsi="Cambria Math"/>
                <w:i/>
              </w:rPr>
            </m:ctrlPr>
          </m:dPr>
          <m:e>
            <m:f>
              <m:fPr>
                <m:ctrlPr>
                  <w:rPr>
                    <w:rFonts w:ascii="Cambria Math" w:hAnsi="Cambria Math"/>
                    <w:i/>
                  </w:rPr>
                </m:ctrlPr>
              </m:fPr>
              <m:num>
                <m:r>
                  <w:rPr>
                    <w:rFonts w:ascii="Cambria Math" w:hAnsi="Cambria Math"/>
                  </w:rPr>
                  <m:t>n</m:t>
                </m:r>
                <m:d>
                  <m:dPr>
                    <m:ctrlPr>
                      <w:rPr>
                        <w:rFonts w:ascii="Cambria Math" w:hAnsi="Cambria Math"/>
                        <w:i/>
                      </w:rPr>
                    </m:ctrlPr>
                  </m:dPr>
                  <m:e>
                    <m:r>
                      <w:rPr>
                        <w:rFonts w:ascii="Cambria Math" w:hAnsi="Cambria Math"/>
                      </w:rPr>
                      <m:t>n-1</m:t>
                    </m:r>
                  </m:e>
                </m:d>
              </m:num>
              <m:den>
                <m:r>
                  <w:rPr>
                    <w:rFonts w:ascii="Cambria Math" w:hAnsi="Cambria Math"/>
                  </w:rPr>
                  <m:t>2</m:t>
                </m:r>
              </m:den>
            </m:f>
          </m:e>
        </m:d>
        <m:r>
          <w:rPr>
            <w:rFonts w:ascii="Cambria Math" w:hAnsi="Cambria Math"/>
          </w:rPr>
          <m:t>≈O</m:t>
        </m:r>
        <m:d>
          <m:dPr>
            <m:ctrlPr>
              <w:rPr>
                <w:rFonts w:ascii="Cambria Math" w:hAnsi="Cambria Math"/>
                <w:i/>
              </w:rPr>
            </m:ctrlPr>
          </m:dPr>
          <m:e>
            <m:sSup>
              <m:sSupPr>
                <m:ctrlPr>
                  <w:rPr>
                    <w:rFonts w:ascii="Cambria Math" w:hAnsi="Cambria Math"/>
                    <w:i/>
                  </w:rPr>
                </m:ctrlPr>
              </m:sSupPr>
              <m:e>
                <m:r>
                  <w:rPr>
                    <w:rFonts w:ascii="Cambria Math" w:hAnsi="Cambria Math"/>
                  </w:rPr>
                  <m:t>n</m:t>
                </m:r>
              </m:e>
              <m:sup>
                <m:r>
                  <w:rPr>
                    <w:rFonts w:ascii="Cambria Math" w:hAnsi="Cambria Math"/>
                  </w:rPr>
                  <m:t>2</m:t>
                </m:r>
              </m:sup>
            </m:sSup>
          </m:e>
        </m:d>
      </m:oMath>
      <w:r>
        <w:t xml:space="preserve">. </w:t>
      </w:r>
    </w:p>
    <w:p w14:paraId="18396594" w14:textId="197C3D24" w:rsidR="00253A34" w:rsidRDefault="00253A34" w:rsidP="00253A34">
      <w:pPr>
        <w:pStyle w:val="heading1"/>
      </w:pPr>
      <w:r>
        <w:t>Merge Sort</w:t>
      </w:r>
    </w:p>
    <w:p w14:paraId="6CB13EA7" w14:textId="5102A731" w:rsidR="00315011" w:rsidRDefault="00253A34" w:rsidP="0007381B">
      <w:pPr>
        <w:pStyle w:val="p1a"/>
      </w:pPr>
      <w:r w:rsidRPr="00253A34">
        <w:t>Merge sort is a very good sorting technique as it follows the divide and conquer</w:t>
      </w:r>
      <w:r w:rsidR="004B15C9" w:rsidRPr="00FD2663">
        <w:rPr>
          <w:sz w:val="18"/>
        </w:rPr>
        <w:t>[</w:t>
      </w:r>
      <w:r w:rsidR="00FD2663" w:rsidRPr="00FD2663">
        <w:rPr>
          <w:sz w:val="18"/>
        </w:rPr>
        <w:t>7</w:t>
      </w:r>
      <w:r w:rsidR="004B15C9" w:rsidRPr="00FD2663">
        <w:rPr>
          <w:sz w:val="18"/>
        </w:rPr>
        <w:t>]</w:t>
      </w:r>
      <w:r w:rsidRPr="00253A34">
        <w:t xml:space="preserve"> algorithm</w:t>
      </w:r>
      <w:r w:rsidR="00315011">
        <w:t>.</w:t>
      </w:r>
    </w:p>
    <w:p w14:paraId="66BD7677" w14:textId="77777777" w:rsidR="00315011" w:rsidRDefault="00315011" w:rsidP="00315011">
      <w:pPr>
        <w:pStyle w:val="p1a"/>
      </w:pPr>
      <w:r>
        <w:t xml:space="preserve">Let we have been given a set of </w:t>
      </w:r>
      <m:oMath>
        <m:r>
          <w:rPr>
            <w:rFonts w:ascii="Cambria Math" w:hAnsi="Cambria Math"/>
          </w:rPr>
          <m:t>n</m:t>
        </m:r>
      </m:oMath>
      <w:r>
        <w:t xml:space="preserve"> unsorted elements in a list (data structure with language independency), such that</w:t>
      </w:r>
    </w:p>
    <w:p w14:paraId="0D769F5B" w14:textId="77777777" w:rsidR="00315011" w:rsidRDefault="00315011" w:rsidP="00315011">
      <w:pPr>
        <w:pStyle w:val="equation"/>
      </w:pPr>
      <w:r>
        <w:tab/>
      </w:r>
      <m:oMath>
        <m:r>
          <w:rPr>
            <w:rFonts w:ascii="Cambria Math" w:hAnsi="Cambria Math"/>
          </w:rPr>
          <m:t>L</m:t>
        </m:r>
        <m:d>
          <m:dPr>
            <m:ctrlPr>
              <w:rPr>
                <w:rFonts w:ascii="Cambria Math" w:hAnsi="Cambria Math"/>
              </w:rPr>
            </m:ctrlPr>
          </m:dPr>
          <m:e>
            <m:r>
              <w:rPr>
                <w:rFonts w:ascii="Cambria Math" w:hAnsi="Cambria Math"/>
              </w:rPr>
              <m:t>n</m:t>
            </m:r>
          </m:e>
        </m:d>
        <m:r>
          <m:rPr>
            <m:sty m:val="p"/>
          </m:rPr>
          <w:rPr>
            <w:rFonts w:ascii="Cambria Math" w:hAnsi="Cambria Math"/>
          </w:rPr>
          <m:t>={</m:t>
        </m:r>
        <m:sSub>
          <m:sSubPr>
            <m:ctrlPr>
              <w:rPr>
                <w:rFonts w:ascii="Cambria Math" w:hAnsi="Cambria Math"/>
              </w:rPr>
            </m:ctrlPr>
          </m:sSubPr>
          <m:e>
            <m:r>
              <w:rPr>
                <w:rFonts w:ascii="Cambria Math" w:hAnsi="Cambria Math"/>
              </w:rPr>
              <m:t>α</m:t>
            </m:r>
          </m:e>
          <m:sub>
            <m:r>
              <m:rPr>
                <m:sty m:val="p"/>
              </m:rPr>
              <w:rPr>
                <w:rFonts w:ascii="Cambria Math" w:hAnsi="Cambria Math"/>
              </w:rPr>
              <m:t>0</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α</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α</m:t>
            </m:r>
          </m:e>
          <m:sub>
            <m:r>
              <m:rPr>
                <m:sty m:val="p"/>
              </m:rPr>
              <w:rPr>
                <w:rFonts w:ascii="Cambria Math" w:hAnsi="Cambria Math"/>
              </w:rPr>
              <m:t>2</m:t>
            </m:r>
          </m:sub>
        </m:sSub>
        <m:r>
          <m:rPr>
            <m:sty m:val="p"/>
          </m:rPr>
          <w:rPr>
            <w:rFonts w:ascii="Cambria Math" w:hAnsi="Cambria Math"/>
          </w:rPr>
          <m:t xml:space="preserve">, …, </m:t>
        </m:r>
        <m:sSub>
          <m:sSubPr>
            <m:ctrlPr>
              <w:rPr>
                <w:rFonts w:ascii="Cambria Math" w:hAnsi="Cambria Math"/>
              </w:rPr>
            </m:ctrlPr>
          </m:sSubPr>
          <m:e>
            <m:r>
              <w:rPr>
                <w:rFonts w:ascii="Cambria Math" w:hAnsi="Cambria Math"/>
              </w:rPr>
              <m:t>α</m:t>
            </m:r>
          </m:e>
          <m:sub>
            <m:r>
              <w:rPr>
                <w:rFonts w:ascii="Cambria Math" w:hAnsi="Cambria Math"/>
              </w:rPr>
              <m:t>n</m:t>
            </m:r>
            <m:r>
              <m:rPr>
                <m:sty m:val="p"/>
              </m:rPr>
              <w:rPr>
                <w:rFonts w:ascii="Cambria Math" w:hAnsi="Cambria Math"/>
              </w:rPr>
              <m:t>-1</m:t>
            </m:r>
          </m:sub>
        </m:sSub>
        <m:r>
          <m:rPr>
            <m:sty m:val="p"/>
          </m:rPr>
          <w:rPr>
            <w:rFonts w:ascii="Cambria Math" w:hAnsi="Cambria Math"/>
          </w:rPr>
          <m:t>}</m:t>
        </m:r>
      </m:oMath>
    </w:p>
    <w:p w14:paraId="3C8E2EB7" w14:textId="1DB36820" w:rsidR="0007381B" w:rsidRDefault="00315011" w:rsidP="0007381B">
      <w:pPr>
        <w:pStyle w:val="p1a"/>
      </w:pPr>
      <w:r>
        <w:t>U</w:t>
      </w:r>
      <w:r w:rsidR="00253A34" w:rsidRPr="00253A34">
        <w:t>nder this algorithm the list is divided into equally sized sub parts and merged step by step in a recursive</w:t>
      </w:r>
      <w:r w:rsidR="004B15C9" w:rsidRPr="00FD2663">
        <w:rPr>
          <w:sz w:val="18"/>
        </w:rPr>
        <w:t>[</w:t>
      </w:r>
      <w:r w:rsidR="00FD2663" w:rsidRPr="00FD2663">
        <w:rPr>
          <w:sz w:val="18"/>
        </w:rPr>
        <w:t>8</w:t>
      </w:r>
      <w:r w:rsidR="004B15C9" w:rsidRPr="00FD2663">
        <w:rPr>
          <w:sz w:val="18"/>
        </w:rPr>
        <w:t>]</w:t>
      </w:r>
      <w:r w:rsidR="00253A34" w:rsidRPr="00253A34">
        <w:t xml:space="preserve"> manner to bring it to sorted format. It is often referred to as the best sorting technique when we are required to sort  a linked list.</w:t>
      </w:r>
      <w:r w:rsidR="0007381B" w:rsidRPr="0007381B">
        <w:t xml:space="preserve"> </w:t>
      </w:r>
    </w:p>
    <w:p w14:paraId="476376B9" w14:textId="77777777" w:rsidR="0007381B" w:rsidRPr="0007381B" w:rsidRDefault="0007381B" w:rsidP="0007381B"/>
    <w:p w14:paraId="40A313E4" w14:textId="0814472F" w:rsidR="0007381B" w:rsidRDefault="0007381B" w:rsidP="0007381B">
      <w:pPr>
        <w:pStyle w:val="p1a"/>
      </w:pPr>
      <w:r>
        <w:t xml:space="preserve">The Pseudocode for this algorithm will be </w:t>
      </w:r>
    </w:p>
    <w:p w14:paraId="0CFB8C40" w14:textId="7CBF8176" w:rsidR="004C215C" w:rsidRDefault="004C215C" w:rsidP="004C215C">
      <w:pPr>
        <w:pStyle w:val="programcode"/>
        <w:rPr>
          <w:sz w:val="18"/>
          <w:szCs w:val="18"/>
        </w:rPr>
      </w:pPr>
      <w:r w:rsidRPr="001A158C">
        <w:rPr>
          <w:b/>
          <w:bCs/>
          <w:sz w:val="18"/>
          <w:szCs w:val="18"/>
        </w:rPr>
        <w:t>function</w:t>
      </w:r>
      <w:r w:rsidRPr="001A158C">
        <w:rPr>
          <w:sz w:val="18"/>
          <w:szCs w:val="18"/>
        </w:rPr>
        <w:t xml:space="preserve"> </w:t>
      </w:r>
      <w:r>
        <w:rPr>
          <w:sz w:val="18"/>
          <w:szCs w:val="18"/>
        </w:rPr>
        <w:t>merge</w:t>
      </w:r>
      <w:r w:rsidRPr="001A158C">
        <w:rPr>
          <w:sz w:val="18"/>
          <w:szCs w:val="18"/>
        </w:rPr>
        <w:t>(</w:t>
      </w:r>
      <w:r w:rsidR="00662113" w:rsidRPr="001A158C">
        <w:rPr>
          <w:sz w:val="18"/>
          <w:szCs w:val="18"/>
        </w:rPr>
        <w:t>list_of_elements</w:t>
      </w:r>
      <w:r w:rsidR="00662113">
        <w:rPr>
          <w:sz w:val="18"/>
          <w:szCs w:val="18"/>
        </w:rPr>
        <w:t xml:space="preserve">, </w:t>
      </w:r>
      <w:r w:rsidR="00662113">
        <w:rPr>
          <w:bCs/>
          <w:sz w:val="18"/>
          <w:szCs w:val="18"/>
        </w:rPr>
        <w:t>low_index</w:t>
      </w:r>
      <w:r w:rsidR="00662113">
        <w:rPr>
          <w:sz w:val="18"/>
          <w:szCs w:val="18"/>
        </w:rPr>
        <w:t xml:space="preserve">, mid_index, </w:t>
      </w:r>
      <w:r w:rsidR="00662113">
        <w:rPr>
          <w:bCs/>
          <w:sz w:val="18"/>
          <w:szCs w:val="18"/>
        </w:rPr>
        <w:t>high_index</w:t>
      </w:r>
      <w:r w:rsidRPr="001A158C">
        <w:rPr>
          <w:sz w:val="18"/>
          <w:szCs w:val="18"/>
        </w:rPr>
        <w:t>)</w:t>
      </w:r>
    </w:p>
    <w:p w14:paraId="6D52F0C2" w14:textId="21EB350B" w:rsidR="004C215C" w:rsidRDefault="004C215C" w:rsidP="004C215C">
      <w:pPr>
        <w:pStyle w:val="programcode"/>
        <w:rPr>
          <w:sz w:val="18"/>
          <w:szCs w:val="18"/>
        </w:rPr>
      </w:pPr>
    </w:p>
    <w:p w14:paraId="164DC9A2" w14:textId="3B0DDF01" w:rsidR="00662113" w:rsidRDefault="00662113" w:rsidP="00662113">
      <w:pPr>
        <w:pStyle w:val="programcode"/>
        <w:rPr>
          <w:sz w:val="18"/>
          <w:szCs w:val="18"/>
        </w:rPr>
      </w:pPr>
      <w:r w:rsidRPr="00662113">
        <w:rPr>
          <w:sz w:val="18"/>
          <w:szCs w:val="18"/>
        </w:rPr>
        <w:t xml:space="preserve">    size_vault1 </w:t>
      </w:r>
      <m:oMath>
        <m:r>
          <m:rPr>
            <m:sty m:val="bi"/>
          </m:rPr>
          <w:rPr>
            <w:rFonts w:ascii="Cambria Math" w:hAnsi="Cambria Math"/>
            <w:sz w:val="18"/>
            <w:szCs w:val="18"/>
          </w:rPr>
          <m:t>←</m:t>
        </m:r>
      </m:oMath>
      <w:r w:rsidRPr="00662113">
        <w:rPr>
          <w:sz w:val="18"/>
          <w:szCs w:val="18"/>
        </w:rPr>
        <w:t xml:space="preserve"> mid</w:t>
      </w:r>
      <w:r>
        <w:rPr>
          <w:sz w:val="18"/>
          <w:szCs w:val="18"/>
        </w:rPr>
        <w:t>_index</w:t>
      </w:r>
      <w:r w:rsidRPr="00662113">
        <w:rPr>
          <w:sz w:val="18"/>
          <w:szCs w:val="18"/>
        </w:rPr>
        <w:t xml:space="preserve"> </w:t>
      </w:r>
      <w:r>
        <w:rPr>
          <w:sz w:val="18"/>
          <w:szCs w:val="18"/>
        </w:rPr>
        <w:t>–</w:t>
      </w:r>
      <w:r w:rsidRPr="00662113">
        <w:rPr>
          <w:sz w:val="18"/>
          <w:szCs w:val="18"/>
        </w:rPr>
        <w:t xml:space="preserve"> low</w:t>
      </w:r>
      <w:r>
        <w:rPr>
          <w:sz w:val="18"/>
          <w:szCs w:val="18"/>
        </w:rPr>
        <w:t>_index</w:t>
      </w:r>
      <w:r w:rsidRPr="00662113">
        <w:rPr>
          <w:sz w:val="18"/>
          <w:szCs w:val="18"/>
        </w:rPr>
        <w:t xml:space="preserve"> + 1</w:t>
      </w:r>
    </w:p>
    <w:p w14:paraId="1E310CB8" w14:textId="77777777" w:rsidR="00662113" w:rsidRPr="00662113" w:rsidRDefault="00662113" w:rsidP="00662113">
      <w:pPr>
        <w:pStyle w:val="programcode"/>
        <w:rPr>
          <w:sz w:val="18"/>
          <w:szCs w:val="18"/>
        </w:rPr>
      </w:pPr>
    </w:p>
    <w:p w14:paraId="413D0998" w14:textId="5057088F" w:rsidR="00662113" w:rsidRDefault="00662113" w:rsidP="00662113">
      <w:pPr>
        <w:pStyle w:val="programcode"/>
        <w:rPr>
          <w:sz w:val="18"/>
          <w:szCs w:val="18"/>
        </w:rPr>
      </w:pPr>
      <w:r w:rsidRPr="00662113">
        <w:rPr>
          <w:sz w:val="18"/>
          <w:szCs w:val="18"/>
        </w:rPr>
        <w:t xml:space="preserve">    size_vault2 </w:t>
      </w:r>
      <m:oMath>
        <m:r>
          <m:rPr>
            <m:sty m:val="bi"/>
          </m:rPr>
          <w:rPr>
            <w:rFonts w:ascii="Cambria Math" w:hAnsi="Cambria Math"/>
            <w:sz w:val="18"/>
            <w:szCs w:val="18"/>
          </w:rPr>
          <m:t>←</m:t>
        </m:r>
      </m:oMath>
      <w:r>
        <w:rPr>
          <w:sz w:val="18"/>
          <w:szCs w:val="18"/>
        </w:rPr>
        <w:t xml:space="preserve"> </w:t>
      </w:r>
      <w:r w:rsidRPr="00662113">
        <w:rPr>
          <w:sz w:val="18"/>
          <w:szCs w:val="18"/>
        </w:rPr>
        <w:t>high</w:t>
      </w:r>
      <w:r>
        <w:rPr>
          <w:sz w:val="18"/>
          <w:szCs w:val="18"/>
        </w:rPr>
        <w:t>_index</w:t>
      </w:r>
      <w:r w:rsidRPr="00662113">
        <w:rPr>
          <w:sz w:val="18"/>
          <w:szCs w:val="18"/>
        </w:rPr>
        <w:t xml:space="preserve"> - (mid</w:t>
      </w:r>
      <w:r>
        <w:rPr>
          <w:sz w:val="18"/>
          <w:szCs w:val="18"/>
        </w:rPr>
        <w:t>_index</w:t>
      </w:r>
      <w:r w:rsidRPr="00662113">
        <w:rPr>
          <w:sz w:val="18"/>
          <w:szCs w:val="18"/>
        </w:rPr>
        <w:t xml:space="preserve"> + 1) + 1</w:t>
      </w:r>
    </w:p>
    <w:p w14:paraId="1B294D6A" w14:textId="77777777" w:rsidR="00662113" w:rsidRPr="00662113" w:rsidRDefault="00662113" w:rsidP="00662113">
      <w:pPr>
        <w:pStyle w:val="programcode"/>
        <w:rPr>
          <w:sz w:val="18"/>
          <w:szCs w:val="18"/>
        </w:rPr>
      </w:pPr>
    </w:p>
    <w:p w14:paraId="5DA5D978" w14:textId="0394FEC3" w:rsidR="00662113" w:rsidRDefault="00662113" w:rsidP="00662113">
      <w:pPr>
        <w:pStyle w:val="programcode"/>
        <w:rPr>
          <w:sz w:val="18"/>
          <w:szCs w:val="18"/>
        </w:rPr>
      </w:pPr>
      <w:r w:rsidRPr="00662113">
        <w:rPr>
          <w:sz w:val="18"/>
          <w:szCs w:val="18"/>
        </w:rPr>
        <w:t xml:space="preserve">    vault1[size_vault1]</w:t>
      </w:r>
    </w:p>
    <w:p w14:paraId="05FE30D2" w14:textId="77777777" w:rsidR="00662113" w:rsidRPr="00662113" w:rsidRDefault="00662113" w:rsidP="00662113">
      <w:pPr>
        <w:pStyle w:val="programcode"/>
        <w:rPr>
          <w:sz w:val="18"/>
          <w:szCs w:val="18"/>
        </w:rPr>
      </w:pPr>
    </w:p>
    <w:p w14:paraId="3E94B4D9" w14:textId="03A3A1B0" w:rsidR="00662113" w:rsidRDefault="00662113" w:rsidP="00662113">
      <w:pPr>
        <w:pStyle w:val="programcode"/>
        <w:rPr>
          <w:sz w:val="18"/>
          <w:szCs w:val="18"/>
        </w:rPr>
      </w:pPr>
      <w:r w:rsidRPr="00662113">
        <w:rPr>
          <w:sz w:val="18"/>
          <w:szCs w:val="18"/>
        </w:rPr>
        <w:lastRenderedPageBreak/>
        <w:t xml:space="preserve">    vault2[size_vault2]</w:t>
      </w:r>
    </w:p>
    <w:p w14:paraId="377E95A9" w14:textId="77777777" w:rsidR="00662113" w:rsidRPr="00662113" w:rsidRDefault="00662113" w:rsidP="00662113">
      <w:pPr>
        <w:pStyle w:val="programcode"/>
        <w:rPr>
          <w:sz w:val="18"/>
          <w:szCs w:val="18"/>
        </w:rPr>
      </w:pPr>
    </w:p>
    <w:p w14:paraId="69EAC404" w14:textId="6C5D7BEA" w:rsidR="00662113" w:rsidRDefault="00662113" w:rsidP="00662113">
      <w:pPr>
        <w:pStyle w:val="programcode"/>
        <w:rPr>
          <w:sz w:val="18"/>
          <w:szCs w:val="18"/>
        </w:rPr>
      </w:pPr>
      <w:r w:rsidRPr="00662113">
        <w:rPr>
          <w:sz w:val="18"/>
          <w:szCs w:val="18"/>
        </w:rPr>
        <w:t xml:space="preserve">    </w:t>
      </w:r>
      <w:r w:rsidRPr="00FB03E0">
        <w:rPr>
          <w:b/>
          <w:bCs/>
          <w:sz w:val="18"/>
          <w:szCs w:val="18"/>
        </w:rPr>
        <w:t>for</w:t>
      </w:r>
      <w:r w:rsidRPr="00662113">
        <w:rPr>
          <w:sz w:val="18"/>
          <w:szCs w:val="18"/>
        </w:rPr>
        <w:t xml:space="preserve"> </w:t>
      </w:r>
      <w:r w:rsidR="00FB03E0">
        <w:rPr>
          <w:sz w:val="18"/>
          <w:szCs w:val="18"/>
        </w:rPr>
        <w:t xml:space="preserve">i = 0 </w:t>
      </w:r>
      <w:r w:rsidR="00FB03E0" w:rsidRPr="00FB03E0">
        <w:rPr>
          <w:b/>
          <w:bCs/>
          <w:sz w:val="18"/>
          <w:szCs w:val="18"/>
        </w:rPr>
        <w:t>to</w:t>
      </w:r>
      <w:r w:rsidR="00FB03E0">
        <w:rPr>
          <w:sz w:val="18"/>
          <w:szCs w:val="18"/>
        </w:rPr>
        <w:t xml:space="preserve"> i = size_vault1 – 1</w:t>
      </w:r>
    </w:p>
    <w:p w14:paraId="7D271217" w14:textId="77777777" w:rsidR="00FB03E0" w:rsidRPr="00662113" w:rsidRDefault="00FB03E0" w:rsidP="00662113">
      <w:pPr>
        <w:pStyle w:val="programcode"/>
        <w:rPr>
          <w:sz w:val="18"/>
          <w:szCs w:val="18"/>
        </w:rPr>
      </w:pPr>
    </w:p>
    <w:p w14:paraId="2C27D3F4" w14:textId="3293AC79" w:rsidR="00662113" w:rsidRDefault="00662113" w:rsidP="00662113">
      <w:pPr>
        <w:pStyle w:val="programcode"/>
        <w:rPr>
          <w:sz w:val="18"/>
          <w:szCs w:val="18"/>
        </w:rPr>
      </w:pPr>
      <w:r w:rsidRPr="00662113">
        <w:rPr>
          <w:sz w:val="18"/>
          <w:szCs w:val="18"/>
        </w:rPr>
        <w:t xml:space="preserve">        vault1[i] = </w:t>
      </w:r>
      <w:r w:rsidR="00FB03E0" w:rsidRPr="001A158C">
        <w:rPr>
          <w:sz w:val="18"/>
          <w:szCs w:val="18"/>
        </w:rPr>
        <w:t>list_of_elements</w:t>
      </w:r>
      <w:r w:rsidRPr="00662113">
        <w:rPr>
          <w:sz w:val="18"/>
          <w:szCs w:val="18"/>
        </w:rPr>
        <w:t>[low</w:t>
      </w:r>
      <w:r w:rsidR="00FB03E0">
        <w:rPr>
          <w:sz w:val="18"/>
          <w:szCs w:val="18"/>
        </w:rPr>
        <w:t>_index</w:t>
      </w:r>
      <w:r w:rsidRPr="00662113">
        <w:rPr>
          <w:sz w:val="18"/>
          <w:szCs w:val="18"/>
        </w:rPr>
        <w:t xml:space="preserve"> + i]</w:t>
      </w:r>
    </w:p>
    <w:p w14:paraId="664C7984" w14:textId="77777777" w:rsidR="00FB03E0" w:rsidRDefault="00FB03E0" w:rsidP="00662113">
      <w:pPr>
        <w:pStyle w:val="programcode"/>
        <w:rPr>
          <w:sz w:val="18"/>
          <w:szCs w:val="18"/>
        </w:rPr>
      </w:pPr>
    </w:p>
    <w:p w14:paraId="7CA48505" w14:textId="1EDEBBCF" w:rsidR="00FB03E0" w:rsidRPr="00FB03E0" w:rsidRDefault="00FB03E0" w:rsidP="00662113">
      <w:pPr>
        <w:pStyle w:val="programcode"/>
        <w:rPr>
          <w:b/>
          <w:bCs/>
          <w:sz w:val="18"/>
          <w:szCs w:val="18"/>
        </w:rPr>
      </w:pPr>
      <w:r w:rsidRPr="00662113">
        <w:rPr>
          <w:sz w:val="18"/>
          <w:szCs w:val="18"/>
        </w:rPr>
        <w:t xml:space="preserve">  </w:t>
      </w:r>
      <w:r w:rsidRPr="00FB03E0">
        <w:rPr>
          <w:b/>
          <w:bCs/>
          <w:sz w:val="18"/>
          <w:szCs w:val="18"/>
        </w:rPr>
        <w:t xml:space="preserve">  end for</w:t>
      </w:r>
    </w:p>
    <w:p w14:paraId="61D7BB87" w14:textId="77777777" w:rsidR="00FB03E0" w:rsidRPr="00662113" w:rsidRDefault="00FB03E0" w:rsidP="00662113">
      <w:pPr>
        <w:pStyle w:val="programcode"/>
        <w:rPr>
          <w:sz w:val="18"/>
          <w:szCs w:val="18"/>
        </w:rPr>
      </w:pPr>
    </w:p>
    <w:p w14:paraId="3234B12A" w14:textId="2587092F" w:rsidR="00FB03E0" w:rsidRDefault="00FB03E0" w:rsidP="00FB03E0">
      <w:pPr>
        <w:pStyle w:val="programcode"/>
        <w:rPr>
          <w:sz w:val="18"/>
          <w:szCs w:val="18"/>
        </w:rPr>
      </w:pPr>
      <w:r w:rsidRPr="00662113">
        <w:rPr>
          <w:sz w:val="18"/>
          <w:szCs w:val="18"/>
        </w:rPr>
        <w:t xml:space="preserve">    </w:t>
      </w:r>
      <w:r w:rsidRPr="00FB03E0">
        <w:rPr>
          <w:b/>
          <w:bCs/>
          <w:sz w:val="18"/>
          <w:szCs w:val="18"/>
        </w:rPr>
        <w:t>for</w:t>
      </w:r>
      <w:r w:rsidRPr="00662113">
        <w:rPr>
          <w:sz w:val="18"/>
          <w:szCs w:val="18"/>
        </w:rPr>
        <w:t xml:space="preserve"> </w:t>
      </w:r>
      <w:r>
        <w:rPr>
          <w:sz w:val="18"/>
          <w:szCs w:val="18"/>
        </w:rPr>
        <w:t xml:space="preserve">i = 0 </w:t>
      </w:r>
      <w:r w:rsidRPr="00FB03E0">
        <w:rPr>
          <w:b/>
          <w:bCs/>
          <w:sz w:val="18"/>
          <w:szCs w:val="18"/>
        </w:rPr>
        <w:t>to</w:t>
      </w:r>
      <w:r>
        <w:rPr>
          <w:sz w:val="18"/>
          <w:szCs w:val="18"/>
        </w:rPr>
        <w:t xml:space="preserve"> i = size_vault2 – 1</w:t>
      </w:r>
    </w:p>
    <w:p w14:paraId="27001B63" w14:textId="77777777" w:rsidR="00FB03E0" w:rsidRPr="00662113" w:rsidRDefault="00FB03E0" w:rsidP="00662113">
      <w:pPr>
        <w:pStyle w:val="programcode"/>
        <w:rPr>
          <w:sz w:val="18"/>
          <w:szCs w:val="18"/>
        </w:rPr>
      </w:pPr>
    </w:p>
    <w:p w14:paraId="20099E07" w14:textId="2679BEB9" w:rsidR="00662113" w:rsidRDefault="00662113" w:rsidP="00662113">
      <w:pPr>
        <w:pStyle w:val="programcode"/>
        <w:rPr>
          <w:sz w:val="18"/>
          <w:szCs w:val="18"/>
        </w:rPr>
      </w:pPr>
      <w:r w:rsidRPr="00662113">
        <w:rPr>
          <w:sz w:val="18"/>
          <w:szCs w:val="18"/>
        </w:rPr>
        <w:t xml:space="preserve">        vault2[i] = </w:t>
      </w:r>
      <w:r w:rsidR="00FB03E0" w:rsidRPr="001A158C">
        <w:rPr>
          <w:sz w:val="18"/>
          <w:szCs w:val="18"/>
        </w:rPr>
        <w:t>list_of_elements</w:t>
      </w:r>
      <w:r w:rsidRPr="00662113">
        <w:rPr>
          <w:sz w:val="18"/>
          <w:szCs w:val="18"/>
        </w:rPr>
        <w:t>[mid</w:t>
      </w:r>
      <w:r w:rsidR="00FB03E0">
        <w:rPr>
          <w:sz w:val="18"/>
          <w:szCs w:val="18"/>
        </w:rPr>
        <w:t>_index</w:t>
      </w:r>
      <w:r w:rsidRPr="00662113">
        <w:rPr>
          <w:sz w:val="18"/>
          <w:szCs w:val="18"/>
        </w:rPr>
        <w:t xml:space="preserve"> + 1 + i];</w:t>
      </w:r>
    </w:p>
    <w:p w14:paraId="279689EA" w14:textId="77777777" w:rsidR="00FB03E0" w:rsidRDefault="00FB03E0" w:rsidP="00662113">
      <w:pPr>
        <w:pStyle w:val="programcode"/>
        <w:rPr>
          <w:sz w:val="18"/>
          <w:szCs w:val="18"/>
        </w:rPr>
      </w:pPr>
    </w:p>
    <w:p w14:paraId="73F8AFB6" w14:textId="77777777" w:rsidR="00FB03E0" w:rsidRPr="00FB03E0" w:rsidRDefault="00FB03E0" w:rsidP="00FB03E0">
      <w:pPr>
        <w:pStyle w:val="programcode"/>
        <w:rPr>
          <w:b/>
          <w:bCs/>
          <w:sz w:val="18"/>
          <w:szCs w:val="18"/>
        </w:rPr>
      </w:pPr>
      <w:r w:rsidRPr="00662113">
        <w:rPr>
          <w:sz w:val="18"/>
          <w:szCs w:val="18"/>
        </w:rPr>
        <w:t xml:space="preserve">  </w:t>
      </w:r>
      <w:r w:rsidRPr="00FB03E0">
        <w:rPr>
          <w:b/>
          <w:bCs/>
          <w:sz w:val="18"/>
          <w:szCs w:val="18"/>
        </w:rPr>
        <w:t xml:space="preserve">  end for</w:t>
      </w:r>
    </w:p>
    <w:p w14:paraId="637B6D15" w14:textId="77777777" w:rsidR="00FB03E0" w:rsidRPr="00662113" w:rsidRDefault="00FB03E0" w:rsidP="00662113">
      <w:pPr>
        <w:pStyle w:val="programcode"/>
        <w:rPr>
          <w:sz w:val="18"/>
          <w:szCs w:val="18"/>
        </w:rPr>
      </w:pPr>
    </w:p>
    <w:p w14:paraId="1FAABDDE" w14:textId="7FD4694E" w:rsidR="00662113" w:rsidRDefault="00662113" w:rsidP="00662113">
      <w:pPr>
        <w:pStyle w:val="programcode"/>
        <w:rPr>
          <w:sz w:val="18"/>
          <w:szCs w:val="18"/>
        </w:rPr>
      </w:pPr>
      <w:r w:rsidRPr="00662113">
        <w:rPr>
          <w:sz w:val="18"/>
          <w:szCs w:val="18"/>
        </w:rPr>
        <w:t xml:space="preserve">    </w:t>
      </w:r>
      <w:r w:rsidR="00FB03E0">
        <w:rPr>
          <w:sz w:val="18"/>
          <w:szCs w:val="18"/>
        </w:rPr>
        <w:t>i, j</w:t>
      </w:r>
      <w:r w:rsidRPr="00662113">
        <w:rPr>
          <w:sz w:val="18"/>
          <w:szCs w:val="18"/>
        </w:rPr>
        <w:t xml:space="preserve"> </w:t>
      </w:r>
      <m:oMath>
        <m:r>
          <m:rPr>
            <m:sty m:val="bi"/>
          </m:rPr>
          <w:rPr>
            <w:rFonts w:ascii="Cambria Math" w:hAnsi="Cambria Math"/>
            <w:sz w:val="18"/>
            <w:szCs w:val="18"/>
          </w:rPr>
          <m:t>←</m:t>
        </m:r>
      </m:oMath>
      <w:r w:rsidRPr="00662113">
        <w:rPr>
          <w:sz w:val="18"/>
          <w:szCs w:val="18"/>
        </w:rPr>
        <w:t xml:space="preserve"> 0</w:t>
      </w:r>
      <w:r w:rsidR="00FB03E0">
        <w:rPr>
          <w:sz w:val="18"/>
          <w:szCs w:val="18"/>
        </w:rPr>
        <w:t>, 0</w:t>
      </w:r>
    </w:p>
    <w:p w14:paraId="63EC75CB" w14:textId="77777777" w:rsidR="00FB03E0" w:rsidRPr="00662113" w:rsidRDefault="00FB03E0" w:rsidP="00662113">
      <w:pPr>
        <w:pStyle w:val="programcode"/>
        <w:rPr>
          <w:sz w:val="18"/>
          <w:szCs w:val="18"/>
        </w:rPr>
      </w:pPr>
    </w:p>
    <w:p w14:paraId="3B82566B" w14:textId="016FDB6B" w:rsidR="00662113" w:rsidRDefault="00662113" w:rsidP="00662113">
      <w:pPr>
        <w:pStyle w:val="programcode"/>
        <w:rPr>
          <w:sz w:val="18"/>
          <w:szCs w:val="18"/>
        </w:rPr>
      </w:pPr>
      <w:r w:rsidRPr="00662113">
        <w:rPr>
          <w:sz w:val="18"/>
          <w:szCs w:val="18"/>
        </w:rPr>
        <w:t xml:space="preserve">    k </w:t>
      </w:r>
      <m:oMath>
        <m:r>
          <m:rPr>
            <m:sty m:val="bi"/>
          </m:rPr>
          <w:rPr>
            <w:rFonts w:ascii="Cambria Math" w:hAnsi="Cambria Math"/>
            <w:sz w:val="18"/>
            <w:szCs w:val="18"/>
          </w:rPr>
          <m:t>←</m:t>
        </m:r>
      </m:oMath>
      <w:r w:rsidRPr="00662113">
        <w:rPr>
          <w:sz w:val="18"/>
          <w:szCs w:val="18"/>
        </w:rPr>
        <w:t xml:space="preserve"> low</w:t>
      </w:r>
      <w:r w:rsidR="00FB03E0">
        <w:rPr>
          <w:sz w:val="18"/>
          <w:szCs w:val="18"/>
        </w:rPr>
        <w:t>_index</w:t>
      </w:r>
    </w:p>
    <w:p w14:paraId="3B415636" w14:textId="77777777" w:rsidR="00FB03E0" w:rsidRPr="00662113" w:rsidRDefault="00FB03E0" w:rsidP="00662113">
      <w:pPr>
        <w:pStyle w:val="programcode"/>
        <w:rPr>
          <w:sz w:val="18"/>
          <w:szCs w:val="18"/>
        </w:rPr>
      </w:pPr>
    </w:p>
    <w:p w14:paraId="123A17B9" w14:textId="54953440" w:rsidR="00662113" w:rsidRDefault="00662113" w:rsidP="00662113">
      <w:pPr>
        <w:pStyle w:val="programcode"/>
        <w:rPr>
          <w:sz w:val="18"/>
          <w:szCs w:val="18"/>
        </w:rPr>
      </w:pPr>
      <w:r w:rsidRPr="00662113">
        <w:rPr>
          <w:sz w:val="18"/>
          <w:szCs w:val="18"/>
        </w:rPr>
        <w:t xml:space="preserve">  </w:t>
      </w:r>
      <w:r w:rsidRPr="00FB03E0">
        <w:rPr>
          <w:b/>
          <w:bCs/>
          <w:sz w:val="18"/>
          <w:szCs w:val="18"/>
        </w:rPr>
        <w:t xml:space="preserve">  while</w:t>
      </w:r>
      <w:r w:rsidRPr="00662113">
        <w:rPr>
          <w:sz w:val="18"/>
          <w:szCs w:val="18"/>
        </w:rPr>
        <w:t xml:space="preserve"> i </w:t>
      </w:r>
      <w:r w:rsidRPr="00FB03E0">
        <w:rPr>
          <w:b/>
          <w:bCs/>
          <w:sz w:val="18"/>
          <w:szCs w:val="18"/>
        </w:rPr>
        <w:t>&lt;</w:t>
      </w:r>
      <w:r w:rsidRPr="00662113">
        <w:rPr>
          <w:sz w:val="18"/>
          <w:szCs w:val="18"/>
        </w:rPr>
        <w:t xml:space="preserve"> size_vault1 </w:t>
      </w:r>
      <w:r w:rsidR="00FB03E0" w:rsidRPr="00FB03E0">
        <w:rPr>
          <w:b/>
          <w:bCs/>
          <w:sz w:val="18"/>
          <w:szCs w:val="18"/>
        </w:rPr>
        <w:t>and</w:t>
      </w:r>
      <w:r w:rsidRPr="00662113">
        <w:rPr>
          <w:sz w:val="18"/>
          <w:szCs w:val="18"/>
        </w:rPr>
        <w:t xml:space="preserve"> j </w:t>
      </w:r>
      <w:r w:rsidRPr="00FB03E0">
        <w:rPr>
          <w:b/>
          <w:bCs/>
          <w:sz w:val="18"/>
          <w:szCs w:val="18"/>
        </w:rPr>
        <w:t>&lt;</w:t>
      </w:r>
      <w:r w:rsidRPr="00662113">
        <w:rPr>
          <w:sz w:val="18"/>
          <w:szCs w:val="18"/>
        </w:rPr>
        <w:t xml:space="preserve"> size_vault2</w:t>
      </w:r>
    </w:p>
    <w:p w14:paraId="7B02705C" w14:textId="77777777" w:rsidR="00FB03E0" w:rsidRPr="00662113" w:rsidRDefault="00FB03E0" w:rsidP="00662113">
      <w:pPr>
        <w:pStyle w:val="programcode"/>
        <w:rPr>
          <w:sz w:val="18"/>
          <w:szCs w:val="18"/>
        </w:rPr>
      </w:pPr>
    </w:p>
    <w:p w14:paraId="5466F6E4" w14:textId="12D8D65E" w:rsidR="00662113" w:rsidRPr="00662113" w:rsidRDefault="00662113" w:rsidP="00662113">
      <w:pPr>
        <w:pStyle w:val="programcode"/>
        <w:rPr>
          <w:sz w:val="18"/>
          <w:szCs w:val="18"/>
        </w:rPr>
      </w:pPr>
      <w:r w:rsidRPr="00FB03E0">
        <w:rPr>
          <w:b/>
          <w:bCs/>
          <w:sz w:val="18"/>
          <w:szCs w:val="18"/>
        </w:rPr>
        <w:t xml:space="preserve">        if</w:t>
      </w:r>
      <w:r w:rsidRPr="00662113">
        <w:rPr>
          <w:sz w:val="18"/>
          <w:szCs w:val="18"/>
        </w:rPr>
        <w:t xml:space="preserve"> vault1[i] </w:t>
      </w:r>
      <w:r w:rsidRPr="00FB03E0">
        <w:rPr>
          <w:b/>
          <w:bCs/>
          <w:sz w:val="18"/>
          <w:szCs w:val="18"/>
        </w:rPr>
        <w:t>&gt;</w:t>
      </w:r>
      <w:r w:rsidRPr="00662113">
        <w:rPr>
          <w:sz w:val="18"/>
          <w:szCs w:val="18"/>
        </w:rPr>
        <w:t xml:space="preserve"> vault2[j]</w:t>
      </w:r>
    </w:p>
    <w:p w14:paraId="0D1A76D4" w14:textId="23A47F89" w:rsidR="00662113" w:rsidRPr="00662113" w:rsidRDefault="00662113" w:rsidP="00662113">
      <w:pPr>
        <w:pStyle w:val="programcode"/>
        <w:rPr>
          <w:sz w:val="18"/>
          <w:szCs w:val="18"/>
        </w:rPr>
      </w:pPr>
      <w:r w:rsidRPr="00662113">
        <w:rPr>
          <w:sz w:val="18"/>
          <w:szCs w:val="18"/>
        </w:rPr>
        <w:t xml:space="preserve">        </w:t>
      </w:r>
    </w:p>
    <w:p w14:paraId="4B4D4901" w14:textId="38B83E4F" w:rsidR="00662113" w:rsidRDefault="00662113" w:rsidP="00662113">
      <w:pPr>
        <w:pStyle w:val="programcode"/>
        <w:rPr>
          <w:sz w:val="18"/>
          <w:szCs w:val="18"/>
        </w:rPr>
      </w:pPr>
      <w:r w:rsidRPr="00662113">
        <w:rPr>
          <w:sz w:val="18"/>
          <w:szCs w:val="18"/>
        </w:rPr>
        <w:t xml:space="preserve">            </w:t>
      </w:r>
      <w:r w:rsidR="00FB03E0" w:rsidRPr="001A158C">
        <w:rPr>
          <w:sz w:val="18"/>
          <w:szCs w:val="18"/>
        </w:rPr>
        <w:t>list_of_elements</w:t>
      </w:r>
      <w:r w:rsidRPr="00662113">
        <w:rPr>
          <w:sz w:val="18"/>
          <w:szCs w:val="18"/>
        </w:rPr>
        <w:t>[k] = vault2[j]</w:t>
      </w:r>
    </w:p>
    <w:p w14:paraId="42E0FD14" w14:textId="77777777" w:rsidR="00FB03E0" w:rsidRPr="00662113" w:rsidRDefault="00FB03E0" w:rsidP="00662113">
      <w:pPr>
        <w:pStyle w:val="programcode"/>
        <w:rPr>
          <w:sz w:val="18"/>
          <w:szCs w:val="18"/>
        </w:rPr>
      </w:pPr>
    </w:p>
    <w:p w14:paraId="6EF688B9" w14:textId="0AEE204B" w:rsidR="00662113" w:rsidRPr="00662113" w:rsidRDefault="00662113" w:rsidP="00662113">
      <w:pPr>
        <w:pStyle w:val="programcode"/>
        <w:rPr>
          <w:sz w:val="18"/>
          <w:szCs w:val="18"/>
        </w:rPr>
      </w:pPr>
      <w:r w:rsidRPr="00662113">
        <w:rPr>
          <w:sz w:val="18"/>
          <w:szCs w:val="18"/>
        </w:rPr>
        <w:t xml:space="preserve">            </w:t>
      </w:r>
      <w:r w:rsidR="00FB03E0">
        <w:rPr>
          <w:sz w:val="18"/>
          <w:szCs w:val="18"/>
        </w:rPr>
        <w:t>increment j, k</w:t>
      </w:r>
    </w:p>
    <w:p w14:paraId="1A73F7A4" w14:textId="78BD64C3" w:rsidR="00662113" w:rsidRPr="00662113" w:rsidRDefault="00662113" w:rsidP="00662113">
      <w:pPr>
        <w:pStyle w:val="programcode"/>
        <w:rPr>
          <w:sz w:val="18"/>
          <w:szCs w:val="18"/>
        </w:rPr>
      </w:pPr>
      <w:r w:rsidRPr="00662113">
        <w:rPr>
          <w:sz w:val="18"/>
          <w:szCs w:val="18"/>
        </w:rPr>
        <w:t xml:space="preserve">        </w:t>
      </w:r>
    </w:p>
    <w:p w14:paraId="6DF00F04" w14:textId="4C59BB10" w:rsidR="00662113" w:rsidRDefault="00662113" w:rsidP="00662113">
      <w:pPr>
        <w:pStyle w:val="programcode"/>
        <w:rPr>
          <w:b/>
          <w:bCs/>
          <w:sz w:val="18"/>
          <w:szCs w:val="18"/>
        </w:rPr>
      </w:pPr>
      <w:r w:rsidRPr="00662113">
        <w:rPr>
          <w:sz w:val="18"/>
          <w:szCs w:val="18"/>
        </w:rPr>
        <w:t xml:space="preserve">        </w:t>
      </w:r>
      <w:r w:rsidRPr="00FB03E0">
        <w:rPr>
          <w:b/>
          <w:bCs/>
          <w:sz w:val="18"/>
          <w:szCs w:val="18"/>
        </w:rPr>
        <w:t>else</w:t>
      </w:r>
    </w:p>
    <w:p w14:paraId="296A23A4" w14:textId="77777777" w:rsidR="00FB03E0" w:rsidRPr="00FB03E0" w:rsidRDefault="00FB03E0" w:rsidP="00662113">
      <w:pPr>
        <w:pStyle w:val="programcode"/>
        <w:rPr>
          <w:b/>
          <w:bCs/>
          <w:sz w:val="18"/>
          <w:szCs w:val="18"/>
        </w:rPr>
      </w:pPr>
    </w:p>
    <w:p w14:paraId="30448766" w14:textId="57E7F4C2" w:rsidR="00662113" w:rsidRPr="00662113" w:rsidRDefault="00662113" w:rsidP="00662113">
      <w:pPr>
        <w:pStyle w:val="programcode"/>
        <w:rPr>
          <w:sz w:val="18"/>
          <w:szCs w:val="18"/>
        </w:rPr>
      </w:pPr>
      <w:r w:rsidRPr="00662113">
        <w:rPr>
          <w:sz w:val="18"/>
          <w:szCs w:val="18"/>
        </w:rPr>
        <w:t xml:space="preserve">            </w:t>
      </w:r>
      <w:r w:rsidR="00FB03E0" w:rsidRPr="001A158C">
        <w:rPr>
          <w:sz w:val="18"/>
          <w:szCs w:val="18"/>
        </w:rPr>
        <w:t>list_of_elements</w:t>
      </w:r>
      <w:r w:rsidRPr="00662113">
        <w:rPr>
          <w:sz w:val="18"/>
          <w:szCs w:val="18"/>
        </w:rPr>
        <w:t>[k] = vault1[i];</w:t>
      </w:r>
    </w:p>
    <w:p w14:paraId="500B2520" w14:textId="3F6A9235" w:rsidR="00662113" w:rsidRPr="00662113" w:rsidRDefault="00662113" w:rsidP="00662113">
      <w:pPr>
        <w:pStyle w:val="programcode"/>
        <w:rPr>
          <w:sz w:val="18"/>
          <w:szCs w:val="18"/>
        </w:rPr>
      </w:pPr>
      <w:r w:rsidRPr="00662113">
        <w:rPr>
          <w:sz w:val="18"/>
          <w:szCs w:val="18"/>
        </w:rPr>
        <w:t xml:space="preserve">            </w:t>
      </w:r>
    </w:p>
    <w:p w14:paraId="6D0344B1" w14:textId="6237297C" w:rsidR="00252B1A" w:rsidRDefault="00252B1A" w:rsidP="00252B1A">
      <w:pPr>
        <w:pStyle w:val="programcode"/>
        <w:rPr>
          <w:sz w:val="18"/>
          <w:szCs w:val="18"/>
        </w:rPr>
      </w:pPr>
      <w:r w:rsidRPr="00662113">
        <w:rPr>
          <w:sz w:val="18"/>
          <w:szCs w:val="18"/>
        </w:rPr>
        <w:t xml:space="preserve">            </w:t>
      </w:r>
      <w:r>
        <w:rPr>
          <w:sz w:val="18"/>
          <w:szCs w:val="18"/>
        </w:rPr>
        <w:t>increment i, k</w:t>
      </w:r>
    </w:p>
    <w:p w14:paraId="793F7262" w14:textId="77777777" w:rsidR="00252B1A" w:rsidRPr="00662113" w:rsidRDefault="00252B1A" w:rsidP="00252B1A">
      <w:pPr>
        <w:pStyle w:val="programcode"/>
        <w:rPr>
          <w:sz w:val="18"/>
          <w:szCs w:val="18"/>
        </w:rPr>
      </w:pPr>
    </w:p>
    <w:p w14:paraId="00866234" w14:textId="54292697" w:rsidR="00252B1A" w:rsidRDefault="00252B1A" w:rsidP="00662113">
      <w:pPr>
        <w:pStyle w:val="programcode"/>
        <w:rPr>
          <w:b/>
          <w:bCs/>
          <w:sz w:val="18"/>
          <w:szCs w:val="18"/>
        </w:rPr>
      </w:pPr>
      <w:r w:rsidRPr="00252B1A">
        <w:rPr>
          <w:b/>
          <w:bCs/>
          <w:sz w:val="18"/>
          <w:szCs w:val="18"/>
        </w:rPr>
        <w:t xml:space="preserve">        end if</w:t>
      </w:r>
    </w:p>
    <w:p w14:paraId="49BA4699" w14:textId="77777777" w:rsidR="00252B1A" w:rsidRDefault="00252B1A" w:rsidP="00662113">
      <w:pPr>
        <w:pStyle w:val="programcode"/>
        <w:rPr>
          <w:b/>
          <w:bCs/>
          <w:sz w:val="18"/>
          <w:szCs w:val="18"/>
        </w:rPr>
      </w:pPr>
    </w:p>
    <w:p w14:paraId="67DD75B1" w14:textId="77777777" w:rsidR="00252B1A" w:rsidRDefault="00252B1A" w:rsidP="00662113">
      <w:pPr>
        <w:pStyle w:val="programcode"/>
        <w:rPr>
          <w:sz w:val="18"/>
          <w:szCs w:val="18"/>
        </w:rPr>
      </w:pPr>
      <w:r w:rsidRPr="00662113">
        <w:rPr>
          <w:sz w:val="18"/>
          <w:szCs w:val="18"/>
        </w:rPr>
        <w:t xml:space="preserve">  </w:t>
      </w:r>
      <w:r w:rsidRPr="00FB03E0">
        <w:rPr>
          <w:b/>
          <w:bCs/>
          <w:sz w:val="18"/>
          <w:szCs w:val="18"/>
        </w:rPr>
        <w:t xml:space="preserve">  </w:t>
      </w:r>
      <w:r>
        <w:rPr>
          <w:b/>
          <w:bCs/>
          <w:sz w:val="18"/>
          <w:szCs w:val="18"/>
        </w:rPr>
        <w:t xml:space="preserve">end </w:t>
      </w:r>
      <w:r w:rsidRPr="00FB03E0">
        <w:rPr>
          <w:b/>
          <w:bCs/>
          <w:sz w:val="18"/>
          <w:szCs w:val="18"/>
        </w:rPr>
        <w:t>while</w:t>
      </w:r>
      <w:r w:rsidR="00662113" w:rsidRPr="00662113">
        <w:rPr>
          <w:sz w:val="18"/>
          <w:szCs w:val="18"/>
        </w:rPr>
        <w:t xml:space="preserve"> </w:t>
      </w:r>
    </w:p>
    <w:p w14:paraId="301E615A" w14:textId="0A3329F6" w:rsidR="00662113" w:rsidRPr="00252B1A" w:rsidRDefault="00662113" w:rsidP="00662113">
      <w:pPr>
        <w:pStyle w:val="programcode"/>
        <w:rPr>
          <w:b/>
          <w:bCs/>
          <w:sz w:val="18"/>
          <w:szCs w:val="18"/>
        </w:rPr>
      </w:pPr>
      <w:r w:rsidRPr="00662113">
        <w:rPr>
          <w:sz w:val="18"/>
          <w:szCs w:val="18"/>
        </w:rPr>
        <w:t xml:space="preserve"> </w:t>
      </w:r>
    </w:p>
    <w:p w14:paraId="18897B7C" w14:textId="25C98632" w:rsidR="00662113" w:rsidRDefault="00662113" w:rsidP="00662113">
      <w:pPr>
        <w:pStyle w:val="programcode"/>
        <w:rPr>
          <w:sz w:val="18"/>
          <w:szCs w:val="18"/>
        </w:rPr>
      </w:pPr>
      <w:r w:rsidRPr="00252B1A">
        <w:rPr>
          <w:b/>
          <w:bCs/>
          <w:sz w:val="18"/>
          <w:szCs w:val="18"/>
        </w:rPr>
        <w:t xml:space="preserve">    while</w:t>
      </w:r>
      <w:r w:rsidRPr="00662113">
        <w:rPr>
          <w:sz w:val="18"/>
          <w:szCs w:val="18"/>
        </w:rPr>
        <w:t xml:space="preserve"> j </w:t>
      </w:r>
      <w:r w:rsidRPr="00252B1A">
        <w:rPr>
          <w:b/>
          <w:bCs/>
          <w:sz w:val="18"/>
          <w:szCs w:val="18"/>
        </w:rPr>
        <w:t>&lt;</w:t>
      </w:r>
      <w:r w:rsidRPr="00662113">
        <w:rPr>
          <w:sz w:val="18"/>
          <w:szCs w:val="18"/>
        </w:rPr>
        <w:t xml:space="preserve"> size_vault2</w:t>
      </w:r>
    </w:p>
    <w:p w14:paraId="3F2DF66B" w14:textId="77777777" w:rsidR="00252B1A" w:rsidRPr="00662113" w:rsidRDefault="00252B1A" w:rsidP="00662113">
      <w:pPr>
        <w:pStyle w:val="programcode"/>
        <w:rPr>
          <w:sz w:val="18"/>
          <w:szCs w:val="18"/>
        </w:rPr>
      </w:pPr>
    </w:p>
    <w:p w14:paraId="25B1C18A" w14:textId="51677D2E" w:rsidR="00662113" w:rsidRPr="00662113" w:rsidRDefault="00662113" w:rsidP="00662113">
      <w:pPr>
        <w:pStyle w:val="programcode"/>
        <w:rPr>
          <w:sz w:val="18"/>
          <w:szCs w:val="18"/>
        </w:rPr>
      </w:pPr>
      <w:r w:rsidRPr="00662113">
        <w:rPr>
          <w:sz w:val="18"/>
          <w:szCs w:val="18"/>
        </w:rPr>
        <w:t xml:space="preserve">        </w:t>
      </w:r>
      <w:r w:rsidR="00FB03E0" w:rsidRPr="001A158C">
        <w:rPr>
          <w:sz w:val="18"/>
          <w:szCs w:val="18"/>
        </w:rPr>
        <w:t>list_of_elements</w:t>
      </w:r>
      <w:r w:rsidRPr="00662113">
        <w:rPr>
          <w:sz w:val="18"/>
          <w:szCs w:val="18"/>
        </w:rPr>
        <w:t>[k] = vault2[j];</w:t>
      </w:r>
    </w:p>
    <w:p w14:paraId="2F5A9430" w14:textId="40EA7EFC" w:rsidR="00662113" w:rsidRPr="00662113" w:rsidRDefault="00662113" w:rsidP="00662113">
      <w:pPr>
        <w:pStyle w:val="programcode"/>
        <w:rPr>
          <w:sz w:val="18"/>
          <w:szCs w:val="18"/>
        </w:rPr>
      </w:pPr>
      <w:r w:rsidRPr="00662113">
        <w:rPr>
          <w:sz w:val="18"/>
          <w:szCs w:val="18"/>
        </w:rPr>
        <w:t xml:space="preserve">        </w:t>
      </w:r>
    </w:p>
    <w:p w14:paraId="40F3D319" w14:textId="615340EF" w:rsidR="00662113" w:rsidRDefault="00662113" w:rsidP="00662113">
      <w:pPr>
        <w:pStyle w:val="programcode"/>
        <w:rPr>
          <w:sz w:val="18"/>
          <w:szCs w:val="18"/>
        </w:rPr>
      </w:pPr>
      <w:r w:rsidRPr="00662113">
        <w:rPr>
          <w:sz w:val="18"/>
          <w:szCs w:val="18"/>
        </w:rPr>
        <w:t xml:space="preserve">        </w:t>
      </w:r>
      <w:r w:rsidR="00252B1A" w:rsidRPr="00252B1A">
        <w:rPr>
          <w:b/>
          <w:bCs/>
          <w:sz w:val="18"/>
          <w:szCs w:val="18"/>
        </w:rPr>
        <w:t>increment</w:t>
      </w:r>
      <w:r w:rsidR="00252B1A">
        <w:rPr>
          <w:sz w:val="18"/>
          <w:szCs w:val="18"/>
        </w:rPr>
        <w:t xml:space="preserve"> j, k</w:t>
      </w:r>
    </w:p>
    <w:p w14:paraId="51EEF766" w14:textId="77777777" w:rsidR="00252B1A" w:rsidRPr="00662113" w:rsidRDefault="00252B1A" w:rsidP="00662113">
      <w:pPr>
        <w:pStyle w:val="programcode"/>
        <w:rPr>
          <w:sz w:val="18"/>
          <w:szCs w:val="18"/>
        </w:rPr>
      </w:pPr>
    </w:p>
    <w:p w14:paraId="07F0282A" w14:textId="77777777" w:rsidR="00252B1A" w:rsidRDefault="00252B1A" w:rsidP="00252B1A">
      <w:pPr>
        <w:pStyle w:val="programcode"/>
        <w:rPr>
          <w:sz w:val="18"/>
          <w:szCs w:val="18"/>
        </w:rPr>
      </w:pPr>
      <w:r w:rsidRPr="00662113">
        <w:rPr>
          <w:sz w:val="18"/>
          <w:szCs w:val="18"/>
        </w:rPr>
        <w:t xml:space="preserve">  </w:t>
      </w:r>
      <w:r w:rsidRPr="00FB03E0">
        <w:rPr>
          <w:b/>
          <w:bCs/>
          <w:sz w:val="18"/>
          <w:szCs w:val="18"/>
        </w:rPr>
        <w:t xml:space="preserve">  </w:t>
      </w:r>
      <w:r>
        <w:rPr>
          <w:b/>
          <w:bCs/>
          <w:sz w:val="18"/>
          <w:szCs w:val="18"/>
        </w:rPr>
        <w:t xml:space="preserve">end </w:t>
      </w:r>
      <w:r w:rsidRPr="00FB03E0">
        <w:rPr>
          <w:b/>
          <w:bCs/>
          <w:sz w:val="18"/>
          <w:szCs w:val="18"/>
        </w:rPr>
        <w:t>while</w:t>
      </w:r>
      <w:r w:rsidRPr="00662113">
        <w:rPr>
          <w:sz w:val="18"/>
          <w:szCs w:val="18"/>
        </w:rPr>
        <w:t xml:space="preserve"> </w:t>
      </w:r>
    </w:p>
    <w:p w14:paraId="6049BD4D" w14:textId="77777777" w:rsidR="00252B1A" w:rsidRPr="00662113" w:rsidRDefault="00252B1A" w:rsidP="00662113">
      <w:pPr>
        <w:pStyle w:val="programcode"/>
        <w:rPr>
          <w:sz w:val="18"/>
          <w:szCs w:val="18"/>
        </w:rPr>
      </w:pPr>
    </w:p>
    <w:p w14:paraId="5649CF0B" w14:textId="68EBAD1A" w:rsidR="00662113" w:rsidRDefault="00662113" w:rsidP="00662113">
      <w:pPr>
        <w:pStyle w:val="programcode"/>
        <w:rPr>
          <w:sz w:val="18"/>
          <w:szCs w:val="18"/>
        </w:rPr>
      </w:pPr>
      <w:r w:rsidRPr="00252B1A">
        <w:rPr>
          <w:b/>
          <w:bCs/>
          <w:sz w:val="18"/>
          <w:szCs w:val="18"/>
        </w:rPr>
        <w:t xml:space="preserve">    while</w:t>
      </w:r>
      <w:r w:rsidRPr="00662113">
        <w:rPr>
          <w:sz w:val="18"/>
          <w:szCs w:val="18"/>
        </w:rPr>
        <w:t xml:space="preserve"> i </w:t>
      </w:r>
      <w:r w:rsidRPr="00252B1A">
        <w:rPr>
          <w:b/>
          <w:bCs/>
          <w:sz w:val="18"/>
          <w:szCs w:val="18"/>
        </w:rPr>
        <w:t>&lt;</w:t>
      </w:r>
      <w:r w:rsidRPr="00662113">
        <w:rPr>
          <w:sz w:val="18"/>
          <w:szCs w:val="18"/>
        </w:rPr>
        <w:t xml:space="preserve"> size_vault1</w:t>
      </w:r>
    </w:p>
    <w:p w14:paraId="2F429FC4" w14:textId="77777777" w:rsidR="00252B1A" w:rsidRPr="00662113" w:rsidRDefault="00252B1A" w:rsidP="00662113">
      <w:pPr>
        <w:pStyle w:val="programcode"/>
        <w:rPr>
          <w:sz w:val="18"/>
          <w:szCs w:val="18"/>
        </w:rPr>
      </w:pPr>
    </w:p>
    <w:p w14:paraId="4631007B" w14:textId="253DA7E2" w:rsidR="00662113" w:rsidRPr="00662113" w:rsidRDefault="00662113" w:rsidP="00662113">
      <w:pPr>
        <w:pStyle w:val="programcode"/>
        <w:rPr>
          <w:sz w:val="18"/>
          <w:szCs w:val="18"/>
        </w:rPr>
      </w:pPr>
      <w:r w:rsidRPr="00662113">
        <w:rPr>
          <w:sz w:val="18"/>
          <w:szCs w:val="18"/>
        </w:rPr>
        <w:t xml:space="preserve">        </w:t>
      </w:r>
      <w:r w:rsidR="00FB03E0" w:rsidRPr="001A158C">
        <w:rPr>
          <w:sz w:val="18"/>
          <w:szCs w:val="18"/>
        </w:rPr>
        <w:t>list_of_elements</w:t>
      </w:r>
      <w:r w:rsidRPr="00662113">
        <w:rPr>
          <w:sz w:val="18"/>
          <w:szCs w:val="18"/>
        </w:rPr>
        <w:t>[k] = vault1[i];</w:t>
      </w:r>
    </w:p>
    <w:p w14:paraId="60EC51F6" w14:textId="2280CD8A" w:rsidR="00662113" w:rsidRPr="00662113" w:rsidRDefault="00662113" w:rsidP="00662113">
      <w:pPr>
        <w:pStyle w:val="programcode"/>
        <w:rPr>
          <w:sz w:val="18"/>
          <w:szCs w:val="18"/>
        </w:rPr>
      </w:pPr>
      <w:r w:rsidRPr="00662113">
        <w:rPr>
          <w:sz w:val="18"/>
          <w:szCs w:val="18"/>
        </w:rPr>
        <w:t xml:space="preserve">        </w:t>
      </w:r>
    </w:p>
    <w:p w14:paraId="65113E0E" w14:textId="29F7E364" w:rsidR="00662113" w:rsidRDefault="00662113" w:rsidP="00662113">
      <w:pPr>
        <w:pStyle w:val="programcode"/>
        <w:rPr>
          <w:sz w:val="18"/>
          <w:szCs w:val="18"/>
        </w:rPr>
      </w:pPr>
      <w:r w:rsidRPr="00662113">
        <w:rPr>
          <w:sz w:val="18"/>
          <w:szCs w:val="18"/>
        </w:rPr>
        <w:t xml:space="preserve">        </w:t>
      </w:r>
      <w:r w:rsidR="00252B1A" w:rsidRPr="00252B1A">
        <w:rPr>
          <w:b/>
          <w:bCs/>
          <w:sz w:val="18"/>
          <w:szCs w:val="18"/>
        </w:rPr>
        <w:t>increment</w:t>
      </w:r>
      <w:r w:rsidR="00252B1A">
        <w:rPr>
          <w:sz w:val="18"/>
          <w:szCs w:val="18"/>
        </w:rPr>
        <w:t xml:space="preserve"> i, k</w:t>
      </w:r>
    </w:p>
    <w:p w14:paraId="25DB4E38" w14:textId="77777777" w:rsidR="00252B1A" w:rsidRPr="00662113" w:rsidRDefault="00252B1A" w:rsidP="00662113">
      <w:pPr>
        <w:pStyle w:val="programcode"/>
        <w:rPr>
          <w:sz w:val="18"/>
          <w:szCs w:val="18"/>
        </w:rPr>
      </w:pPr>
    </w:p>
    <w:p w14:paraId="0B1E55AD" w14:textId="77777777" w:rsidR="00252B1A" w:rsidRDefault="00252B1A" w:rsidP="00252B1A">
      <w:pPr>
        <w:pStyle w:val="programcode"/>
        <w:rPr>
          <w:sz w:val="18"/>
          <w:szCs w:val="18"/>
        </w:rPr>
      </w:pPr>
      <w:r w:rsidRPr="00662113">
        <w:rPr>
          <w:sz w:val="18"/>
          <w:szCs w:val="18"/>
        </w:rPr>
        <w:t xml:space="preserve">  </w:t>
      </w:r>
      <w:r w:rsidRPr="00FB03E0">
        <w:rPr>
          <w:b/>
          <w:bCs/>
          <w:sz w:val="18"/>
          <w:szCs w:val="18"/>
        </w:rPr>
        <w:t xml:space="preserve">  </w:t>
      </w:r>
      <w:r>
        <w:rPr>
          <w:b/>
          <w:bCs/>
          <w:sz w:val="18"/>
          <w:szCs w:val="18"/>
        </w:rPr>
        <w:t xml:space="preserve">end </w:t>
      </w:r>
      <w:r w:rsidRPr="00FB03E0">
        <w:rPr>
          <w:b/>
          <w:bCs/>
          <w:sz w:val="18"/>
          <w:szCs w:val="18"/>
        </w:rPr>
        <w:t>while</w:t>
      </w:r>
      <w:r w:rsidRPr="00662113">
        <w:rPr>
          <w:sz w:val="18"/>
          <w:szCs w:val="18"/>
        </w:rPr>
        <w:t xml:space="preserve"> </w:t>
      </w:r>
    </w:p>
    <w:p w14:paraId="24592648" w14:textId="77777777" w:rsidR="00252B1A" w:rsidRDefault="00252B1A" w:rsidP="00662113">
      <w:pPr>
        <w:pStyle w:val="programcode"/>
        <w:rPr>
          <w:sz w:val="18"/>
          <w:szCs w:val="18"/>
        </w:rPr>
      </w:pPr>
    </w:p>
    <w:p w14:paraId="71520C93" w14:textId="73B94A33" w:rsidR="004C215C" w:rsidRDefault="004C215C" w:rsidP="004C215C">
      <w:pPr>
        <w:pStyle w:val="programcode"/>
        <w:rPr>
          <w:b/>
          <w:bCs/>
          <w:sz w:val="18"/>
          <w:szCs w:val="18"/>
        </w:rPr>
      </w:pPr>
      <w:r w:rsidRPr="001A158C">
        <w:rPr>
          <w:b/>
          <w:bCs/>
          <w:sz w:val="18"/>
          <w:szCs w:val="18"/>
        </w:rPr>
        <w:t>end</w:t>
      </w:r>
    </w:p>
    <w:p w14:paraId="26608ED3" w14:textId="77777777" w:rsidR="004C215C" w:rsidRPr="00F36D20" w:rsidRDefault="004C215C" w:rsidP="004C215C">
      <w:pPr>
        <w:pStyle w:val="programcode"/>
        <w:rPr>
          <w:b/>
          <w:bCs/>
          <w:sz w:val="18"/>
          <w:szCs w:val="18"/>
        </w:rPr>
      </w:pPr>
    </w:p>
    <w:p w14:paraId="05560316" w14:textId="5B9740A1" w:rsidR="0007381B" w:rsidRPr="001A158C" w:rsidRDefault="0007381B" w:rsidP="0007381B">
      <w:pPr>
        <w:pStyle w:val="programcode"/>
        <w:rPr>
          <w:sz w:val="18"/>
          <w:szCs w:val="18"/>
        </w:rPr>
      </w:pPr>
      <w:r w:rsidRPr="001A158C">
        <w:rPr>
          <w:b/>
          <w:bCs/>
          <w:sz w:val="18"/>
          <w:szCs w:val="18"/>
        </w:rPr>
        <w:t>function</w:t>
      </w:r>
      <w:r w:rsidRPr="001A158C">
        <w:rPr>
          <w:sz w:val="18"/>
          <w:szCs w:val="18"/>
        </w:rPr>
        <w:t xml:space="preserve"> </w:t>
      </w:r>
      <w:r>
        <w:rPr>
          <w:sz w:val="18"/>
          <w:szCs w:val="18"/>
        </w:rPr>
        <w:t>merge</w:t>
      </w:r>
      <w:r w:rsidRPr="001A158C">
        <w:rPr>
          <w:sz w:val="18"/>
          <w:szCs w:val="18"/>
        </w:rPr>
        <w:t>_sort(list_of_elements</w:t>
      </w:r>
      <w:r>
        <w:rPr>
          <w:sz w:val="18"/>
          <w:szCs w:val="18"/>
        </w:rPr>
        <w:t>, low</w:t>
      </w:r>
      <w:r w:rsidR="004C215C">
        <w:rPr>
          <w:sz w:val="18"/>
          <w:szCs w:val="18"/>
        </w:rPr>
        <w:t>_index</w:t>
      </w:r>
      <w:r>
        <w:rPr>
          <w:sz w:val="18"/>
          <w:szCs w:val="18"/>
        </w:rPr>
        <w:t>, high</w:t>
      </w:r>
      <w:r w:rsidR="004C215C">
        <w:rPr>
          <w:sz w:val="18"/>
          <w:szCs w:val="18"/>
        </w:rPr>
        <w:t>_index</w:t>
      </w:r>
      <w:r w:rsidRPr="001A158C">
        <w:rPr>
          <w:sz w:val="18"/>
          <w:szCs w:val="18"/>
        </w:rPr>
        <w:t>)</w:t>
      </w:r>
    </w:p>
    <w:p w14:paraId="663BE87C" w14:textId="0AD7567E" w:rsidR="0007381B" w:rsidRPr="001A158C" w:rsidRDefault="0007381B" w:rsidP="0007381B">
      <w:pPr>
        <w:pStyle w:val="programcode"/>
        <w:rPr>
          <w:sz w:val="18"/>
          <w:szCs w:val="18"/>
        </w:rPr>
      </w:pPr>
    </w:p>
    <w:p w14:paraId="2352CF9D" w14:textId="30047436" w:rsidR="0007381B" w:rsidRDefault="0007381B" w:rsidP="0007381B">
      <w:pPr>
        <w:pStyle w:val="programcode"/>
        <w:rPr>
          <w:sz w:val="18"/>
          <w:szCs w:val="18"/>
        </w:rPr>
      </w:pPr>
      <w:r w:rsidRPr="001A158C">
        <w:rPr>
          <w:sz w:val="18"/>
          <w:szCs w:val="18"/>
        </w:rPr>
        <w:t xml:space="preserve">    </w:t>
      </w:r>
      <w:r>
        <w:rPr>
          <w:b/>
          <w:bCs/>
          <w:sz w:val="18"/>
          <w:szCs w:val="18"/>
        </w:rPr>
        <w:t>if</w:t>
      </w:r>
      <w:r w:rsidRPr="001A158C">
        <w:rPr>
          <w:sz w:val="18"/>
          <w:szCs w:val="18"/>
        </w:rPr>
        <w:t xml:space="preserve"> </w:t>
      </w:r>
      <w:r>
        <w:rPr>
          <w:sz w:val="18"/>
          <w:szCs w:val="18"/>
        </w:rPr>
        <w:t>low</w:t>
      </w:r>
      <w:r w:rsidR="004C215C">
        <w:rPr>
          <w:sz w:val="18"/>
          <w:szCs w:val="18"/>
        </w:rPr>
        <w:t>_index</w:t>
      </w:r>
      <w:r>
        <w:rPr>
          <w:sz w:val="18"/>
          <w:szCs w:val="18"/>
        </w:rPr>
        <w:t xml:space="preserve"> </w:t>
      </w:r>
      <w:r w:rsidRPr="0007381B">
        <w:rPr>
          <w:b/>
          <w:bCs/>
          <w:sz w:val="18"/>
          <w:szCs w:val="18"/>
        </w:rPr>
        <w:t>&lt;</w:t>
      </w:r>
      <w:r>
        <w:rPr>
          <w:sz w:val="18"/>
          <w:szCs w:val="18"/>
        </w:rPr>
        <w:t xml:space="preserve"> high</w:t>
      </w:r>
      <w:r w:rsidR="004C215C">
        <w:rPr>
          <w:sz w:val="18"/>
          <w:szCs w:val="18"/>
        </w:rPr>
        <w:t>_index</w:t>
      </w:r>
    </w:p>
    <w:p w14:paraId="3AF38976" w14:textId="77777777" w:rsidR="0007381B" w:rsidRPr="001A158C" w:rsidRDefault="0007381B" w:rsidP="0007381B">
      <w:pPr>
        <w:pStyle w:val="programcode"/>
        <w:rPr>
          <w:sz w:val="18"/>
          <w:szCs w:val="18"/>
        </w:rPr>
      </w:pPr>
    </w:p>
    <w:p w14:paraId="2BED3C06" w14:textId="6A5072DE" w:rsidR="0007381B" w:rsidRPr="0007381B" w:rsidRDefault="0007381B" w:rsidP="0007381B">
      <w:pPr>
        <w:pStyle w:val="programcode"/>
        <w:rPr>
          <w:bCs/>
          <w:sz w:val="18"/>
          <w:szCs w:val="18"/>
        </w:rPr>
      </w:pPr>
      <w:r w:rsidRPr="001A158C">
        <w:rPr>
          <w:sz w:val="18"/>
          <w:szCs w:val="18"/>
        </w:rPr>
        <w:tab/>
      </w:r>
      <w:r w:rsidRPr="001A158C">
        <w:rPr>
          <w:sz w:val="18"/>
          <w:szCs w:val="18"/>
        </w:rPr>
        <w:tab/>
        <w:t>   </w:t>
      </w:r>
      <w:r>
        <w:rPr>
          <w:sz w:val="18"/>
          <w:szCs w:val="18"/>
        </w:rPr>
        <w:t>mid</w:t>
      </w:r>
      <w:r w:rsidR="004C215C">
        <w:rPr>
          <w:sz w:val="18"/>
          <w:szCs w:val="18"/>
        </w:rPr>
        <w:t>_index</w:t>
      </w:r>
      <w:r>
        <w:rPr>
          <w:sz w:val="18"/>
          <w:szCs w:val="18"/>
        </w:rPr>
        <w:t xml:space="preserve"> </w:t>
      </w:r>
      <m:oMath>
        <m:r>
          <m:rPr>
            <m:sty m:val="bi"/>
          </m:rPr>
          <w:rPr>
            <w:rFonts w:ascii="Cambria Math" w:hAnsi="Cambria Math"/>
            <w:sz w:val="18"/>
            <w:szCs w:val="18"/>
          </w:rPr>
          <m:t>←</m:t>
        </m:r>
      </m:oMath>
      <w:r>
        <w:rPr>
          <w:b/>
          <w:sz w:val="18"/>
          <w:szCs w:val="18"/>
        </w:rPr>
        <w:t xml:space="preserve"> </w:t>
      </w:r>
      <w:r w:rsidR="004C215C">
        <w:rPr>
          <w:bCs/>
          <w:sz w:val="18"/>
          <w:szCs w:val="18"/>
        </w:rPr>
        <w:t xml:space="preserve">low_index + </w:t>
      </w:r>
      <w:r w:rsidRPr="0007381B">
        <w:rPr>
          <w:bCs/>
          <w:sz w:val="18"/>
          <w:szCs w:val="18"/>
        </w:rPr>
        <w:t>(</w:t>
      </w:r>
      <w:r w:rsidR="004C215C">
        <w:rPr>
          <w:bCs/>
          <w:sz w:val="18"/>
          <w:szCs w:val="18"/>
        </w:rPr>
        <w:t>high_index</w:t>
      </w:r>
      <w:r w:rsidRPr="0007381B">
        <w:rPr>
          <w:bCs/>
          <w:sz w:val="18"/>
          <w:szCs w:val="18"/>
        </w:rPr>
        <w:t xml:space="preserve"> </w:t>
      </w:r>
      <w:r w:rsidR="004C215C">
        <w:rPr>
          <w:bCs/>
          <w:sz w:val="18"/>
          <w:szCs w:val="18"/>
        </w:rPr>
        <w:t>–</w:t>
      </w:r>
      <w:r w:rsidRPr="0007381B">
        <w:rPr>
          <w:bCs/>
          <w:sz w:val="18"/>
          <w:szCs w:val="18"/>
        </w:rPr>
        <w:t xml:space="preserve"> </w:t>
      </w:r>
      <w:r w:rsidR="004C215C">
        <w:rPr>
          <w:bCs/>
          <w:sz w:val="18"/>
          <w:szCs w:val="18"/>
        </w:rPr>
        <w:t>low_index</w:t>
      </w:r>
      <w:r w:rsidRPr="0007381B">
        <w:rPr>
          <w:bCs/>
          <w:sz w:val="18"/>
          <w:szCs w:val="18"/>
        </w:rPr>
        <w:t>) / 2</w:t>
      </w:r>
    </w:p>
    <w:p w14:paraId="472488F2" w14:textId="77777777" w:rsidR="0007381B" w:rsidRDefault="0007381B" w:rsidP="0007381B">
      <w:pPr>
        <w:pStyle w:val="programcode"/>
        <w:rPr>
          <w:sz w:val="18"/>
          <w:szCs w:val="18"/>
        </w:rPr>
      </w:pPr>
    </w:p>
    <w:p w14:paraId="5FA692CA" w14:textId="62E4EF12" w:rsidR="0007381B" w:rsidRDefault="0007381B" w:rsidP="0007381B">
      <w:pPr>
        <w:pStyle w:val="programcode"/>
        <w:rPr>
          <w:sz w:val="18"/>
          <w:szCs w:val="18"/>
        </w:rPr>
      </w:pPr>
      <w:r w:rsidRPr="001A158C">
        <w:rPr>
          <w:sz w:val="18"/>
          <w:szCs w:val="18"/>
        </w:rPr>
        <w:tab/>
      </w:r>
      <w:r w:rsidRPr="001A158C">
        <w:rPr>
          <w:sz w:val="18"/>
          <w:szCs w:val="18"/>
        </w:rPr>
        <w:tab/>
        <w:t>   </w:t>
      </w:r>
      <w:r w:rsidR="004C215C">
        <w:rPr>
          <w:sz w:val="18"/>
          <w:szCs w:val="18"/>
        </w:rPr>
        <w:t>merge</w:t>
      </w:r>
      <w:r w:rsidR="004C215C" w:rsidRPr="001A158C">
        <w:rPr>
          <w:sz w:val="18"/>
          <w:szCs w:val="18"/>
        </w:rPr>
        <w:t>_sort(list_of_elements</w:t>
      </w:r>
      <w:r w:rsidR="004C215C">
        <w:rPr>
          <w:sz w:val="18"/>
          <w:szCs w:val="18"/>
        </w:rPr>
        <w:t xml:space="preserve">, </w:t>
      </w:r>
      <w:r w:rsidR="004C215C">
        <w:rPr>
          <w:bCs/>
          <w:sz w:val="18"/>
          <w:szCs w:val="18"/>
        </w:rPr>
        <w:t>low_index</w:t>
      </w:r>
      <w:r w:rsidR="004C215C">
        <w:rPr>
          <w:sz w:val="18"/>
          <w:szCs w:val="18"/>
        </w:rPr>
        <w:t>, mid_index</w:t>
      </w:r>
      <w:r w:rsidR="004C215C" w:rsidRPr="001A158C">
        <w:rPr>
          <w:sz w:val="18"/>
          <w:szCs w:val="18"/>
        </w:rPr>
        <w:t>)</w:t>
      </w:r>
    </w:p>
    <w:p w14:paraId="03B47EA1" w14:textId="77777777" w:rsidR="004C215C" w:rsidRDefault="004C215C" w:rsidP="0007381B">
      <w:pPr>
        <w:pStyle w:val="programcode"/>
        <w:rPr>
          <w:sz w:val="18"/>
          <w:szCs w:val="18"/>
        </w:rPr>
      </w:pPr>
    </w:p>
    <w:p w14:paraId="78F0846E" w14:textId="09FFEA34" w:rsidR="0007381B" w:rsidRDefault="004C215C" w:rsidP="0007381B">
      <w:pPr>
        <w:pStyle w:val="programcode"/>
        <w:rPr>
          <w:sz w:val="18"/>
          <w:szCs w:val="18"/>
        </w:rPr>
      </w:pPr>
      <w:r w:rsidRPr="001A158C">
        <w:rPr>
          <w:sz w:val="18"/>
          <w:szCs w:val="18"/>
        </w:rPr>
        <w:tab/>
      </w:r>
      <w:r w:rsidRPr="001A158C">
        <w:rPr>
          <w:sz w:val="18"/>
          <w:szCs w:val="18"/>
        </w:rPr>
        <w:tab/>
        <w:t>   </w:t>
      </w:r>
      <w:r>
        <w:rPr>
          <w:sz w:val="18"/>
          <w:szCs w:val="18"/>
        </w:rPr>
        <w:t>merge</w:t>
      </w:r>
      <w:r w:rsidRPr="001A158C">
        <w:rPr>
          <w:sz w:val="18"/>
          <w:szCs w:val="18"/>
        </w:rPr>
        <w:t>_sort(list_of_elements</w:t>
      </w:r>
      <w:r>
        <w:rPr>
          <w:sz w:val="18"/>
          <w:szCs w:val="18"/>
        </w:rPr>
        <w:t xml:space="preserve">, mid_index + 1, </w:t>
      </w:r>
      <w:r>
        <w:rPr>
          <w:bCs/>
          <w:sz w:val="18"/>
          <w:szCs w:val="18"/>
        </w:rPr>
        <w:t>high_index</w:t>
      </w:r>
      <w:r w:rsidRPr="001A158C">
        <w:rPr>
          <w:sz w:val="18"/>
          <w:szCs w:val="18"/>
        </w:rPr>
        <w:t>)</w:t>
      </w:r>
    </w:p>
    <w:p w14:paraId="39C87128" w14:textId="77777777" w:rsidR="004C215C" w:rsidRDefault="004C215C" w:rsidP="0007381B">
      <w:pPr>
        <w:pStyle w:val="programcode"/>
        <w:rPr>
          <w:sz w:val="18"/>
          <w:szCs w:val="18"/>
        </w:rPr>
      </w:pPr>
    </w:p>
    <w:p w14:paraId="4F339C4C" w14:textId="2BD25B9E" w:rsidR="004C215C" w:rsidRDefault="004C215C" w:rsidP="004C215C">
      <w:pPr>
        <w:pStyle w:val="programcode"/>
        <w:rPr>
          <w:sz w:val="18"/>
          <w:szCs w:val="18"/>
        </w:rPr>
      </w:pPr>
      <w:r w:rsidRPr="001A158C">
        <w:rPr>
          <w:sz w:val="18"/>
          <w:szCs w:val="18"/>
        </w:rPr>
        <w:tab/>
      </w:r>
      <w:r w:rsidRPr="001A158C">
        <w:rPr>
          <w:sz w:val="18"/>
          <w:szCs w:val="18"/>
        </w:rPr>
        <w:tab/>
        <w:t>   </w:t>
      </w:r>
      <w:r>
        <w:rPr>
          <w:sz w:val="18"/>
          <w:szCs w:val="18"/>
        </w:rPr>
        <w:t>merge</w:t>
      </w:r>
      <w:r w:rsidRPr="001A158C">
        <w:rPr>
          <w:sz w:val="18"/>
          <w:szCs w:val="18"/>
        </w:rPr>
        <w:t xml:space="preserve"> (list_of_elements</w:t>
      </w:r>
      <w:r>
        <w:rPr>
          <w:sz w:val="18"/>
          <w:szCs w:val="18"/>
        </w:rPr>
        <w:t xml:space="preserve">, </w:t>
      </w:r>
      <w:r>
        <w:rPr>
          <w:bCs/>
          <w:sz w:val="18"/>
          <w:szCs w:val="18"/>
        </w:rPr>
        <w:t>low_index</w:t>
      </w:r>
      <w:r>
        <w:rPr>
          <w:sz w:val="18"/>
          <w:szCs w:val="18"/>
        </w:rPr>
        <w:t xml:space="preserve">, mid_index, </w:t>
      </w:r>
      <w:r>
        <w:rPr>
          <w:bCs/>
          <w:sz w:val="18"/>
          <w:szCs w:val="18"/>
        </w:rPr>
        <w:t>high_index</w:t>
      </w:r>
      <w:r w:rsidRPr="001A158C">
        <w:rPr>
          <w:sz w:val="18"/>
          <w:szCs w:val="18"/>
        </w:rPr>
        <w:t>)</w:t>
      </w:r>
    </w:p>
    <w:p w14:paraId="44A03F88" w14:textId="77777777" w:rsidR="004C215C" w:rsidRDefault="004C215C" w:rsidP="004C215C">
      <w:pPr>
        <w:pStyle w:val="programcode"/>
        <w:rPr>
          <w:sz w:val="18"/>
          <w:szCs w:val="18"/>
        </w:rPr>
      </w:pPr>
    </w:p>
    <w:p w14:paraId="17EF8971" w14:textId="52B21D1F" w:rsidR="004C215C" w:rsidRDefault="004C215C" w:rsidP="0007381B">
      <w:pPr>
        <w:pStyle w:val="programcode"/>
        <w:rPr>
          <w:b/>
          <w:bCs/>
          <w:sz w:val="18"/>
          <w:szCs w:val="18"/>
        </w:rPr>
      </w:pPr>
      <w:r w:rsidRPr="001A158C">
        <w:rPr>
          <w:sz w:val="18"/>
          <w:szCs w:val="18"/>
        </w:rPr>
        <w:t xml:space="preserve">    </w:t>
      </w:r>
      <w:r w:rsidRPr="004C215C">
        <w:rPr>
          <w:b/>
          <w:bCs/>
          <w:sz w:val="18"/>
          <w:szCs w:val="18"/>
        </w:rPr>
        <w:t>end if   </w:t>
      </w:r>
    </w:p>
    <w:p w14:paraId="16140A80" w14:textId="77777777" w:rsidR="004C215C" w:rsidRPr="004C215C" w:rsidRDefault="004C215C" w:rsidP="0007381B">
      <w:pPr>
        <w:pStyle w:val="programcode"/>
        <w:rPr>
          <w:b/>
          <w:bCs/>
          <w:sz w:val="18"/>
          <w:szCs w:val="18"/>
        </w:rPr>
      </w:pPr>
    </w:p>
    <w:p w14:paraId="3E155617" w14:textId="77777777" w:rsidR="0007381B" w:rsidRPr="00F36D20" w:rsidRDefault="0007381B" w:rsidP="0007381B">
      <w:pPr>
        <w:pStyle w:val="programcode"/>
        <w:rPr>
          <w:b/>
          <w:bCs/>
          <w:sz w:val="18"/>
          <w:szCs w:val="18"/>
        </w:rPr>
      </w:pPr>
      <w:r w:rsidRPr="001A158C">
        <w:rPr>
          <w:b/>
          <w:bCs/>
          <w:sz w:val="18"/>
          <w:szCs w:val="18"/>
        </w:rPr>
        <w:t>end</w:t>
      </w:r>
    </w:p>
    <w:p w14:paraId="733B1DCA" w14:textId="7F58A3F5" w:rsidR="00252B1A" w:rsidRDefault="00252B1A" w:rsidP="00252B1A">
      <w:pPr>
        <w:pStyle w:val="p1a"/>
      </w:pPr>
      <w:r>
        <w:t>In this algorithm, we will try to find the recurrence relation</w:t>
      </w:r>
      <w:r w:rsidR="00F6561D">
        <w:t xml:space="preserve">, that is </w:t>
      </w:r>
    </w:p>
    <w:p w14:paraId="4E21DEBC" w14:textId="33EEF535" w:rsidR="00F6561D" w:rsidRPr="00F6561D" w:rsidRDefault="00F6561D" w:rsidP="00F6561D">
      <w:pPr>
        <w:pStyle w:val="equation"/>
      </w:pPr>
      <m:oMathPara>
        <m:oMath>
          <m:r>
            <w:rPr>
              <w:rFonts w:ascii="Cambria Math" w:hAnsi="Cambria Math"/>
            </w:rPr>
            <m:t>ψ</m:t>
          </m:r>
          <m:d>
            <m:dPr>
              <m:ctrlPr>
                <w:rPr>
                  <w:rFonts w:ascii="Cambria Math" w:hAnsi="Cambria Math"/>
                </w:rPr>
              </m:ctrlPr>
            </m:dPr>
            <m:e>
              <m:r>
                <w:rPr>
                  <w:rFonts w:ascii="Cambria Math" w:hAnsi="Cambria Math"/>
                </w:rPr>
                <m:t>n</m:t>
              </m:r>
            </m:e>
          </m:d>
          <m:r>
            <m:rPr>
              <m:sty m:val="p"/>
            </m:rPr>
            <w:rPr>
              <w:rFonts w:ascii="Cambria Math" w:hAnsi="Cambria Math"/>
            </w:rPr>
            <m:t>=2</m:t>
          </m:r>
          <m:r>
            <w:rPr>
              <w:rFonts w:ascii="Cambria Math" w:hAnsi="Cambria Math"/>
            </w:rPr>
            <m:t>ψ</m:t>
          </m:r>
          <m:d>
            <m:dPr>
              <m:ctrlPr>
                <w:rPr>
                  <w:rFonts w:ascii="Cambria Math" w:hAnsi="Cambria Math"/>
                </w:rPr>
              </m:ctrlPr>
            </m:dPr>
            <m:e>
              <m:f>
                <m:fPr>
                  <m:ctrlPr>
                    <w:rPr>
                      <w:rFonts w:ascii="Cambria Math" w:hAnsi="Cambria Math"/>
                    </w:rPr>
                  </m:ctrlPr>
                </m:fPr>
                <m:num>
                  <m:r>
                    <w:rPr>
                      <w:rFonts w:ascii="Cambria Math" w:hAnsi="Cambria Math"/>
                    </w:rPr>
                    <m:t>n</m:t>
                  </m:r>
                </m:num>
                <m:den>
                  <m:r>
                    <m:rPr>
                      <m:sty m:val="p"/>
                    </m:rPr>
                    <w:rPr>
                      <w:rFonts w:ascii="Cambria Math" w:hAnsi="Cambria Math"/>
                    </w:rPr>
                    <m:t>2</m:t>
                  </m:r>
                </m:den>
              </m:f>
            </m:e>
          </m:d>
          <m:r>
            <m:rPr>
              <m:sty m:val="p"/>
            </m:rPr>
            <w:rPr>
              <w:rFonts w:ascii="Cambria Math" w:hAnsi="Cambria Math"/>
            </w:rPr>
            <m:t>+</m:t>
          </m:r>
          <m:r>
            <w:rPr>
              <w:rFonts w:ascii="Cambria Math" w:hAnsi="Cambria Math"/>
            </w:rPr>
            <m:t>θ</m:t>
          </m:r>
          <m:d>
            <m:dPr>
              <m:ctrlPr>
                <w:rPr>
                  <w:rFonts w:ascii="Cambria Math" w:hAnsi="Cambria Math"/>
                </w:rPr>
              </m:ctrlPr>
            </m:dPr>
            <m:e>
              <m:r>
                <w:rPr>
                  <w:rFonts w:ascii="Cambria Math" w:hAnsi="Cambria Math"/>
                </w:rPr>
                <m:t>n</m:t>
              </m:r>
            </m:e>
          </m:d>
        </m:oMath>
      </m:oMathPara>
    </w:p>
    <w:p w14:paraId="7141B131" w14:textId="72C45B83" w:rsidR="00F6561D" w:rsidRDefault="00F6561D" w:rsidP="00F6561D">
      <w:pPr>
        <w:pStyle w:val="p1a"/>
      </w:pPr>
      <w:r>
        <w:t>This can be solved using Master’s Theorem of Divide and Conquer</w:t>
      </w:r>
    </w:p>
    <w:p w14:paraId="018B184E" w14:textId="6DA65C3D" w:rsidR="00891494" w:rsidRPr="00F6561D" w:rsidRDefault="00F6561D" w:rsidP="00F6561D">
      <w:pPr>
        <w:pStyle w:val="equation"/>
      </w:pPr>
      <m:oMathPara>
        <m:oMath>
          <m:r>
            <w:rPr>
              <w:rFonts w:ascii="Cambria Math" w:hAnsi="Cambria Math"/>
            </w:rPr>
            <m:t>ψ</m:t>
          </m:r>
          <m:d>
            <m:dPr>
              <m:ctrlPr>
                <w:rPr>
                  <w:rFonts w:ascii="Cambria Math" w:hAnsi="Cambria Math"/>
                </w:rPr>
              </m:ctrlPr>
            </m:dPr>
            <m:e>
              <m:r>
                <w:rPr>
                  <w:rFonts w:ascii="Cambria Math" w:hAnsi="Cambria Math"/>
                </w:rPr>
                <m:t>n</m:t>
              </m:r>
            </m:e>
          </m:d>
          <m:r>
            <m:rPr>
              <m:sty m:val="p"/>
            </m:rPr>
            <w:rPr>
              <w:rFonts w:ascii="Cambria Math" w:hAnsi="Cambria Math"/>
            </w:rPr>
            <m:t>=</m:t>
          </m:r>
          <m:r>
            <w:rPr>
              <w:rFonts w:ascii="Cambria Math" w:hAnsi="Cambria Math"/>
            </w:rPr>
            <m:t>n</m:t>
          </m:r>
          <m:func>
            <m:funcPr>
              <m:ctrlPr>
                <w:rPr>
                  <w:rFonts w:ascii="Cambria Math" w:hAnsi="Cambria Math"/>
                </w:rPr>
              </m:ctrlPr>
            </m:funcPr>
            <m:fName>
              <m:sSub>
                <m:sSubPr>
                  <m:ctrlPr>
                    <w:rPr>
                      <w:rFonts w:ascii="Cambria Math" w:hAnsi="Cambria Math"/>
                    </w:rPr>
                  </m:ctrlPr>
                </m:sSubPr>
                <m:e>
                  <m:r>
                    <w:rPr>
                      <w:rFonts w:ascii="Cambria Math" w:hAnsi="Cambria Math"/>
                    </w:rPr>
                    <m:t>log</m:t>
                  </m:r>
                </m:e>
                <m:sub>
                  <m:r>
                    <m:rPr>
                      <m:sty m:val="p"/>
                    </m:rPr>
                    <w:rPr>
                      <w:rFonts w:ascii="Cambria Math" w:hAnsi="Cambria Math"/>
                    </w:rPr>
                    <m:t>2</m:t>
                  </m:r>
                </m:sub>
              </m:sSub>
            </m:fName>
            <m:e>
              <m:r>
                <w:rPr>
                  <w:rFonts w:ascii="Cambria Math" w:hAnsi="Cambria Math"/>
                </w:rPr>
                <m:t>n</m:t>
              </m:r>
            </m:e>
          </m:func>
        </m:oMath>
      </m:oMathPara>
    </w:p>
    <w:p w14:paraId="455EFBB1" w14:textId="0C0C3C75" w:rsidR="00F6561D" w:rsidRDefault="00F6561D" w:rsidP="00F6561D">
      <w:pPr>
        <w:pStyle w:val="p1a"/>
      </w:pPr>
      <w:r>
        <w:t xml:space="preserve">The Complexity in the dimensions of time for this Sorting Algorithm will be </w:t>
      </w:r>
      <m:oMath>
        <m:r>
          <w:rPr>
            <w:rFonts w:ascii="Cambria Math" w:hAnsi="Cambria Math"/>
          </w:rPr>
          <m:t>O</m:t>
        </m:r>
        <m:d>
          <m:dPr>
            <m:ctrlPr>
              <w:rPr>
                <w:rFonts w:ascii="Cambria Math" w:hAnsi="Cambria Math"/>
                <w:i/>
              </w:rPr>
            </m:ctrlPr>
          </m:dPr>
          <m:e>
            <m:r>
              <w:rPr>
                <w:rFonts w:ascii="Cambria Math" w:hAnsi="Cambria Math"/>
              </w:rPr>
              <m:t>n</m:t>
            </m:r>
            <m:func>
              <m:funcPr>
                <m:ctrlPr>
                  <w:rPr>
                    <w:rFonts w:ascii="Cambria Math" w:hAnsi="Cambria Math"/>
                  </w:rPr>
                </m:ctrlPr>
              </m:funcPr>
              <m:fName>
                <m:sSub>
                  <m:sSubPr>
                    <m:ctrlPr>
                      <w:rPr>
                        <w:rFonts w:ascii="Cambria Math" w:hAnsi="Cambria Math"/>
                      </w:rPr>
                    </m:ctrlPr>
                  </m:sSubPr>
                  <m:e>
                    <m:r>
                      <w:rPr>
                        <w:rFonts w:ascii="Cambria Math" w:hAnsi="Cambria Math"/>
                      </w:rPr>
                      <m:t>log</m:t>
                    </m:r>
                  </m:e>
                  <m:sub>
                    <m:r>
                      <m:rPr>
                        <m:sty m:val="p"/>
                      </m:rPr>
                      <w:rPr>
                        <w:rFonts w:ascii="Cambria Math" w:hAnsi="Cambria Math"/>
                      </w:rPr>
                      <m:t>2</m:t>
                    </m:r>
                  </m:sub>
                </m:sSub>
              </m:fName>
              <m:e>
                <m:r>
                  <w:rPr>
                    <w:rFonts w:ascii="Cambria Math" w:hAnsi="Cambria Math"/>
                  </w:rPr>
                  <m:t>n</m:t>
                </m:r>
              </m:e>
            </m:func>
          </m:e>
        </m:d>
      </m:oMath>
      <w:r>
        <w:t>.</w:t>
      </w:r>
    </w:p>
    <w:p w14:paraId="222D77F0" w14:textId="36EA859F" w:rsidR="00F6561D" w:rsidRDefault="00920F92" w:rsidP="0082038C">
      <w:pPr>
        <w:pStyle w:val="heading1"/>
      </w:pPr>
      <w:r>
        <w:t xml:space="preserve">Worst Case </w:t>
      </w:r>
      <w:proofErr w:type="spellStart"/>
      <w:r>
        <w:t>Scenari</w:t>
      </w:r>
      <w:proofErr w:type="spellEnd"/>
    </w:p>
    <w:p w14:paraId="16A266F5" w14:textId="6FDB0AFC" w:rsidR="0082038C" w:rsidRDefault="0082038C" w:rsidP="0082038C">
      <w:pPr>
        <w:pStyle w:val="p1a"/>
      </w:pPr>
      <w:r>
        <w:t>We have studied BISM (Bubble, Insertion, Selection, Merge) Sorting Algorithms in our paper, and we can conclude that Merge Sort will be the fastest</w:t>
      </w:r>
      <w:r w:rsidR="008F15A5">
        <w:t xml:space="preserve"> in all aspects</w:t>
      </w:r>
      <w:r>
        <w:t xml:space="preserve">. </w:t>
      </w:r>
      <w:r w:rsidR="00315011">
        <w:t xml:space="preserve">Further, we can conclude that IS (Insertion, Selection) sorts took nearly the same time. </w:t>
      </w:r>
      <w:r>
        <w:t xml:space="preserve">We plot </w:t>
      </w:r>
      <w:r w:rsidR="004727BF">
        <w:t xml:space="preserve">the time taken by each of them in </w:t>
      </w:r>
      <w:r w:rsidR="008F15A5">
        <w:t>its</w:t>
      </w:r>
      <w:r w:rsidR="004727BF">
        <w:t xml:space="preserve"> worst run, i.e., the data elements </w:t>
      </w:r>
      <w:r w:rsidR="001B23F7">
        <w:t xml:space="preserve">were arranged in </w:t>
      </w:r>
      <w:r w:rsidR="008F15A5">
        <w:t xml:space="preserve">descending order and we were to reorder them in increasing order of </w:t>
      </w:r>
      <w:proofErr w:type="gramStart"/>
      <w:r w:rsidR="008F15A5">
        <w:t>it’s</w:t>
      </w:r>
      <w:proofErr w:type="gramEnd"/>
      <w:r w:rsidR="008F15A5">
        <w:t xml:space="preserve"> magnitude. We also plotted </w:t>
      </w:r>
      <w:r w:rsidR="00DF2A45">
        <w:t xml:space="preserve">bar chart and pie of </w:t>
      </w:r>
      <w:r w:rsidR="008F15A5">
        <w:t xml:space="preserve">pie chart </w:t>
      </w:r>
      <w:r w:rsidR="00501DED">
        <w:t xml:space="preserve">taking the time taken </w:t>
      </w:r>
      <w:r w:rsidR="005369BB">
        <w:t xml:space="preserve">in terms of </w:t>
      </w:r>
      <m:oMath>
        <m:sSup>
          <m:sSupPr>
            <m:ctrlPr>
              <w:rPr>
                <w:rFonts w:ascii="Cambria Math" w:hAnsi="Cambria Math"/>
                <w:i/>
              </w:rPr>
            </m:ctrlPr>
          </m:sSupPr>
          <m:e>
            <m:r>
              <w:rPr>
                <w:rFonts w:ascii="Cambria Math" w:hAnsi="Cambria Math"/>
              </w:rPr>
              <m:t>10</m:t>
            </m:r>
          </m:e>
          <m:sup>
            <m:r>
              <w:rPr>
                <w:rFonts w:ascii="Cambria Math" w:hAnsi="Cambria Math"/>
              </w:rPr>
              <m:t>-</m:t>
            </m:r>
            <m:r>
              <w:rPr>
                <w:rFonts w:ascii="Cambria Math" w:hAnsi="Cambria Math"/>
              </w:rPr>
              <m:t>9</m:t>
            </m:r>
          </m:sup>
        </m:sSup>
        <m:r>
          <w:rPr>
            <w:rFonts w:ascii="Cambria Math" w:hAnsi="Cambria Math"/>
          </w:rPr>
          <m:t>seconds</m:t>
        </m:r>
      </m:oMath>
      <w:r w:rsidR="005369BB">
        <w:t xml:space="preserve"> </w:t>
      </w:r>
      <w:r w:rsidR="00F5162F">
        <w:t xml:space="preserve">or nanoseconds </w:t>
      </w:r>
      <w:r w:rsidR="00501DED">
        <w:t xml:space="preserve">by them as a whole of 100%. and the result was quite promising. </w:t>
      </w:r>
    </w:p>
    <w:p w14:paraId="2D9D9910" w14:textId="73D1C4BB" w:rsidR="00301394" w:rsidRDefault="00301394" w:rsidP="00301394">
      <w:r>
        <w:rPr>
          <w:noProof/>
        </w:rPr>
        <w:drawing>
          <wp:inline distT="0" distB="0" distL="0" distR="0" wp14:anchorId="69E6265F" wp14:editId="5C837A43">
            <wp:extent cx="4392930" cy="2635885"/>
            <wp:effectExtent l="0" t="0" r="7620" b="12065"/>
            <wp:docPr id="6" name="Chart 6">
              <a:extLst xmlns:a="http://schemas.openxmlformats.org/drawingml/2006/main">
                <a:ext uri="{FF2B5EF4-FFF2-40B4-BE49-F238E27FC236}">
                  <a16:creationId xmlns:a16="http://schemas.microsoft.com/office/drawing/2014/main" id="{9D3FBF03-8784-400C-BC25-8348882F9FB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51753B1C" w14:textId="52CBA4A8" w:rsidR="00301394" w:rsidRPr="00301394" w:rsidRDefault="00301394" w:rsidP="00301394">
      <w:pPr>
        <w:pStyle w:val="figurecaption"/>
      </w:pPr>
      <w:r>
        <w:rPr>
          <w:b/>
        </w:rPr>
        <w:t xml:space="preserve">Fig. </w:t>
      </w:r>
      <w:r>
        <w:rPr>
          <w:b/>
        </w:rPr>
        <w:fldChar w:fldCharType="begin"/>
      </w:r>
      <w:r>
        <w:rPr>
          <w:b/>
        </w:rPr>
        <w:instrText xml:space="preserve"> SEQ "Figure" \* MERGEFORMAT </w:instrText>
      </w:r>
      <w:r>
        <w:rPr>
          <w:b/>
        </w:rPr>
        <w:fldChar w:fldCharType="separate"/>
      </w:r>
      <w:r w:rsidR="00920F92">
        <w:rPr>
          <w:b/>
          <w:noProof/>
        </w:rPr>
        <w:t>1</w:t>
      </w:r>
      <w:r>
        <w:rPr>
          <w:b/>
        </w:rPr>
        <w:fldChar w:fldCharType="end"/>
      </w:r>
      <w:r>
        <w:rPr>
          <w:b/>
        </w:rPr>
        <w:t>.1.</w:t>
      </w:r>
      <w:r>
        <w:t xml:space="preserve"> For a Data set of 1000 entries</w:t>
      </w:r>
    </w:p>
    <w:p w14:paraId="13A0E56F" w14:textId="51B4FBE0" w:rsidR="00DF2A45" w:rsidRDefault="00DF2A45" w:rsidP="00616ECD">
      <w:pPr>
        <w:jc w:val="center"/>
      </w:pPr>
      <w:r>
        <w:rPr>
          <w:noProof/>
        </w:rPr>
        <w:drawing>
          <wp:inline distT="0" distB="0" distL="0" distR="0" wp14:anchorId="465CBEB9" wp14:editId="571C0C66">
            <wp:extent cx="4392930" cy="2635885"/>
            <wp:effectExtent l="0" t="0" r="7620" b="12065"/>
            <wp:docPr id="1" name="Chart 1">
              <a:extLst xmlns:a="http://schemas.openxmlformats.org/drawingml/2006/main">
                <a:ext uri="{FF2B5EF4-FFF2-40B4-BE49-F238E27FC236}">
                  <a16:creationId xmlns:a16="http://schemas.microsoft.com/office/drawing/2014/main" id="{A62DBEAB-0295-47D9-BB11-D6DA6385A56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r>
        <w:rPr>
          <w:b/>
        </w:rPr>
        <w:t xml:space="preserve">Fig. </w:t>
      </w:r>
      <w:r>
        <w:rPr>
          <w:b/>
        </w:rPr>
        <w:fldChar w:fldCharType="begin"/>
      </w:r>
      <w:r>
        <w:rPr>
          <w:b/>
        </w:rPr>
        <w:instrText xml:space="preserve"> SEQ "Figure" \* MERGEFORMAT </w:instrText>
      </w:r>
      <w:r>
        <w:rPr>
          <w:b/>
        </w:rPr>
        <w:fldChar w:fldCharType="separate"/>
      </w:r>
      <w:r w:rsidR="00920F92">
        <w:rPr>
          <w:b/>
          <w:noProof/>
        </w:rPr>
        <w:t>2</w:t>
      </w:r>
      <w:r>
        <w:rPr>
          <w:b/>
        </w:rPr>
        <w:fldChar w:fldCharType="end"/>
      </w:r>
      <w:r w:rsidR="00301394">
        <w:rPr>
          <w:b/>
        </w:rPr>
        <w:t>.2</w:t>
      </w:r>
      <w:r>
        <w:rPr>
          <w:b/>
        </w:rPr>
        <w:t>.</w:t>
      </w:r>
      <w:r>
        <w:t xml:space="preserve"> For a Data set of 1000 entries</w:t>
      </w:r>
    </w:p>
    <w:p w14:paraId="1E38DC84" w14:textId="7BCAF705" w:rsidR="00C40245" w:rsidRDefault="00C40245" w:rsidP="00C40245">
      <w:r>
        <w:rPr>
          <w:noProof/>
        </w:rPr>
        <w:lastRenderedPageBreak/>
        <w:drawing>
          <wp:inline distT="0" distB="0" distL="0" distR="0" wp14:anchorId="7F1AFABE" wp14:editId="11174211">
            <wp:extent cx="4392930" cy="2635885"/>
            <wp:effectExtent l="0" t="0" r="7620" b="12065"/>
            <wp:docPr id="7" name="Chart 7">
              <a:extLst xmlns:a="http://schemas.openxmlformats.org/drawingml/2006/main">
                <a:ext uri="{FF2B5EF4-FFF2-40B4-BE49-F238E27FC236}">
                  <a16:creationId xmlns:a16="http://schemas.microsoft.com/office/drawing/2014/main" id="{77E23C87-2D89-46E2-BF7E-5C498F815BAC}"/>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34737A0C" w14:textId="185CA4CD" w:rsidR="00C40245" w:rsidRPr="00C40245" w:rsidRDefault="00C40245" w:rsidP="00C40245">
      <w:pPr>
        <w:pStyle w:val="figurecaption"/>
      </w:pPr>
      <w:r>
        <w:rPr>
          <w:b/>
        </w:rPr>
        <w:t>Fig. 2.1.</w:t>
      </w:r>
      <w:r>
        <w:t xml:space="preserve"> For a Data set of 5000 entries</w:t>
      </w:r>
    </w:p>
    <w:p w14:paraId="53BC5C7D" w14:textId="67EB8545" w:rsidR="00DF2A45" w:rsidRDefault="00DF2A45" w:rsidP="00616ECD">
      <w:pPr>
        <w:jc w:val="center"/>
      </w:pPr>
      <w:r>
        <w:rPr>
          <w:noProof/>
        </w:rPr>
        <w:drawing>
          <wp:inline distT="0" distB="0" distL="0" distR="0" wp14:anchorId="0AAB0C7A" wp14:editId="5511B9B0">
            <wp:extent cx="4392930" cy="2635885"/>
            <wp:effectExtent l="0" t="0" r="7620" b="12065"/>
            <wp:docPr id="2" name="Chart 2">
              <a:extLst xmlns:a="http://schemas.openxmlformats.org/drawingml/2006/main">
                <a:ext uri="{FF2B5EF4-FFF2-40B4-BE49-F238E27FC236}">
                  <a16:creationId xmlns:a16="http://schemas.microsoft.com/office/drawing/2014/main" id="{402F8F85-5272-4858-8347-C1ACAB5FB1C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r>
        <w:rPr>
          <w:b/>
        </w:rPr>
        <w:t xml:space="preserve">Fig. </w:t>
      </w:r>
      <w:r>
        <w:rPr>
          <w:b/>
        </w:rPr>
        <w:fldChar w:fldCharType="begin"/>
      </w:r>
      <w:r>
        <w:rPr>
          <w:b/>
        </w:rPr>
        <w:instrText xml:space="preserve"> SEQ "Figure" \* MERGEFORMAT </w:instrText>
      </w:r>
      <w:r>
        <w:rPr>
          <w:b/>
        </w:rPr>
        <w:fldChar w:fldCharType="separate"/>
      </w:r>
      <w:r w:rsidR="00920F92">
        <w:rPr>
          <w:b/>
          <w:noProof/>
        </w:rPr>
        <w:t>3</w:t>
      </w:r>
      <w:r>
        <w:rPr>
          <w:b/>
        </w:rPr>
        <w:fldChar w:fldCharType="end"/>
      </w:r>
      <w:r w:rsidR="00C40245">
        <w:rPr>
          <w:b/>
        </w:rPr>
        <w:t>.2</w:t>
      </w:r>
      <w:r>
        <w:rPr>
          <w:b/>
        </w:rPr>
        <w:t>.</w:t>
      </w:r>
      <w:r>
        <w:t xml:space="preserve"> For a Data set of 5000 entries</w:t>
      </w:r>
    </w:p>
    <w:p w14:paraId="4CACCA79" w14:textId="2A21B74F" w:rsidR="00722BF0" w:rsidRDefault="00722BF0" w:rsidP="00722BF0">
      <w:r>
        <w:rPr>
          <w:noProof/>
        </w:rPr>
        <w:lastRenderedPageBreak/>
        <w:drawing>
          <wp:inline distT="0" distB="0" distL="0" distR="0" wp14:anchorId="190EA532" wp14:editId="3889369C">
            <wp:extent cx="4392930" cy="2635885"/>
            <wp:effectExtent l="0" t="0" r="7620" b="12065"/>
            <wp:docPr id="8" name="Chart 8">
              <a:extLst xmlns:a="http://schemas.openxmlformats.org/drawingml/2006/main">
                <a:ext uri="{FF2B5EF4-FFF2-40B4-BE49-F238E27FC236}">
                  <a16:creationId xmlns:a16="http://schemas.microsoft.com/office/drawing/2014/main" id="{5C255A81-D26D-4BF7-A6AF-4EE3D7724D64}"/>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6A82282A" w14:textId="6B0A2DB7" w:rsidR="00722BF0" w:rsidRPr="00722BF0" w:rsidRDefault="00722BF0" w:rsidP="00722BF0">
      <w:pPr>
        <w:pStyle w:val="figurecaption"/>
      </w:pPr>
      <w:r>
        <w:rPr>
          <w:b/>
        </w:rPr>
        <w:t>Fig. 3.1.</w:t>
      </w:r>
      <w:r>
        <w:t xml:space="preserve"> For a Data set of 10000 entries</w:t>
      </w:r>
    </w:p>
    <w:p w14:paraId="2CC762B1" w14:textId="1D927100" w:rsidR="00DF2A45" w:rsidRDefault="00DF2A45" w:rsidP="00616ECD">
      <w:pPr>
        <w:jc w:val="center"/>
      </w:pPr>
      <w:r>
        <w:rPr>
          <w:noProof/>
        </w:rPr>
        <w:drawing>
          <wp:inline distT="0" distB="0" distL="0" distR="0" wp14:anchorId="369FF66C" wp14:editId="2F37A4AD">
            <wp:extent cx="4392930" cy="2635885"/>
            <wp:effectExtent l="0" t="0" r="7620" b="12065"/>
            <wp:docPr id="3" name="Chart 3">
              <a:extLst xmlns:a="http://schemas.openxmlformats.org/drawingml/2006/main">
                <a:ext uri="{FF2B5EF4-FFF2-40B4-BE49-F238E27FC236}">
                  <a16:creationId xmlns:a16="http://schemas.microsoft.com/office/drawing/2014/main" id="{65CF3474-D5A6-475B-9480-FD99D23C1C48}"/>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r>
        <w:rPr>
          <w:b/>
        </w:rPr>
        <w:t xml:space="preserve">Fig. </w:t>
      </w:r>
      <w:r>
        <w:rPr>
          <w:b/>
        </w:rPr>
        <w:fldChar w:fldCharType="begin"/>
      </w:r>
      <w:r>
        <w:rPr>
          <w:b/>
        </w:rPr>
        <w:instrText xml:space="preserve"> SEQ "Figure" \* MERGEFORMAT </w:instrText>
      </w:r>
      <w:r>
        <w:rPr>
          <w:b/>
        </w:rPr>
        <w:fldChar w:fldCharType="separate"/>
      </w:r>
      <w:r w:rsidR="00920F92">
        <w:rPr>
          <w:b/>
          <w:noProof/>
        </w:rPr>
        <w:t>4</w:t>
      </w:r>
      <w:r>
        <w:rPr>
          <w:b/>
        </w:rPr>
        <w:fldChar w:fldCharType="end"/>
      </w:r>
      <w:r w:rsidR="00722BF0">
        <w:rPr>
          <w:b/>
        </w:rPr>
        <w:t>.2</w:t>
      </w:r>
      <w:r>
        <w:rPr>
          <w:b/>
        </w:rPr>
        <w:t>.</w:t>
      </w:r>
      <w:r>
        <w:t xml:space="preserve"> For a Data set of </w:t>
      </w:r>
      <w:r w:rsidR="005369BB">
        <w:t>10</w:t>
      </w:r>
      <w:r>
        <w:t>000 entries</w:t>
      </w:r>
    </w:p>
    <w:p w14:paraId="2016F2D0" w14:textId="6608EFC8" w:rsidR="00616ECD" w:rsidRDefault="00616ECD" w:rsidP="00616ECD">
      <w:pPr>
        <w:jc w:val="center"/>
      </w:pPr>
      <w:r>
        <w:rPr>
          <w:noProof/>
        </w:rPr>
        <w:lastRenderedPageBreak/>
        <w:drawing>
          <wp:inline distT="0" distB="0" distL="0" distR="0" wp14:anchorId="5EB8A629" wp14:editId="12431A5B">
            <wp:extent cx="4392930" cy="2635885"/>
            <wp:effectExtent l="0" t="0" r="7620" b="12065"/>
            <wp:docPr id="9" name="Chart 9">
              <a:extLst xmlns:a="http://schemas.openxmlformats.org/drawingml/2006/main">
                <a:ext uri="{FF2B5EF4-FFF2-40B4-BE49-F238E27FC236}">
                  <a16:creationId xmlns:a16="http://schemas.microsoft.com/office/drawing/2014/main" id="{8633A704-535F-42C0-9C11-2B4CBB3F1DE8}"/>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7FE3B168" w14:textId="2553F8C0" w:rsidR="00616ECD" w:rsidRPr="00616ECD" w:rsidRDefault="00616ECD" w:rsidP="00616ECD">
      <w:pPr>
        <w:pStyle w:val="figurecaption"/>
      </w:pPr>
      <w:r>
        <w:rPr>
          <w:b/>
        </w:rPr>
        <w:t>Fig. 4.1.</w:t>
      </w:r>
      <w:r>
        <w:t xml:space="preserve"> For a Data set of 50000 entries</w:t>
      </w:r>
    </w:p>
    <w:p w14:paraId="04BE69A7" w14:textId="76E0CC8A" w:rsidR="005369BB" w:rsidRDefault="005369BB" w:rsidP="00616ECD">
      <w:pPr>
        <w:jc w:val="center"/>
      </w:pPr>
      <w:r>
        <w:rPr>
          <w:noProof/>
        </w:rPr>
        <w:drawing>
          <wp:inline distT="0" distB="0" distL="0" distR="0" wp14:anchorId="15BE2FBD" wp14:editId="7588B5D0">
            <wp:extent cx="4392930" cy="2635885"/>
            <wp:effectExtent l="0" t="0" r="7620" b="12065"/>
            <wp:docPr id="4" name="Chart 4">
              <a:extLst xmlns:a="http://schemas.openxmlformats.org/drawingml/2006/main">
                <a:ext uri="{FF2B5EF4-FFF2-40B4-BE49-F238E27FC236}">
                  <a16:creationId xmlns:a16="http://schemas.microsoft.com/office/drawing/2014/main" id="{4FE3EE02-5FBD-4157-BB8C-2BE6F5A1F95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r>
        <w:rPr>
          <w:b/>
        </w:rPr>
        <w:t xml:space="preserve">Fig. </w:t>
      </w:r>
      <w:r>
        <w:rPr>
          <w:b/>
        </w:rPr>
        <w:fldChar w:fldCharType="begin"/>
      </w:r>
      <w:r>
        <w:rPr>
          <w:b/>
        </w:rPr>
        <w:instrText xml:space="preserve"> SEQ "Figure" \* MERGEFORMAT </w:instrText>
      </w:r>
      <w:r>
        <w:rPr>
          <w:b/>
        </w:rPr>
        <w:fldChar w:fldCharType="separate"/>
      </w:r>
      <w:r w:rsidR="00920F92">
        <w:rPr>
          <w:b/>
          <w:noProof/>
        </w:rPr>
        <w:t>5</w:t>
      </w:r>
      <w:r>
        <w:rPr>
          <w:b/>
        </w:rPr>
        <w:fldChar w:fldCharType="end"/>
      </w:r>
      <w:r w:rsidR="00616ECD">
        <w:rPr>
          <w:b/>
        </w:rPr>
        <w:t>.2</w:t>
      </w:r>
      <w:r>
        <w:rPr>
          <w:b/>
        </w:rPr>
        <w:t>.</w:t>
      </w:r>
      <w:r>
        <w:t xml:space="preserve"> For a Data set of 50000 entries</w:t>
      </w:r>
    </w:p>
    <w:p w14:paraId="0DD9DA1E" w14:textId="4BB74AC2" w:rsidR="00DD1BAE" w:rsidRDefault="00DD1BAE" w:rsidP="00616ECD">
      <w:pPr>
        <w:jc w:val="center"/>
      </w:pPr>
      <w:r>
        <w:rPr>
          <w:noProof/>
        </w:rPr>
        <w:lastRenderedPageBreak/>
        <w:drawing>
          <wp:inline distT="0" distB="0" distL="0" distR="0" wp14:anchorId="1C1E03B4" wp14:editId="1DFFF04A">
            <wp:extent cx="4392930" cy="2635885"/>
            <wp:effectExtent l="0" t="0" r="7620" b="12065"/>
            <wp:docPr id="10" name="Chart 10">
              <a:extLst xmlns:a="http://schemas.openxmlformats.org/drawingml/2006/main">
                <a:ext uri="{FF2B5EF4-FFF2-40B4-BE49-F238E27FC236}">
                  <a16:creationId xmlns:a16="http://schemas.microsoft.com/office/drawing/2014/main" id="{27BAC625-8D6E-4836-9E7E-450AF741A50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1BBC3E6" w14:textId="13496E4B" w:rsidR="00DD1BAE" w:rsidRPr="00DD1BAE" w:rsidRDefault="00DD1BAE" w:rsidP="00DD1BAE">
      <w:pPr>
        <w:pStyle w:val="figurecaption"/>
      </w:pPr>
      <w:r>
        <w:rPr>
          <w:b/>
        </w:rPr>
        <w:t>Fig. 5.1.</w:t>
      </w:r>
      <w:r>
        <w:t xml:space="preserve"> For a Data set of 100000 entries</w:t>
      </w:r>
    </w:p>
    <w:p w14:paraId="4BEE1722" w14:textId="05428C73" w:rsidR="00DF2A45" w:rsidRDefault="005369BB" w:rsidP="00DF2A45">
      <w:r>
        <w:rPr>
          <w:noProof/>
        </w:rPr>
        <w:drawing>
          <wp:inline distT="0" distB="0" distL="0" distR="0" wp14:anchorId="2D5E2484" wp14:editId="6F1652C4">
            <wp:extent cx="4392930" cy="2635885"/>
            <wp:effectExtent l="0" t="0" r="7620" b="12065"/>
            <wp:docPr id="5" name="Chart 5">
              <a:extLst xmlns:a="http://schemas.openxmlformats.org/drawingml/2006/main">
                <a:ext uri="{FF2B5EF4-FFF2-40B4-BE49-F238E27FC236}">
                  <a16:creationId xmlns:a16="http://schemas.microsoft.com/office/drawing/2014/main" id="{E46AD981-FF0A-4FE6-8A1B-2DDBCA23415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512C0E9" w14:textId="7637E325" w:rsidR="005369BB" w:rsidRDefault="005369BB" w:rsidP="005369BB">
      <w:pPr>
        <w:pStyle w:val="figurecaption"/>
      </w:pPr>
      <w:r>
        <w:rPr>
          <w:b/>
        </w:rPr>
        <w:t xml:space="preserve">Fig. </w:t>
      </w:r>
      <w:r>
        <w:rPr>
          <w:b/>
        </w:rPr>
        <w:fldChar w:fldCharType="begin"/>
      </w:r>
      <w:r>
        <w:rPr>
          <w:b/>
        </w:rPr>
        <w:instrText xml:space="preserve"> SEQ "Figure" \* MERGEFORMAT </w:instrText>
      </w:r>
      <w:r>
        <w:rPr>
          <w:b/>
        </w:rPr>
        <w:fldChar w:fldCharType="separate"/>
      </w:r>
      <w:r w:rsidR="00920F92">
        <w:rPr>
          <w:b/>
          <w:noProof/>
        </w:rPr>
        <w:t>6</w:t>
      </w:r>
      <w:r>
        <w:rPr>
          <w:b/>
        </w:rPr>
        <w:fldChar w:fldCharType="end"/>
      </w:r>
      <w:r w:rsidR="00DD1BAE">
        <w:rPr>
          <w:b/>
        </w:rPr>
        <w:t>.2</w:t>
      </w:r>
      <w:r>
        <w:rPr>
          <w:b/>
        </w:rPr>
        <w:t>.</w:t>
      </w:r>
      <w:r>
        <w:t xml:space="preserve"> For a Data set of 100000 entries</w:t>
      </w:r>
    </w:p>
    <w:p w14:paraId="6E6C68E1" w14:textId="2C330796" w:rsidR="00315011" w:rsidRDefault="00315011" w:rsidP="00315011">
      <w:pPr>
        <w:pStyle w:val="heading1"/>
      </w:pPr>
      <w:r>
        <w:t>References</w:t>
      </w:r>
    </w:p>
    <w:p w14:paraId="3CB6E241" w14:textId="225AAF5A" w:rsidR="00315011" w:rsidRDefault="002F76F8" w:rsidP="009942C4">
      <w:pPr>
        <w:pStyle w:val="referenceitem"/>
      </w:pPr>
      <w:r w:rsidRPr="002F76F8">
        <w:t>Thomas H. Cormen, Charles E Leiserson, Ronald L Rivest, Clifford Stein</w:t>
      </w:r>
      <w:r>
        <w:t>, “</w:t>
      </w:r>
      <w:r w:rsidRPr="002F76F8">
        <w:t xml:space="preserve">Introduction </w:t>
      </w:r>
      <w:proofErr w:type="gramStart"/>
      <w:r w:rsidRPr="002F76F8">
        <w:t>To</w:t>
      </w:r>
      <w:proofErr w:type="gramEnd"/>
      <w:r w:rsidRPr="002F76F8">
        <w:t xml:space="preserve"> Algorithms</w:t>
      </w:r>
      <w:r>
        <w:t xml:space="preserve">”, </w:t>
      </w:r>
      <w:r w:rsidR="009942C4">
        <w:t xml:space="preserve">MIT Press, Cambridge, Massachusetts London, England, </w:t>
      </w:r>
      <w:r>
        <w:t>2001.</w:t>
      </w:r>
    </w:p>
    <w:p w14:paraId="7B655AA2" w14:textId="52620F0A" w:rsidR="002F76F8" w:rsidRDefault="00571695" w:rsidP="002F76F8">
      <w:pPr>
        <w:pStyle w:val="referenceitem"/>
      </w:pPr>
      <w:r w:rsidRPr="00571695">
        <w:t>Donald E. Knuth</w:t>
      </w:r>
      <w:r>
        <w:t>, “</w:t>
      </w:r>
      <w:r w:rsidRPr="00571695">
        <w:t>The Art of Computer Programming</w:t>
      </w:r>
      <w:r>
        <w:t xml:space="preserve">”, </w:t>
      </w:r>
      <w:r w:rsidR="00FD2663" w:rsidRPr="00FD2663">
        <w:t>Addison-Wesley Professional</w:t>
      </w:r>
      <w:r w:rsidR="00FD2663">
        <w:t xml:space="preserve">, </w:t>
      </w:r>
      <w:r w:rsidRPr="00571695">
        <w:t>1968</w:t>
      </w:r>
      <w:r>
        <w:t>.</w:t>
      </w:r>
    </w:p>
    <w:p w14:paraId="10225955" w14:textId="77777777" w:rsidR="00571695" w:rsidRPr="00571695" w:rsidRDefault="00571695" w:rsidP="00571695">
      <w:pPr>
        <w:pStyle w:val="referenceitem"/>
      </w:pPr>
      <w:r w:rsidRPr="00571695">
        <w:lastRenderedPageBreak/>
        <w:t xml:space="preserve">Gonnet G., Rogers L. and George J. (1980), “An algorithmic and complexity analysis of interpolation search”, Acta Informatica, Springer, 13, pp 39 – 52. </w:t>
      </w:r>
    </w:p>
    <w:p w14:paraId="3CBA997C" w14:textId="5EB619BA" w:rsidR="00571695" w:rsidRDefault="00571695" w:rsidP="00571695">
      <w:pPr>
        <w:pStyle w:val="referenceitem"/>
      </w:pPr>
      <w:r>
        <w:t>Reingold E. and Perl Y. (1977), “Understanding the complexity of interpolation search”, Information Processing Letters, Vol. 6, Issue 6, pp 219 – 222.</w:t>
      </w:r>
    </w:p>
    <w:p w14:paraId="0B05D934" w14:textId="024A0135" w:rsidR="00571695" w:rsidRDefault="009942C4" w:rsidP="00571695">
      <w:pPr>
        <w:pStyle w:val="referenceitem"/>
      </w:pPr>
      <w:r w:rsidRPr="009942C4">
        <w:t>Mark Allen Weiss</w:t>
      </w:r>
      <w:r>
        <w:t>, “</w:t>
      </w:r>
      <w:r w:rsidRPr="009942C4">
        <w:t>Data Structures and Algorithm Analysis in C++</w:t>
      </w:r>
      <w:r>
        <w:t xml:space="preserve">”, </w:t>
      </w:r>
      <w:r w:rsidR="00FD2663" w:rsidRPr="00FD2663">
        <w:t>Pearson Education India</w:t>
      </w:r>
      <w:r w:rsidR="00FD2663">
        <w:t xml:space="preserve">, </w:t>
      </w:r>
      <w:r w:rsidRPr="009942C4">
        <w:t>1991</w:t>
      </w:r>
    </w:p>
    <w:p w14:paraId="40EB8D28" w14:textId="77777777" w:rsidR="00FD2663" w:rsidRDefault="009942C4" w:rsidP="00571695">
      <w:pPr>
        <w:pStyle w:val="referenceitem"/>
      </w:pPr>
      <w:r w:rsidRPr="009942C4">
        <w:t>David Harel</w:t>
      </w:r>
      <w:r>
        <w:t>, “</w:t>
      </w:r>
      <w:r w:rsidRPr="009942C4">
        <w:t>Algorithmics: The Spirit of Computing</w:t>
      </w:r>
      <w:r>
        <w:t>”,</w:t>
      </w:r>
      <w:r w:rsidR="00FD2663">
        <w:t xml:space="preserve"> Springer, 1987.</w:t>
      </w:r>
    </w:p>
    <w:p w14:paraId="6F566D02" w14:textId="1FF4E32B" w:rsidR="009942C4" w:rsidRDefault="009942C4" w:rsidP="00571695">
      <w:pPr>
        <w:pStyle w:val="referenceitem"/>
      </w:pPr>
      <w:r>
        <w:t xml:space="preserve"> </w:t>
      </w:r>
      <w:r w:rsidR="00FD2663" w:rsidRPr="00FD2663">
        <w:t>Jon Kleinberg</w:t>
      </w:r>
      <w:r w:rsidR="00FD2663">
        <w:t>,</w:t>
      </w:r>
      <w:r w:rsidR="00FD2663" w:rsidRPr="00FD2663">
        <w:t xml:space="preserve"> Éva Tardos</w:t>
      </w:r>
      <w:r w:rsidR="00FD2663">
        <w:t>, “</w:t>
      </w:r>
      <w:r w:rsidR="00FD2663" w:rsidRPr="00FD2663">
        <w:t>Algorithm Design</w:t>
      </w:r>
      <w:r w:rsidR="00FD2663">
        <w:t>”, Pearson, 2005</w:t>
      </w:r>
    </w:p>
    <w:p w14:paraId="10BBA671" w14:textId="764D374F" w:rsidR="00FD2663" w:rsidRPr="00315011" w:rsidRDefault="00FD2663" w:rsidP="00571695">
      <w:pPr>
        <w:pStyle w:val="referenceitem"/>
      </w:pPr>
      <w:r w:rsidRPr="00FD2663">
        <w:t>Herbert Wilf</w:t>
      </w:r>
      <w:r>
        <w:t>, “</w:t>
      </w:r>
      <w:r w:rsidR="00800B6B" w:rsidRPr="00800B6B">
        <w:t>Algorithms and Complexity</w:t>
      </w:r>
      <w:r>
        <w:t>”</w:t>
      </w:r>
      <w:r w:rsidR="00800B6B">
        <w:t xml:space="preserve">, Tailor and Francis, 2002. </w:t>
      </w:r>
    </w:p>
    <w:sectPr w:rsidR="00FD2663" w:rsidRPr="00315011" w:rsidSect="00DC71CD">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0A580D" w14:textId="77777777" w:rsidR="008A2111" w:rsidRDefault="008A2111">
      <w:pPr>
        <w:spacing w:line="240" w:lineRule="auto"/>
      </w:pPr>
      <w:r>
        <w:separator/>
      </w:r>
    </w:p>
  </w:endnote>
  <w:endnote w:type="continuationSeparator" w:id="0">
    <w:p w14:paraId="21FBA455" w14:textId="77777777" w:rsidR="008A2111" w:rsidRDefault="008A211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Bitter">
    <w:altName w:val="Cambria"/>
    <w:panose1 w:val="00000000000000000000"/>
    <w:charset w:val="00"/>
    <w:family w:val="roman"/>
    <w:notTrueType/>
    <w:pitch w:val="default"/>
  </w:font>
  <w:font w:name="Adobe Myungjo Std M">
    <w:panose1 w:val="02020600000000000000"/>
    <w:charset w:val="80"/>
    <w:family w:val="roman"/>
    <w:notTrueType/>
    <w:pitch w:val="variable"/>
    <w:sig w:usb0="00000203" w:usb1="29D72C10" w:usb2="00000010" w:usb3="00000000" w:csb0="002A0005"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907260" w14:textId="77777777" w:rsidR="008A2111" w:rsidRDefault="008A2111" w:rsidP="00080DE2">
      <w:pPr>
        <w:spacing w:line="240" w:lineRule="auto"/>
        <w:ind w:firstLine="0"/>
      </w:pPr>
      <w:r>
        <w:separator/>
      </w:r>
    </w:p>
  </w:footnote>
  <w:footnote w:type="continuationSeparator" w:id="0">
    <w:p w14:paraId="1B76F5E9" w14:textId="77777777" w:rsidR="008A2111" w:rsidRPr="00080DE2" w:rsidRDefault="008A2111"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77777777" w:rsidR="00701982" w:rsidRDefault="00460D42"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3A3FB6" w14:textId="20D2AD34" w:rsidR="00451D8E" w:rsidRDefault="00460D42"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903010"/>
    <w:multiLevelType w:val="hybridMultilevel"/>
    <w:tmpl w:val="074096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4BD5598"/>
    <w:multiLevelType w:val="hybridMultilevel"/>
    <w:tmpl w:val="617C2C68"/>
    <w:lvl w:ilvl="0" w:tplc="40090001">
      <w:start w:val="1"/>
      <w:numFmt w:val="bullet"/>
      <w:lvlText w:val=""/>
      <w:lvlJc w:val="left"/>
      <w:rPr>
        <w:rFonts w:ascii="Symbol" w:hAnsi="Symbol"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2" w15:restartNumberingAfterBreak="0">
    <w:nsid w:val="1E363C1B"/>
    <w:multiLevelType w:val="hybridMultilevel"/>
    <w:tmpl w:val="6E7CF1E4"/>
    <w:lvl w:ilvl="0" w:tplc="40090001">
      <w:start w:val="1"/>
      <w:numFmt w:val="bullet"/>
      <w:lvlText w:val=""/>
      <w:lvlJc w:val="left"/>
      <w:pPr>
        <w:ind w:left="947" w:hanging="360"/>
      </w:pPr>
      <w:rPr>
        <w:rFonts w:ascii="Symbol" w:hAnsi="Symbol"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3" w15:restartNumberingAfterBreak="0">
    <w:nsid w:val="1F397F84"/>
    <w:multiLevelType w:val="multilevel"/>
    <w:tmpl w:val="93B646B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30DE780F"/>
    <w:multiLevelType w:val="hybridMultilevel"/>
    <w:tmpl w:val="74C8A0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7195D89"/>
    <w:multiLevelType w:val="hybridMultilevel"/>
    <w:tmpl w:val="3522A1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9990A81"/>
    <w:multiLevelType w:val="hybridMultilevel"/>
    <w:tmpl w:val="68B088A8"/>
    <w:lvl w:ilvl="0" w:tplc="04090001">
      <w:start w:val="1"/>
      <w:numFmt w:val="bullet"/>
      <w:lvlText w:val=""/>
      <w:lvlJc w:val="left"/>
      <w:pPr>
        <w:ind w:left="780" w:hanging="360"/>
      </w:pPr>
      <w:rPr>
        <w:rFonts w:ascii="Symbol" w:hAnsi="Symbol"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7" w15:restartNumberingAfterBreak="0">
    <w:nsid w:val="6F404C9F"/>
    <w:multiLevelType w:val="multilevel"/>
    <w:tmpl w:val="C60EC38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738779A"/>
    <w:multiLevelType w:val="multilevel"/>
    <w:tmpl w:val="D73230C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84A0597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C21E8220"/>
    <w:styleLink w:val="referencelist"/>
    <w:lvl w:ilvl="0">
      <w:start w:val="1"/>
      <w:numFmt w:val="decimal"/>
      <w:pStyle w:val="referenceitem"/>
      <w:lvlText w:val="%1."/>
      <w:lvlJc w:val="right"/>
      <w:pPr>
        <w:tabs>
          <w:tab w:val="num" w:pos="227"/>
        </w:tabs>
        <w:ind w:left="227"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7"/>
  </w:num>
  <w:num w:numId="4">
    <w:abstractNumId w:val="7"/>
  </w:num>
  <w:num w:numId="5">
    <w:abstractNumId w:val="9"/>
  </w:num>
  <w:num w:numId="6">
    <w:abstractNumId w:val="9"/>
  </w:num>
  <w:num w:numId="7">
    <w:abstractNumId w:val="8"/>
  </w:num>
  <w:num w:numId="8">
    <w:abstractNumId w:val="10"/>
  </w:num>
  <w:num w:numId="9">
    <w:abstractNumId w:val="10"/>
  </w:num>
  <w:num w:numId="10">
    <w:abstractNumId w:val="5"/>
  </w:num>
  <w:num w:numId="11">
    <w:abstractNumId w:val="4"/>
  </w:num>
  <w:num w:numId="12">
    <w:abstractNumId w:val="2"/>
  </w:num>
  <w:num w:numId="13">
    <w:abstractNumId w:val="1"/>
  </w:num>
  <w:num w:numId="14">
    <w:abstractNumId w:val="6"/>
  </w:num>
  <w:num w:numId="15">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5F5D"/>
    <w:rsid w:val="00052D6A"/>
    <w:rsid w:val="00065902"/>
    <w:rsid w:val="0007381B"/>
    <w:rsid w:val="000742F6"/>
    <w:rsid w:val="000A250F"/>
    <w:rsid w:val="0010194D"/>
    <w:rsid w:val="00120725"/>
    <w:rsid w:val="00136025"/>
    <w:rsid w:val="00141D1B"/>
    <w:rsid w:val="00142F8D"/>
    <w:rsid w:val="00144A86"/>
    <w:rsid w:val="00145AB8"/>
    <w:rsid w:val="00152DBA"/>
    <w:rsid w:val="001540E8"/>
    <w:rsid w:val="001A158C"/>
    <w:rsid w:val="001B01AC"/>
    <w:rsid w:val="001B23F7"/>
    <w:rsid w:val="001C0243"/>
    <w:rsid w:val="001E09A9"/>
    <w:rsid w:val="0020293A"/>
    <w:rsid w:val="00214798"/>
    <w:rsid w:val="00251C00"/>
    <w:rsid w:val="00252B1A"/>
    <w:rsid w:val="00253A34"/>
    <w:rsid w:val="00253FA5"/>
    <w:rsid w:val="0025424C"/>
    <w:rsid w:val="00255122"/>
    <w:rsid w:val="0026077A"/>
    <w:rsid w:val="0026709D"/>
    <w:rsid w:val="002671A5"/>
    <w:rsid w:val="002C28B3"/>
    <w:rsid w:val="002C648B"/>
    <w:rsid w:val="002D50FD"/>
    <w:rsid w:val="002F76F8"/>
    <w:rsid w:val="00301394"/>
    <w:rsid w:val="003102E2"/>
    <w:rsid w:val="00315011"/>
    <w:rsid w:val="00322B26"/>
    <w:rsid w:val="00324553"/>
    <w:rsid w:val="00333EB3"/>
    <w:rsid w:val="00342EA9"/>
    <w:rsid w:val="00346561"/>
    <w:rsid w:val="00360344"/>
    <w:rsid w:val="00374C6B"/>
    <w:rsid w:val="003A5D4A"/>
    <w:rsid w:val="003C6653"/>
    <w:rsid w:val="003D72CE"/>
    <w:rsid w:val="003F0409"/>
    <w:rsid w:val="00401390"/>
    <w:rsid w:val="00424330"/>
    <w:rsid w:val="00432238"/>
    <w:rsid w:val="0044353A"/>
    <w:rsid w:val="00446A12"/>
    <w:rsid w:val="00460D42"/>
    <w:rsid w:val="004727BF"/>
    <w:rsid w:val="00492D19"/>
    <w:rsid w:val="00493298"/>
    <w:rsid w:val="004B15C9"/>
    <w:rsid w:val="004C1D8A"/>
    <w:rsid w:val="004C215C"/>
    <w:rsid w:val="004D5B01"/>
    <w:rsid w:val="004E40F3"/>
    <w:rsid w:val="00501DED"/>
    <w:rsid w:val="00505F66"/>
    <w:rsid w:val="005135F1"/>
    <w:rsid w:val="00513ABC"/>
    <w:rsid w:val="005346E4"/>
    <w:rsid w:val="005369BB"/>
    <w:rsid w:val="00551856"/>
    <w:rsid w:val="00562524"/>
    <w:rsid w:val="00564FD9"/>
    <w:rsid w:val="00571695"/>
    <w:rsid w:val="00581031"/>
    <w:rsid w:val="005B4EF4"/>
    <w:rsid w:val="005C03E6"/>
    <w:rsid w:val="005C7A26"/>
    <w:rsid w:val="005D6951"/>
    <w:rsid w:val="00616ECD"/>
    <w:rsid w:val="00620144"/>
    <w:rsid w:val="0062397F"/>
    <w:rsid w:val="00636DF4"/>
    <w:rsid w:val="006435BF"/>
    <w:rsid w:val="00643677"/>
    <w:rsid w:val="00650134"/>
    <w:rsid w:val="00653323"/>
    <w:rsid w:val="00662113"/>
    <w:rsid w:val="00693832"/>
    <w:rsid w:val="0069694D"/>
    <w:rsid w:val="006B20BE"/>
    <w:rsid w:val="006B7C58"/>
    <w:rsid w:val="006C4DAB"/>
    <w:rsid w:val="006D109E"/>
    <w:rsid w:val="006E1B52"/>
    <w:rsid w:val="006E5141"/>
    <w:rsid w:val="00703DEE"/>
    <w:rsid w:val="00722BF0"/>
    <w:rsid w:val="007366D8"/>
    <w:rsid w:val="00756E5D"/>
    <w:rsid w:val="00763C6F"/>
    <w:rsid w:val="00765418"/>
    <w:rsid w:val="00774AA9"/>
    <w:rsid w:val="007826E0"/>
    <w:rsid w:val="00786103"/>
    <w:rsid w:val="007912BE"/>
    <w:rsid w:val="007A798A"/>
    <w:rsid w:val="007B36C6"/>
    <w:rsid w:val="007B79F3"/>
    <w:rsid w:val="007E1E6F"/>
    <w:rsid w:val="00800B6B"/>
    <w:rsid w:val="0082038C"/>
    <w:rsid w:val="0086349D"/>
    <w:rsid w:val="00870E9F"/>
    <w:rsid w:val="008760F9"/>
    <w:rsid w:val="00882BC6"/>
    <w:rsid w:val="00891494"/>
    <w:rsid w:val="008963E0"/>
    <w:rsid w:val="008A2111"/>
    <w:rsid w:val="008C12FB"/>
    <w:rsid w:val="008C1D5E"/>
    <w:rsid w:val="008C3445"/>
    <w:rsid w:val="008C4528"/>
    <w:rsid w:val="008E5F6A"/>
    <w:rsid w:val="008E71F0"/>
    <w:rsid w:val="008F15A5"/>
    <w:rsid w:val="009152E5"/>
    <w:rsid w:val="00920F92"/>
    <w:rsid w:val="009452C7"/>
    <w:rsid w:val="00947B0F"/>
    <w:rsid w:val="0095362B"/>
    <w:rsid w:val="009619F6"/>
    <w:rsid w:val="0097102A"/>
    <w:rsid w:val="00987B7F"/>
    <w:rsid w:val="00991EF5"/>
    <w:rsid w:val="009942C4"/>
    <w:rsid w:val="009949A3"/>
    <w:rsid w:val="009960D1"/>
    <w:rsid w:val="009B7024"/>
    <w:rsid w:val="009D23E9"/>
    <w:rsid w:val="009E71A4"/>
    <w:rsid w:val="009F5C48"/>
    <w:rsid w:val="00A04FB9"/>
    <w:rsid w:val="00A05543"/>
    <w:rsid w:val="00A25F9C"/>
    <w:rsid w:val="00A37346"/>
    <w:rsid w:val="00A449D3"/>
    <w:rsid w:val="00A51ED4"/>
    <w:rsid w:val="00A867C0"/>
    <w:rsid w:val="00AD6097"/>
    <w:rsid w:val="00AD75AD"/>
    <w:rsid w:val="00AE0636"/>
    <w:rsid w:val="00B03238"/>
    <w:rsid w:val="00B20E9A"/>
    <w:rsid w:val="00B86950"/>
    <w:rsid w:val="00B87CB6"/>
    <w:rsid w:val="00BE215D"/>
    <w:rsid w:val="00C01EDD"/>
    <w:rsid w:val="00C027F8"/>
    <w:rsid w:val="00C118DD"/>
    <w:rsid w:val="00C40245"/>
    <w:rsid w:val="00C42F05"/>
    <w:rsid w:val="00C526FF"/>
    <w:rsid w:val="00C762CC"/>
    <w:rsid w:val="00C8652E"/>
    <w:rsid w:val="00C9597F"/>
    <w:rsid w:val="00CB6E6E"/>
    <w:rsid w:val="00CB71E5"/>
    <w:rsid w:val="00CD625D"/>
    <w:rsid w:val="00D02937"/>
    <w:rsid w:val="00D15679"/>
    <w:rsid w:val="00D509D4"/>
    <w:rsid w:val="00D831F4"/>
    <w:rsid w:val="00D90476"/>
    <w:rsid w:val="00DC71CD"/>
    <w:rsid w:val="00DD1BAE"/>
    <w:rsid w:val="00DF2A45"/>
    <w:rsid w:val="00DF2B41"/>
    <w:rsid w:val="00E37C1E"/>
    <w:rsid w:val="00E516F8"/>
    <w:rsid w:val="00E8515C"/>
    <w:rsid w:val="00EA4D73"/>
    <w:rsid w:val="00EA77A2"/>
    <w:rsid w:val="00F00552"/>
    <w:rsid w:val="00F00D95"/>
    <w:rsid w:val="00F03C47"/>
    <w:rsid w:val="00F36D20"/>
    <w:rsid w:val="00F5162F"/>
    <w:rsid w:val="00F5618C"/>
    <w:rsid w:val="00F6561D"/>
    <w:rsid w:val="00F95F0A"/>
    <w:rsid w:val="00FB03E0"/>
    <w:rsid w:val="00FB0713"/>
    <w:rsid w:val="00FB114A"/>
    <w:rsid w:val="00FB5431"/>
    <w:rsid w:val="00FD2663"/>
    <w:rsid w:val="00FE06F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uiPriority w:val="99"/>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D2663"/>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link w:val="FootnoteTextChar"/>
    <w:uiPriority w:val="99"/>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paragraph-paragraph-2bgue">
    <w:name w:val="paragraph-paragraph-2bgue"/>
    <w:basedOn w:val="Normal"/>
    <w:rsid w:val="00703DEE"/>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character" w:customStyle="1" w:styleId="FootnoteTextChar">
    <w:name w:val="Footnote Text Char"/>
    <w:basedOn w:val="DefaultParagraphFont"/>
    <w:link w:val="FootnoteText"/>
    <w:uiPriority w:val="99"/>
    <w:semiHidden/>
    <w:rsid w:val="00703DEE"/>
    <w:rPr>
      <w:sz w:val="18"/>
    </w:rPr>
  </w:style>
  <w:style w:type="paragraph" w:styleId="ListParagraph">
    <w:name w:val="List Paragraph"/>
    <w:basedOn w:val="Normal"/>
    <w:uiPriority w:val="34"/>
    <w:qFormat/>
    <w:rsid w:val="00703DEE"/>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lang w:val="en-IN"/>
    </w:rPr>
  </w:style>
  <w:style w:type="table" w:styleId="TableGrid">
    <w:name w:val="Table Grid"/>
    <w:basedOn w:val="TableNormal"/>
    <w:uiPriority w:val="39"/>
    <w:rsid w:val="00703DEE"/>
    <w:pPr>
      <w:spacing w:line="240" w:lineRule="auto"/>
    </w:pPr>
    <w:rPr>
      <w:rFonts w:asciiTheme="minorHAnsi" w:eastAsiaTheme="minorHAnsi" w:hAnsiTheme="minorHAnsi" w:cstheme="minorBidi"/>
      <w:sz w:val="22"/>
      <w:szCs w:val="22"/>
      <w:lang w:val="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3D72CE"/>
    <w:rPr>
      <w:color w:val="605E5C"/>
      <w:shd w:val="clear" w:color="auto" w:fill="E1DFDD"/>
    </w:rPr>
  </w:style>
  <w:style w:type="character" w:styleId="PlaceholderText">
    <w:name w:val="Placeholder Text"/>
    <w:basedOn w:val="DefaultParagraphFont"/>
    <w:semiHidden/>
    <w:rsid w:val="00B20E9A"/>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pijush752000@yahoo.com" TargetMode="External"/><Relationship Id="rId13" Type="http://schemas.openxmlformats.org/officeDocument/2006/relationships/chart" Target="charts/chart5.xml"/><Relationship Id="rId18" Type="http://schemas.openxmlformats.org/officeDocument/2006/relationships/chart" Target="charts/chart10.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chart" Target="charts/chart4.xml"/><Relationship Id="rId17" Type="http://schemas.openxmlformats.org/officeDocument/2006/relationships/chart" Target="charts/chart9.xml"/><Relationship Id="rId2" Type="http://schemas.openxmlformats.org/officeDocument/2006/relationships/numbering" Target="numbering.xml"/><Relationship Id="rId16" Type="http://schemas.openxmlformats.org/officeDocument/2006/relationships/chart" Target="charts/chart8.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chart" Target="charts/chart3.xml"/><Relationship Id="rId5" Type="http://schemas.openxmlformats.org/officeDocument/2006/relationships/webSettings" Target="webSettings.xml"/><Relationship Id="rId15" Type="http://schemas.openxmlformats.org/officeDocument/2006/relationships/chart" Target="charts/chart7.xml"/><Relationship Id="rId10" Type="http://schemas.openxmlformats.org/officeDocument/2006/relationships/chart" Target="charts/chart2.xml"/><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chart" Target="charts/chart1.xml"/><Relationship Id="rId14" Type="http://schemas.openxmlformats.org/officeDocument/2006/relationships/chart" Target="charts/chart6.xm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Anurag%20Dutta\Desktop\Essentials\Research\Winter%20Research%2008\Book2.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Anurag%20Dutta\Desktop\Essentials\Research\Winter%20Research%2008\Book2.xlsx" TargetMode="External"/><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oleObject" Target="file:///C:\Users\Anurag%20Dutta\Desktop\Essentials\Research\Winter%20Research%2008\Book2.xlsx" TargetMode="External"/><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oleObject" Target="file:///C:\Users\Anurag%20Dutta\Desktop\Essentials\Research\Winter%20Research%2008\Book2.xlsx" TargetMode="External"/><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oleObject" Target="file:///C:\Users\Anurag%20Dutta\Desktop\Essentials\Research\Winter%20Research%2008\Book2.xlsx" TargetMode="External"/><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oleObject" Target="file:///C:\Users\Anurag%20Dutta\Desktop\Essentials\Research\Winter%20Research%2008\Book2.xlsx" TargetMode="External"/><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3" Type="http://schemas.openxmlformats.org/officeDocument/2006/relationships/oleObject" Target="file:///C:\Users\Anurag%20Dutta\Desktop\Essentials\Research\Winter%20Research%2008\Book2.xlsx" TargetMode="External"/><Relationship Id="rId2" Type="http://schemas.microsoft.com/office/2011/relationships/chartColorStyle" Target="colors7.xml"/><Relationship Id="rId1" Type="http://schemas.microsoft.com/office/2011/relationships/chartStyle" Target="style7.xml"/></Relationships>
</file>

<file path=word/charts/_rels/chart8.xml.rels><?xml version="1.0" encoding="UTF-8" standalone="yes"?>
<Relationships xmlns="http://schemas.openxmlformats.org/package/2006/relationships"><Relationship Id="rId3" Type="http://schemas.openxmlformats.org/officeDocument/2006/relationships/oleObject" Target="file:///C:\Users\Anurag%20Dutta\Desktop\Essentials\Research\Winter%20Research%2008\Book2.xlsx" TargetMode="External"/><Relationship Id="rId2" Type="http://schemas.microsoft.com/office/2011/relationships/chartColorStyle" Target="colors8.xml"/><Relationship Id="rId1" Type="http://schemas.microsoft.com/office/2011/relationships/chartStyle" Target="style8.xml"/></Relationships>
</file>

<file path=word/charts/_rels/chart9.xml.rels><?xml version="1.0" encoding="UTF-8" standalone="yes"?>
<Relationships xmlns="http://schemas.openxmlformats.org/package/2006/relationships"><Relationship Id="rId3" Type="http://schemas.openxmlformats.org/officeDocument/2006/relationships/oleObject" Target="file:///C:\Users\Anurag%20Dutta\Desktop\Essentials\Research\Winter%20Research%2008\Book2.xlsx" TargetMode="External"/><Relationship Id="rId2" Type="http://schemas.microsoft.com/office/2011/relationships/chartColorStyle" Target="colors9.xml"/><Relationship Id="rId1" Type="http://schemas.microsoft.com/office/2011/relationships/chartStyle" Target="style9.xml"/></Relationships>
</file>

<file path=word/charts/_rels/chart10.xml.rels><?xml version="1.0" encoding="UTF-8" standalone="yes"?>
<Relationships xmlns="http://schemas.openxmlformats.org/package/2006/relationships"><Relationship Id="rId3" Type="http://schemas.openxmlformats.org/officeDocument/2006/relationships/oleObject" Target="file:///C:\Users\Anurag%20Dutta\Desktop\Essentials\Research\Winter%20Research%2008\Book2.xlsx" TargetMode="External"/><Relationship Id="rId2" Type="http://schemas.microsoft.com/office/2011/relationships/chartColorStyle" Target="colors10.xml"/><Relationship Id="rId1" Type="http://schemas.microsoft.com/office/2011/relationships/chartStyle" Target="style10.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clustered"/>
        <c:varyColors val="0"/>
        <c:ser>
          <c:idx val="0"/>
          <c:order val="0"/>
          <c:spPr>
            <a:gradFill rotWithShape="1">
              <a:gsLst>
                <a:gs pos="0">
                  <a:schemeClr val="accent1">
                    <a:satMod val="103000"/>
                    <a:lumMod val="102000"/>
                    <a:tint val="94000"/>
                  </a:schemeClr>
                </a:gs>
                <a:gs pos="50000">
                  <a:schemeClr val="accent1">
                    <a:satMod val="110000"/>
                    <a:lumMod val="100000"/>
                    <a:shade val="100000"/>
                  </a:schemeClr>
                </a:gs>
                <a:gs pos="100000">
                  <a:schemeClr val="accent1">
                    <a:lumMod val="99000"/>
                    <a:satMod val="120000"/>
                    <a:shade val="78000"/>
                  </a:schemeClr>
                </a:gs>
              </a:gsLst>
              <a:lin ang="5400000" scaled="0"/>
            </a:gradFill>
            <a:ln>
              <a:noFill/>
            </a:ln>
            <a:effectLst/>
            <a:sp3d/>
          </c:spPr>
          <c:invertIfNegative val="0"/>
          <c:dPt>
            <c:idx val="0"/>
            <c:invertIfNegative val="0"/>
            <c:bubble3D val="0"/>
            <c:spPr>
              <a:solidFill>
                <a:schemeClr val="accent1">
                  <a:lumMod val="60000"/>
                  <a:lumOff val="40000"/>
                </a:schemeClr>
              </a:solidFill>
              <a:ln>
                <a:noFill/>
              </a:ln>
              <a:effectLst/>
              <a:sp3d/>
            </c:spPr>
            <c:extLst>
              <c:ext xmlns:c16="http://schemas.microsoft.com/office/drawing/2014/chart" uri="{C3380CC4-5D6E-409C-BE32-E72D297353CC}">
                <c16:uniqueId val="{00000003-141E-49E3-9824-952FD56BF324}"/>
              </c:ext>
            </c:extLst>
          </c:dPt>
          <c:dPt>
            <c:idx val="1"/>
            <c:invertIfNegative val="0"/>
            <c:bubble3D val="0"/>
            <c:spPr>
              <a:solidFill>
                <a:schemeClr val="accent2">
                  <a:lumMod val="60000"/>
                  <a:lumOff val="40000"/>
                </a:schemeClr>
              </a:solidFill>
              <a:ln>
                <a:noFill/>
              </a:ln>
              <a:effectLst/>
              <a:sp3d/>
            </c:spPr>
            <c:extLst>
              <c:ext xmlns:c16="http://schemas.microsoft.com/office/drawing/2014/chart" uri="{C3380CC4-5D6E-409C-BE32-E72D297353CC}">
                <c16:uniqueId val="{00000004-141E-49E3-9824-952FD56BF324}"/>
              </c:ext>
            </c:extLst>
          </c:dPt>
          <c:dPt>
            <c:idx val="2"/>
            <c:invertIfNegative val="0"/>
            <c:bubble3D val="0"/>
            <c:spPr>
              <a:solidFill>
                <a:schemeClr val="accent6">
                  <a:lumMod val="60000"/>
                  <a:lumOff val="40000"/>
                </a:schemeClr>
              </a:solidFill>
              <a:ln>
                <a:noFill/>
              </a:ln>
              <a:effectLst/>
              <a:sp3d/>
            </c:spPr>
            <c:extLst>
              <c:ext xmlns:c16="http://schemas.microsoft.com/office/drawing/2014/chart" uri="{C3380CC4-5D6E-409C-BE32-E72D297353CC}">
                <c16:uniqueId val="{00000005-141E-49E3-9824-952FD56BF324}"/>
              </c:ext>
            </c:extLst>
          </c:dPt>
          <c:dPt>
            <c:idx val="3"/>
            <c:invertIfNegative val="0"/>
            <c:bubble3D val="0"/>
            <c:spPr>
              <a:solidFill>
                <a:schemeClr val="accent4">
                  <a:lumMod val="60000"/>
                  <a:lumOff val="40000"/>
                </a:schemeClr>
              </a:solidFill>
              <a:ln>
                <a:noFill/>
              </a:ln>
              <a:effectLst/>
              <a:sp3d/>
            </c:spPr>
            <c:extLst>
              <c:ext xmlns:c16="http://schemas.microsoft.com/office/drawing/2014/chart" uri="{C3380CC4-5D6E-409C-BE32-E72D297353CC}">
                <c16:uniqueId val="{00000006-141E-49E3-9824-952FD56BF324}"/>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2"/>
                    </a:solidFill>
                    <a:latin typeface="+mn-lt"/>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2">
                          <a:lumMod val="35000"/>
                          <a:lumOff val="65000"/>
                        </a:schemeClr>
                      </a:solidFill>
                    </a:ln>
                    <a:effectLst/>
                  </c:spPr>
                </c15:leaderLines>
              </c:ext>
            </c:extLst>
          </c:dLbls>
          <c:cat>
            <c:strRef>
              <c:f>Sheet1!$B$1:$E$1</c:f>
              <c:strCache>
                <c:ptCount val="4"/>
                <c:pt idx="0">
                  <c:v>Bubble Sort</c:v>
                </c:pt>
                <c:pt idx="1">
                  <c:v>Selection Sort</c:v>
                </c:pt>
                <c:pt idx="2">
                  <c:v>Insertion Sort</c:v>
                </c:pt>
                <c:pt idx="3">
                  <c:v>Merge Sort</c:v>
                </c:pt>
              </c:strCache>
            </c:strRef>
          </c:cat>
          <c:val>
            <c:numRef>
              <c:f>Sheet1!$B$2:$E$2</c:f>
              <c:numCache>
                <c:formatCode>General</c:formatCode>
                <c:ptCount val="4"/>
                <c:pt idx="0">
                  <c:v>3401000</c:v>
                </c:pt>
                <c:pt idx="1">
                  <c:v>1593800</c:v>
                </c:pt>
                <c:pt idx="2">
                  <c:v>1792200</c:v>
                </c:pt>
                <c:pt idx="3">
                  <c:v>0</c:v>
                </c:pt>
              </c:numCache>
            </c:numRef>
          </c:val>
          <c:extLst>
            <c:ext xmlns:c16="http://schemas.microsoft.com/office/drawing/2014/chart" uri="{C3380CC4-5D6E-409C-BE32-E72D297353CC}">
              <c16:uniqueId val="{00000000-141E-49E3-9824-952FD56BF324}"/>
            </c:ext>
          </c:extLst>
        </c:ser>
        <c:dLbls>
          <c:showLegendKey val="0"/>
          <c:showVal val="1"/>
          <c:showCatName val="0"/>
          <c:showSerName val="0"/>
          <c:showPercent val="0"/>
          <c:showBubbleSize val="0"/>
        </c:dLbls>
        <c:gapWidth val="150"/>
        <c:shape val="box"/>
        <c:axId val="521718720"/>
        <c:axId val="521714784"/>
        <c:axId val="0"/>
      </c:bar3DChart>
      <c:catAx>
        <c:axId val="521718720"/>
        <c:scaling>
          <c:orientation val="minMax"/>
        </c:scaling>
        <c:delete val="0"/>
        <c:axPos val="b"/>
        <c:numFmt formatCode="General" sourceLinked="1"/>
        <c:majorTickMark val="none"/>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521714784"/>
        <c:crosses val="autoZero"/>
        <c:auto val="1"/>
        <c:lblAlgn val="ctr"/>
        <c:lblOffset val="100"/>
        <c:noMultiLvlLbl val="0"/>
      </c:catAx>
      <c:valAx>
        <c:axId val="521714784"/>
        <c:scaling>
          <c:orientation val="minMax"/>
        </c:scaling>
        <c:delete val="0"/>
        <c:axPos val="l"/>
        <c:majorGridlines>
          <c:spPr>
            <a:ln w="9525" cap="flat" cmpd="sng" algn="ctr">
              <a:solidFill>
                <a:schemeClr val="tx2">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521718720"/>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ofPieChart>
        <c:ofPieType val="pie"/>
        <c:varyColors val="1"/>
        <c:ser>
          <c:idx val="0"/>
          <c:order val="0"/>
          <c:dPt>
            <c:idx val="0"/>
            <c:bubble3D val="0"/>
            <c:spPr>
              <a:solidFill>
                <a:schemeClr val="accent1">
                  <a:lumMod val="60000"/>
                  <a:lumOff val="40000"/>
                </a:schemeClr>
              </a:solidFill>
              <a:ln w="9525" cap="flat" cmpd="sng" algn="ctr">
                <a:solidFill>
                  <a:schemeClr val="accent1">
                    <a:shade val="95000"/>
                  </a:schemeClr>
                </a:solidFill>
                <a:round/>
              </a:ln>
              <a:effectLst/>
            </c:spPr>
            <c:extLst>
              <c:ext xmlns:c16="http://schemas.microsoft.com/office/drawing/2014/chart" uri="{C3380CC4-5D6E-409C-BE32-E72D297353CC}">
                <c16:uniqueId val="{00000001-74EB-47FD-95C1-C534D0E16CE7}"/>
              </c:ext>
            </c:extLst>
          </c:dPt>
          <c:dPt>
            <c:idx val="1"/>
            <c:bubble3D val="0"/>
            <c:spPr>
              <a:solidFill>
                <a:schemeClr val="accent2">
                  <a:lumMod val="60000"/>
                  <a:lumOff val="40000"/>
                </a:schemeClr>
              </a:solidFill>
              <a:ln w="9525" cap="flat" cmpd="sng" algn="ctr">
                <a:solidFill>
                  <a:schemeClr val="accent2">
                    <a:shade val="95000"/>
                  </a:schemeClr>
                </a:solidFill>
                <a:round/>
              </a:ln>
              <a:effectLst/>
            </c:spPr>
            <c:extLst>
              <c:ext xmlns:c16="http://schemas.microsoft.com/office/drawing/2014/chart" uri="{C3380CC4-5D6E-409C-BE32-E72D297353CC}">
                <c16:uniqueId val="{00000003-74EB-47FD-95C1-C534D0E16CE7}"/>
              </c:ext>
            </c:extLst>
          </c:dPt>
          <c:dPt>
            <c:idx val="2"/>
            <c:bubble3D val="0"/>
            <c:spPr>
              <a:solidFill>
                <a:schemeClr val="accent6">
                  <a:lumMod val="60000"/>
                  <a:lumOff val="40000"/>
                </a:schemeClr>
              </a:solidFill>
              <a:ln w="9525" cap="flat" cmpd="sng" algn="ctr">
                <a:solidFill>
                  <a:schemeClr val="accent3">
                    <a:shade val="95000"/>
                  </a:schemeClr>
                </a:solidFill>
                <a:round/>
              </a:ln>
              <a:effectLst/>
            </c:spPr>
            <c:extLst>
              <c:ext xmlns:c16="http://schemas.microsoft.com/office/drawing/2014/chart" uri="{C3380CC4-5D6E-409C-BE32-E72D297353CC}">
                <c16:uniqueId val="{00000005-74EB-47FD-95C1-C534D0E16CE7}"/>
              </c:ext>
            </c:extLst>
          </c:dPt>
          <c:dPt>
            <c:idx val="3"/>
            <c:bubble3D val="0"/>
            <c:spPr>
              <a:gradFill rotWithShape="1">
                <a:gsLst>
                  <a:gs pos="0">
                    <a:schemeClr val="accent4">
                      <a:lumMod val="110000"/>
                      <a:satMod val="105000"/>
                      <a:tint val="67000"/>
                    </a:schemeClr>
                  </a:gs>
                  <a:gs pos="50000">
                    <a:schemeClr val="accent4">
                      <a:lumMod val="105000"/>
                      <a:satMod val="103000"/>
                      <a:tint val="73000"/>
                    </a:schemeClr>
                  </a:gs>
                  <a:gs pos="100000">
                    <a:schemeClr val="accent4">
                      <a:lumMod val="105000"/>
                      <a:satMod val="109000"/>
                      <a:tint val="81000"/>
                    </a:schemeClr>
                  </a:gs>
                </a:gsLst>
                <a:lin ang="5400000" scaled="0"/>
              </a:gradFill>
              <a:ln w="9525" cap="flat" cmpd="sng" algn="ctr">
                <a:solidFill>
                  <a:schemeClr val="accent4">
                    <a:shade val="95000"/>
                  </a:schemeClr>
                </a:solidFill>
                <a:round/>
              </a:ln>
              <a:effectLst/>
            </c:spPr>
            <c:extLst>
              <c:ext xmlns:c16="http://schemas.microsoft.com/office/drawing/2014/chart" uri="{C3380CC4-5D6E-409C-BE32-E72D297353CC}">
                <c16:uniqueId val="{00000007-74EB-47FD-95C1-C534D0E16CE7}"/>
              </c:ext>
            </c:extLst>
          </c:dPt>
          <c:dPt>
            <c:idx val="4"/>
            <c:bubble3D val="0"/>
            <c:spPr>
              <a:solidFill>
                <a:schemeClr val="bg1">
                  <a:lumMod val="75000"/>
                </a:schemeClr>
              </a:solidFill>
              <a:ln w="9525" cap="flat" cmpd="sng" algn="ctr">
                <a:solidFill>
                  <a:schemeClr val="accent5">
                    <a:shade val="95000"/>
                  </a:schemeClr>
                </a:solidFill>
                <a:round/>
              </a:ln>
              <a:effectLst/>
            </c:spPr>
            <c:extLst>
              <c:ext xmlns:c16="http://schemas.microsoft.com/office/drawing/2014/chart" uri="{C3380CC4-5D6E-409C-BE32-E72D297353CC}">
                <c16:uniqueId val="{00000009-74EB-47FD-95C1-C534D0E16CE7}"/>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65000"/>
                        <a:lumOff val="35000"/>
                      </a:schemeClr>
                    </a:solidFill>
                    <a:latin typeface="+mn-lt"/>
                    <a:ea typeface="+mn-ea"/>
                    <a:cs typeface="+mn-cs"/>
                  </a:defRPr>
                </a:pPr>
                <a:endParaRPr lang="en-US"/>
              </a:p>
            </c:txPr>
            <c:dLblPos val="outEnd"/>
            <c:showLegendKey val="0"/>
            <c:showVal val="0"/>
            <c:showCatName val="1"/>
            <c:showSerName val="0"/>
            <c:showPercent val="1"/>
            <c:showBubbleSize val="0"/>
            <c:showLeaderLines val="1"/>
            <c:leaderLines>
              <c:spPr>
                <a:ln w="9525">
                  <a:solidFill>
                    <a:schemeClr val="tx1">
                      <a:lumMod val="35000"/>
                      <a:lumOff val="65000"/>
                    </a:schemeClr>
                  </a:solidFill>
                </a:ln>
                <a:effectLst/>
              </c:spPr>
            </c:leaderLines>
            <c:extLst>
              <c:ext xmlns:c15="http://schemas.microsoft.com/office/drawing/2012/chart" uri="{CE6537A1-D6FC-4f65-9D91-7224C49458BB}"/>
            </c:extLst>
          </c:dLbls>
          <c:cat>
            <c:strRef>
              <c:f>Sheet1!$B$1:$E$1</c:f>
              <c:strCache>
                <c:ptCount val="4"/>
                <c:pt idx="0">
                  <c:v>Bubble Sort</c:v>
                </c:pt>
                <c:pt idx="1">
                  <c:v>Selection Sort</c:v>
                </c:pt>
                <c:pt idx="2">
                  <c:v>Insertion Sort</c:v>
                </c:pt>
                <c:pt idx="3">
                  <c:v>Merge Sort</c:v>
                </c:pt>
              </c:strCache>
            </c:strRef>
          </c:cat>
          <c:val>
            <c:numRef>
              <c:f>Sheet1!$B$2:$E$2</c:f>
              <c:numCache>
                <c:formatCode>General</c:formatCode>
                <c:ptCount val="4"/>
                <c:pt idx="0">
                  <c:v>3401000</c:v>
                </c:pt>
                <c:pt idx="1">
                  <c:v>1593800</c:v>
                </c:pt>
                <c:pt idx="2">
                  <c:v>1792200</c:v>
                </c:pt>
                <c:pt idx="3">
                  <c:v>0</c:v>
                </c:pt>
              </c:numCache>
            </c:numRef>
          </c:val>
          <c:extLst>
            <c:ext xmlns:c16="http://schemas.microsoft.com/office/drawing/2014/chart" uri="{C3380CC4-5D6E-409C-BE32-E72D297353CC}">
              <c16:uniqueId val="{0000000A-74EB-47FD-95C1-C534D0E16CE7}"/>
            </c:ext>
          </c:extLst>
        </c:ser>
        <c:dLbls>
          <c:dLblPos val="outEnd"/>
          <c:showLegendKey val="0"/>
          <c:showVal val="0"/>
          <c:showCatName val="0"/>
          <c:showSerName val="0"/>
          <c:showPercent val="1"/>
          <c:showBubbleSize val="0"/>
          <c:showLeaderLines val="1"/>
        </c:dLbls>
        <c:gapWidth val="100"/>
        <c:secondPieSize val="75"/>
        <c:serLines>
          <c:spPr>
            <a:ln w="9525">
              <a:solidFill>
                <a:schemeClr val="tx1">
                  <a:lumMod val="35000"/>
                  <a:lumOff val="65000"/>
                </a:schemeClr>
              </a:solidFill>
              <a:prstDash val="dash"/>
            </a:ln>
            <a:effectLst/>
          </c:spPr>
        </c:serLines>
      </c:ofPieChart>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50000"/>
                  <a:lumOff val="50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clustered"/>
        <c:varyColors val="0"/>
        <c:ser>
          <c:idx val="0"/>
          <c:order val="0"/>
          <c:spPr>
            <a:gradFill rotWithShape="1">
              <a:gsLst>
                <a:gs pos="0">
                  <a:schemeClr val="accent1">
                    <a:satMod val="103000"/>
                    <a:lumMod val="102000"/>
                    <a:tint val="94000"/>
                  </a:schemeClr>
                </a:gs>
                <a:gs pos="50000">
                  <a:schemeClr val="accent1">
                    <a:satMod val="110000"/>
                    <a:lumMod val="100000"/>
                    <a:shade val="100000"/>
                  </a:schemeClr>
                </a:gs>
                <a:gs pos="100000">
                  <a:schemeClr val="accent1">
                    <a:lumMod val="99000"/>
                    <a:satMod val="120000"/>
                    <a:shade val="78000"/>
                  </a:schemeClr>
                </a:gs>
              </a:gsLst>
              <a:lin ang="5400000" scaled="0"/>
            </a:gradFill>
            <a:ln>
              <a:noFill/>
            </a:ln>
            <a:effectLst/>
            <a:sp3d/>
          </c:spPr>
          <c:invertIfNegative val="0"/>
          <c:dPt>
            <c:idx val="0"/>
            <c:invertIfNegative val="0"/>
            <c:bubble3D val="0"/>
            <c:spPr>
              <a:solidFill>
                <a:schemeClr val="accent1">
                  <a:lumMod val="60000"/>
                  <a:lumOff val="40000"/>
                </a:schemeClr>
              </a:solidFill>
              <a:ln>
                <a:noFill/>
              </a:ln>
              <a:effectLst/>
              <a:sp3d/>
            </c:spPr>
            <c:extLst>
              <c:ext xmlns:c16="http://schemas.microsoft.com/office/drawing/2014/chart" uri="{C3380CC4-5D6E-409C-BE32-E72D297353CC}">
                <c16:uniqueId val="{00000002-75A0-4D1C-BDB2-9C9CC62D0AEA}"/>
              </c:ext>
            </c:extLst>
          </c:dPt>
          <c:dPt>
            <c:idx val="1"/>
            <c:invertIfNegative val="0"/>
            <c:bubble3D val="0"/>
            <c:spPr>
              <a:solidFill>
                <a:schemeClr val="accent2">
                  <a:lumMod val="60000"/>
                  <a:lumOff val="40000"/>
                </a:schemeClr>
              </a:solidFill>
              <a:ln>
                <a:noFill/>
              </a:ln>
              <a:effectLst/>
              <a:sp3d/>
            </c:spPr>
            <c:extLst>
              <c:ext xmlns:c16="http://schemas.microsoft.com/office/drawing/2014/chart" uri="{C3380CC4-5D6E-409C-BE32-E72D297353CC}">
                <c16:uniqueId val="{00000003-75A0-4D1C-BDB2-9C9CC62D0AEA}"/>
              </c:ext>
            </c:extLst>
          </c:dPt>
          <c:dPt>
            <c:idx val="2"/>
            <c:invertIfNegative val="0"/>
            <c:bubble3D val="0"/>
            <c:spPr>
              <a:solidFill>
                <a:schemeClr val="accent6">
                  <a:lumMod val="60000"/>
                  <a:lumOff val="40000"/>
                </a:schemeClr>
              </a:solidFill>
              <a:ln>
                <a:noFill/>
              </a:ln>
              <a:effectLst/>
              <a:sp3d/>
            </c:spPr>
            <c:extLst>
              <c:ext xmlns:c16="http://schemas.microsoft.com/office/drawing/2014/chart" uri="{C3380CC4-5D6E-409C-BE32-E72D297353CC}">
                <c16:uniqueId val="{00000004-75A0-4D1C-BDB2-9C9CC62D0AEA}"/>
              </c:ext>
            </c:extLst>
          </c:dPt>
          <c:dPt>
            <c:idx val="3"/>
            <c:invertIfNegative val="0"/>
            <c:bubble3D val="0"/>
            <c:spPr>
              <a:solidFill>
                <a:schemeClr val="accent4">
                  <a:lumMod val="60000"/>
                  <a:lumOff val="40000"/>
                </a:schemeClr>
              </a:solidFill>
              <a:ln>
                <a:noFill/>
              </a:ln>
              <a:effectLst/>
              <a:sp3d/>
            </c:spPr>
            <c:extLst>
              <c:ext xmlns:c16="http://schemas.microsoft.com/office/drawing/2014/chart" uri="{C3380CC4-5D6E-409C-BE32-E72D297353CC}">
                <c16:uniqueId val="{00000005-75A0-4D1C-BDB2-9C9CC62D0AEA}"/>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2"/>
                    </a:solidFill>
                    <a:latin typeface="+mn-lt"/>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2">
                          <a:lumMod val="35000"/>
                          <a:lumOff val="65000"/>
                        </a:schemeClr>
                      </a:solidFill>
                    </a:ln>
                    <a:effectLst/>
                  </c:spPr>
                </c15:leaderLines>
              </c:ext>
            </c:extLst>
          </c:dLbls>
          <c:cat>
            <c:strRef>
              <c:f>Sheet1!$B$1:$E$1</c:f>
              <c:strCache>
                <c:ptCount val="4"/>
                <c:pt idx="0">
                  <c:v>Bubble Sort</c:v>
                </c:pt>
                <c:pt idx="1">
                  <c:v>Selection Sort</c:v>
                </c:pt>
                <c:pt idx="2">
                  <c:v>Insertion Sort</c:v>
                </c:pt>
                <c:pt idx="3">
                  <c:v>Merge Sort</c:v>
                </c:pt>
              </c:strCache>
            </c:strRef>
          </c:cat>
          <c:val>
            <c:numRef>
              <c:f>Sheet1!$B$3:$E$3</c:f>
              <c:numCache>
                <c:formatCode>General</c:formatCode>
                <c:ptCount val="4"/>
                <c:pt idx="0">
                  <c:v>7633.52</c:v>
                </c:pt>
                <c:pt idx="1">
                  <c:v>3608.56</c:v>
                </c:pt>
                <c:pt idx="2">
                  <c:v>3646.48</c:v>
                </c:pt>
                <c:pt idx="3">
                  <c:v>101.04</c:v>
                </c:pt>
              </c:numCache>
            </c:numRef>
          </c:val>
          <c:extLst>
            <c:ext xmlns:c16="http://schemas.microsoft.com/office/drawing/2014/chart" uri="{C3380CC4-5D6E-409C-BE32-E72D297353CC}">
              <c16:uniqueId val="{00000000-75A0-4D1C-BDB2-9C9CC62D0AEA}"/>
            </c:ext>
          </c:extLst>
        </c:ser>
        <c:dLbls>
          <c:showLegendKey val="0"/>
          <c:showVal val="1"/>
          <c:showCatName val="0"/>
          <c:showSerName val="0"/>
          <c:showPercent val="0"/>
          <c:showBubbleSize val="0"/>
        </c:dLbls>
        <c:gapWidth val="150"/>
        <c:shape val="box"/>
        <c:axId val="546912392"/>
        <c:axId val="546912720"/>
        <c:axId val="0"/>
      </c:bar3DChart>
      <c:catAx>
        <c:axId val="546912392"/>
        <c:scaling>
          <c:orientation val="minMax"/>
        </c:scaling>
        <c:delete val="0"/>
        <c:axPos val="b"/>
        <c:numFmt formatCode="General" sourceLinked="1"/>
        <c:majorTickMark val="none"/>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546912720"/>
        <c:crosses val="autoZero"/>
        <c:auto val="1"/>
        <c:lblAlgn val="ctr"/>
        <c:lblOffset val="100"/>
        <c:noMultiLvlLbl val="0"/>
      </c:catAx>
      <c:valAx>
        <c:axId val="546912720"/>
        <c:scaling>
          <c:orientation val="minMax"/>
        </c:scaling>
        <c:delete val="0"/>
        <c:axPos val="l"/>
        <c:majorGridlines>
          <c:spPr>
            <a:ln w="9525" cap="flat" cmpd="sng" algn="ctr">
              <a:solidFill>
                <a:schemeClr val="tx2">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546912392"/>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ofPieChart>
        <c:ofPieType val="pie"/>
        <c:varyColors val="1"/>
        <c:ser>
          <c:idx val="0"/>
          <c:order val="0"/>
          <c:dPt>
            <c:idx val="0"/>
            <c:bubble3D val="0"/>
            <c:spPr>
              <a:solidFill>
                <a:schemeClr val="accent1">
                  <a:lumMod val="60000"/>
                  <a:lumOff val="40000"/>
                </a:schemeClr>
              </a:solidFill>
              <a:ln w="9525" cap="flat" cmpd="sng" algn="ctr">
                <a:solidFill>
                  <a:schemeClr val="accent1">
                    <a:shade val="95000"/>
                  </a:schemeClr>
                </a:solidFill>
                <a:round/>
              </a:ln>
              <a:effectLst/>
            </c:spPr>
            <c:extLst>
              <c:ext xmlns:c16="http://schemas.microsoft.com/office/drawing/2014/chart" uri="{C3380CC4-5D6E-409C-BE32-E72D297353CC}">
                <c16:uniqueId val="{00000001-C279-4017-BF75-C35AD3A4A04E}"/>
              </c:ext>
            </c:extLst>
          </c:dPt>
          <c:dPt>
            <c:idx val="1"/>
            <c:bubble3D val="0"/>
            <c:spPr>
              <a:solidFill>
                <a:schemeClr val="accent2">
                  <a:lumMod val="60000"/>
                  <a:lumOff val="40000"/>
                </a:schemeClr>
              </a:solidFill>
              <a:ln w="9525" cap="flat" cmpd="sng" algn="ctr">
                <a:solidFill>
                  <a:schemeClr val="accent2">
                    <a:shade val="95000"/>
                  </a:schemeClr>
                </a:solidFill>
                <a:round/>
              </a:ln>
              <a:effectLst/>
            </c:spPr>
            <c:extLst>
              <c:ext xmlns:c16="http://schemas.microsoft.com/office/drawing/2014/chart" uri="{C3380CC4-5D6E-409C-BE32-E72D297353CC}">
                <c16:uniqueId val="{00000003-C279-4017-BF75-C35AD3A4A04E}"/>
              </c:ext>
            </c:extLst>
          </c:dPt>
          <c:dPt>
            <c:idx val="2"/>
            <c:bubble3D val="0"/>
            <c:spPr>
              <a:solidFill>
                <a:schemeClr val="accent6">
                  <a:lumMod val="60000"/>
                  <a:lumOff val="40000"/>
                </a:schemeClr>
              </a:solidFill>
              <a:ln w="9525" cap="flat" cmpd="sng" algn="ctr">
                <a:solidFill>
                  <a:schemeClr val="accent3">
                    <a:shade val="95000"/>
                  </a:schemeClr>
                </a:solidFill>
                <a:round/>
              </a:ln>
              <a:effectLst/>
            </c:spPr>
            <c:extLst>
              <c:ext xmlns:c16="http://schemas.microsoft.com/office/drawing/2014/chart" uri="{C3380CC4-5D6E-409C-BE32-E72D297353CC}">
                <c16:uniqueId val="{00000005-C279-4017-BF75-C35AD3A4A04E}"/>
              </c:ext>
            </c:extLst>
          </c:dPt>
          <c:dPt>
            <c:idx val="3"/>
            <c:bubble3D val="0"/>
            <c:spPr>
              <a:gradFill rotWithShape="1">
                <a:gsLst>
                  <a:gs pos="0">
                    <a:schemeClr val="accent4">
                      <a:lumMod val="110000"/>
                      <a:satMod val="105000"/>
                      <a:tint val="67000"/>
                    </a:schemeClr>
                  </a:gs>
                  <a:gs pos="50000">
                    <a:schemeClr val="accent4">
                      <a:lumMod val="105000"/>
                      <a:satMod val="103000"/>
                      <a:tint val="73000"/>
                    </a:schemeClr>
                  </a:gs>
                  <a:gs pos="100000">
                    <a:schemeClr val="accent4">
                      <a:lumMod val="105000"/>
                      <a:satMod val="109000"/>
                      <a:tint val="81000"/>
                    </a:schemeClr>
                  </a:gs>
                </a:gsLst>
                <a:lin ang="5400000" scaled="0"/>
              </a:gradFill>
              <a:ln w="9525" cap="flat" cmpd="sng" algn="ctr">
                <a:solidFill>
                  <a:schemeClr val="accent4">
                    <a:shade val="95000"/>
                  </a:schemeClr>
                </a:solidFill>
                <a:round/>
              </a:ln>
              <a:effectLst/>
            </c:spPr>
            <c:extLst>
              <c:ext xmlns:c16="http://schemas.microsoft.com/office/drawing/2014/chart" uri="{C3380CC4-5D6E-409C-BE32-E72D297353CC}">
                <c16:uniqueId val="{00000007-C279-4017-BF75-C35AD3A4A04E}"/>
              </c:ext>
            </c:extLst>
          </c:dPt>
          <c:dPt>
            <c:idx val="4"/>
            <c:bubble3D val="0"/>
            <c:spPr>
              <a:solidFill>
                <a:schemeClr val="bg1">
                  <a:lumMod val="75000"/>
                </a:schemeClr>
              </a:solidFill>
              <a:ln w="9525" cap="flat" cmpd="sng" algn="ctr">
                <a:solidFill>
                  <a:schemeClr val="accent5">
                    <a:shade val="95000"/>
                  </a:schemeClr>
                </a:solidFill>
                <a:round/>
              </a:ln>
              <a:effectLst/>
            </c:spPr>
            <c:extLst>
              <c:ext xmlns:c16="http://schemas.microsoft.com/office/drawing/2014/chart" uri="{C3380CC4-5D6E-409C-BE32-E72D297353CC}">
                <c16:uniqueId val="{00000009-C279-4017-BF75-C35AD3A4A04E}"/>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65000"/>
                        <a:lumOff val="35000"/>
                      </a:schemeClr>
                    </a:solidFill>
                    <a:latin typeface="+mn-lt"/>
                    <a:ea typeface="+mn-ea"/>
                    <a:cs typeface="+mn-cs"/>
                  </a:defRPr>
                </a:pPr>
                <a:endParaRPr lang="en-US"/>
              </a:p>
            </c:txPr>
            <c:dLblPos val="outEnd"/>
            <c:showLegendKey val="0"/>
            <c:showVal val="0"/>
            <c:showCatName val="1"/>
            <c:showSerName val="0"/>
            <c:showPercent val="1"/>
            <c:showBubbleSize val="0"/>
            <c:showLeaderLines val="1"/>
            <c:leaderLines>
              <c:spPr>
                <a:ln w="9525">
                  <a:solidFill>
                    <a:schemeClr val="tx1">
                      <a:lumMod val="35000"/>
                      <a:lumOff val="65000"/>
                    </a:schemeClr>
                  </a:solidFill>
                </a:ln>
                <a:effectLst/>
              </c:spPr>
            </c:leaderLines>
            <c:extLst>
              <c:ext xmlns:c15="http://schemas.microsoft.com/office/drawing/2012/chart" uri="{CE6537A1-D6FC-4f65-9D91-7224C49458BB}"/>
            </c:extLst>
          </c:dLbls>
          <c:cat>
            <c:strRef>
              <c:f>Sheet1!$B$1:$E$1</c:f>
              <c:strCache>
                <c:ptCount val="4"/>
                <c:pt idx="0">
                  <c:v>Bubble Sort</c:v>
                </c:pt>
                <c:pt idx="1">
                  <c:v>Selection Sort</c:v>
                </c:pt>
                <c:pt idx="2">
                  <c:v>Insertion Sort</c:v>
                </c:pt>
                <c:pt idx="3">
                  <c:v>Merge Sort</c:v>
                </c:pt>
              </c:strCache>
            </c:strRef>
          </c:cat>
          <c:val>
            <c:numRef>
              <c:f>Sheet1!$B$3:$E$3</c:f>
              <c:numCache>
                <c:formatCode>General</c:formatCode>
                <c:ptCount val="4"/>
                <c:pt idx="0">
                  <c:v>7633.52</c:v>
                </c:pt>
                <c:pt idx="1">
                  <c:v>3608.56</c:v>
                </c:pt>
                <c:pt idx="2">
                  <c:v>3646.48</c:v>
                </c:pt>
                <c:pt idx="3">
                  <c:v>101.04</c:v>
                </c:pt>
              </c:numCache>
            </c:numRef>
          </c:val>
          <c:extLst>
            <c:ext xmlns:c16="http://schemas.microsoft.com/office/drawing/2014/chart" uri="{C3380CC4-5D6E-409C-BE32-E72D297353CC}">
              <c16:uniqueId val="{0000000A-C279-4017-BF75-C35AD3A4A04E}"/>
            </c:ext>
          </c:extLst>
        </c:ser>
        <c:dLbls>
          <c:dLblPos val="outEnd"/>
          <c:showLegendKey val="0"/>
          <c:showVal val="0"/>
          <c:showCatName val="0"/>
          <c:showSerName val="0"/>
          <c:showPercent val="1"/>
          <c:showBubbleSize val="0"/>
          <c:showLeaderLines val="1"/>
        </c:dLbls>
        <c:gapWidth val="100"/>
        <c:secondPieSize val="75"/>
        <c:serLines>
          <c:spPr>
            <a:ln w="9525">
              <a:solidFill>
                <a:schemeClr val="tx1">
                  <a:lumMod val="35000"/>
                  <a:lumOff val="65000"/>
                </a:schemeClr>
              </a:solidFill>
              <a:prstDash val="dash"/>
            </a:ln>
            <a:effectLst/>
          </c:spPr>
        </c:serLines>
      </c:ofPieChart>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50000"/>
                  <a:lumOff val="50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clustered"/>
        <c:varyColors val="0"/>
        <c:ser>
          <c:idx val="0"/>
          <c:order val="0"/>
          <c:spPr>
            <a:gradFill rotWithShape="1">
              <a:gsLst>
                <a:gs pos="0">
                  <a:schemeClr val="accent1">
                    <a:satMod val="103000"/>
                    <a:lumMod val="102000"/>
                    <a:tint val="94000"/>
                  </a:schemeClr>
                </a:gs>
                <a:gs pos="50000">
                  <a:schemeClr val="accent1">
                    <a:satMod val="110000"/>
                    <a:lumMod val="100000"/>
                    <a:shade val="100000"/>
                  </a:schemeClr>
                </a:gs>
                <a:gs pos="100000">
                  <a:schemeClr val="accent1">
                    <a:lumMod val="99000"/>
                    <a:satMod val="120000"/>
                    <a:shade val="78000"/>
                  </a:schemeClr>
                </a:gs>
              </a:gsLst>
              <a:lin ang="5400000" scaled="0"/>
            </a:gradFill>
            <a:ln>
              <a:noFill/>
            </a:ln>
            <a:effectLst/>
            <a:sp3d/>
          </c:spPr>
          <c:invertIfNegative val="0"/>
          <c:dPt>
            <c:idx val="0"/>
            <c:invertIfNegative val="0"/>
            <c:bubble3D val="0"/>
            <c:spPr>
              <a:solidFill>
                <a:schemeClr val="accent1">
                  <a:lumMod val="60000"/>
                  <a:lumOff val="40000"/>
                </a:schemeClr>
              </a:solidFill>
              <a:ln>
                <a:noFill/>
              </a:ln>
              <a:effectLst/>
              <a:sp3d/>
            </c:spPr>
            <c:extLst>
              <c:ext xmlns:c16="http://schemas.microsoft.com/office/drawing/2014/chart" uri="{C3380CC4-5D6E-409C-BE32-E72D297353CC}">
                <c16:uniqueId val="{00000002-19D5-4626-8934-4E3E4BA78257}"/>
              </c:ext>
            </c:extLst>
          </c:dPt>
          <c:dPt>
            <c:idx val="1"/>
            <c:invertIfNegative val="0"/>
            <c:bubble3D val="0"/>
            <c:spPr>
              <a:solidFill>
                <a:schemeClr val="accent2">
                  <a:lumMod val="60000"/>
                  <a:lumOff val="40000"/>
                </a:schemeClr>
              </a:solidFill>
              <a:ln>
                <a:noFill/>
              </a:ln>
              <a:effectLst/>
              <a:sp3d/>
            </c:spPr>
            <c:extLst>
              <c:ext xmlns:c16="http://schemas.microsoft.com/office/drawing/2014/chart" uri="{C3380CC4-5D6E-409C-BE32-E72D297353CC}">
                <c16:uniqueId val="{00000003-19D5-4626-8934-4E3E4BA78257}"/>
              </c:ext>
            </c:extLst>
          </c:dPt>
          <c:dPt>
            <c:idx val="2"/>
            <c:invertIfNegative val="0"/>
            <c:bubble3D val="0"/>
            <c:spPr>
              <a:solidFill>
                <a:schemeClr val="accent6">
                  <a:lumMod val="60000"/>
                  <a:lumOff val="40000"/>
                </a:schemeClr>
              </a:solidFill>
              <a:ln>
                <a:noFill/>
              </a:ln>
              <a:effectLst/>
              <a:sp3d/>
            </c:spPr>
            <c:extLst>
              <c:ext xmlns:c16="http://schemas.microsoft.com/office/drawing/2014/chart" uri="{C3380CC4-5D6E-409C-BE32-E72D297353CC}">
                <c16:uniqueId val="{00000004-19D5-4626-8934-4E3E4BA78257}"/>
              </c:ext>
            </c:extLst>
          </c:dPt>
          <c:dPt>
            <c:idx val="3"/>
            <c:invertIfNegative val="0"/>
            <c:bubble3D val="0"/>
            <c:spPr>
              <a:solidFill>
                <a:schemeClr val="accent4">
                  <a:lumMod val="60000"/>
                  <a:lumOff val="40000"/>
                </a:schemeClr>
              </a:solidFill>
              <a:ln>
                <a:noFill/>
              </a:ln>
              <a:effectLst/>
              <a:sp3d/>
            </c:spPr>
            <c:extLst>
              <c:ext xmlns:c16="http://schemas.microsoft.com/office/drawing/2014/chart" uri="{C3380CC4-5D6E-409C-BE32-E72D297353CC}">
                <c16:uniqueId val="{00000006-19D5-4626-8934-4E3E4BA78257}"/>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2"/>
                    </a:solidFill>
                    <a:latin typeface="+mn-lt"/>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2">
                          <a:lumMod val="35000"/>
                          <a:lumOff val="65000"/>
                        </a:schemeClr>
                      </a:solidFill>
                    </a:ln>
                    <a:effectLst/>
                  </c:spPr>
                </c15:leaderLines>
              </c:ext>
            </c:extLst>
          </c:dLbls>
          <c:cat>
            <c:strRef>
              <c:f>Sheet1!$B$1:$E$1</c:f>
              <c:strCache>
                <c:ptCount val="4"/>
                <c:pt idx="0">
                  <c:v>Bubble Sort</c:v>
                </c:pt>
                <c:pt idx="1">
                  <c:v>Selection Sort</c:v>
                </c:pt>
                <c:pt idx="2">
                  <c:v>Insertion Sort</c:v>
                </c:pt>
                <c:pt idx="3">
                  <c:v>Merge Sort</c:v>
                </c:pt>
              </c:strCache>
            </c:strRef>
          </c:cat>
          <c:val>
            <c:numRef>
              <c:f>Sheet1!$B$4:$E$4</c:f>
              <c:numCache>
                <c:formatCode>General</c:formatCode>
                <c:ptCount val="4"/>
                <c:pt idx="0">
                  <c:v>31193.84</c:v>
                </c:pt>
                <c:pt idx="1">
                  <c:v>14414.64</c:v>
                </c:pt>
                <c:pt idx="2">
                  <c:v>14914.46</c:v>
                </c:pt>
                <c:pt idx="3">
                  <c:v>161.47999999999999</c:v>
                </c:pt>
              </c:numCache>
            </c:numRef>
          </c:val>
          <c:extLst>
            <c:ext xmlns:c16="http://schemas.microsoft.com/office/drawing/2014/chart" uri="{C3380CC4-5D6E-409C-BE32-E72D297353CC}">
              <c16:uniqueId val="{00000000-19D5-4626-8934-4E3E4BA78257}"/>
            </c:ext>
          </c:extLst>
        </c:ser>
        <c:dLbls>
          <c:showLegendKey val="0"/>
          <c:showVal val="1"/>
          <c:showCatName val="0"/>
          <c:showSerName val="0"/>
          <c:showPercent val="0"/>
          <c:showBubbleSize val="0"/>
        </c:dLbls>
        <c:gapWidth val="150"/>
        <c:shape val="box"/>
        <c:axId val="521723312"/>
        <c:axId val="521723640"/>
        <c:axId val="0"/>
      </c:bar3DChart>
      <c:catAx>
        <c:axId val="521723312"/>
        <c:scaling>
          <c:orientation val="minMax"/>
        </c:scaling>
        <c:delete val="0"/>
        <c:axPos val="b"/>
        <c:numFmt formatCode="General" sourceLinked="1"/>
        <c:majorTickMark val="none"/>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521723640"/>
        <c:crosses val="autoZero"/>
        <c:auto val="1"/>
        <c:lblAlgn val="ctr"/>
        <c:lblOffset val="100"/>
        <c:noMultiLvlLbl val="0"/>
      </c:catAx>
      <c:valAx>
        <c:axId val="521723640"/>
        <c:scaling>
          <c:orientation val="minMax"/>
        </c:scaling>
        <c:delete val="0"/>
        <c:axPos val="l"/>
        <c:majorGridlines>
          <c:spPr>
            <a:ln w="9525" cap="flat" cmpd="sng" algn="ctr">
              <a:solidFill>
                <a:schemeClr val="tx2">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521723312"/>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ofPieChart>
        <c:ofPieType val="pie"/>
        <c:varyColors val="1"/>
        <c:ser>
          <c:idx val="0"/>
          <c:order val="0"/>
          <c:dPt>
            <c:idx val="0"/>
            <c:bubble3D val="0"/>
            <c:spPr>
              <a:solidFill>
                <a:schemeClr val="accent1">
                  <a:lumMod val="60000"/>
                  <a:lumOff val="40000"/>
                </a:schemeClr>
              </a:solidFill>
              <a:ln w="9525" cap="flat" cmpd="sng" algn="ctr">
                <a:solidFill>
                  <a:schemeClr val="accent1">
                    <a:shade val="95000"/>
                  </a:schemeClr>
                </a:solidFill>
                <a:round/>
              </a:ln>
              <a:effectLst/>
            </c:spPr>
            <c:extLst>
              <c:ext xmlns:c16="http://schemas.microsoft.com/office/drawing/2014/chart" uri="{C3380CC4-5D6E-409C-BE32-E72D297353CC}">
                <c16:uniqueId val="{00000001-AD96-4199-BD26-7141F4876446}"/>
              </c:ext>
            </c:extLst>
          </c:dPt>
          <c:dPt>
            <c:idx val="1"/>
            <c:bubble3D val="0"/>
            <c:spPr>
              <a:solidFill>
                <a:schemeClr val="accent2">
                  <a:lumMod val="60000"/>
                  <a:lumOff val="40000"/>
                </a:schemeClr>
              </a:solidFill>
              <a:ln w="9525" cap="flat" cmpd="sng" algn="ctr">
                <a:solidFill>
                  <a:schemeClr val="accent2">
                    <a:shade val="95000"/>
                  </a:schemeClr>
                </a:solidFill>
                <a:round/>
              </a:ln>
              <a:effectLst/>
            </c:spPr>
            <c:extLst>
              <c:ext xmlns:c16="http://schemas.microsoft.com/office/drawing/2014/chart" uri="{C3380CC4-5D6E-409C-BE32-E72D297353CC}">
                <c16:uniqueId val="{00000003-AD96-4199-BD26-7141F4876446}"/>
              </c:ext>
            </c:extLst>
          </c:dPt>
          <c:dPt>
            <c:idx val="2"/>
            <c:bubble3D val="0"/>
            <c:spPr>
              <a:solidFill>
                <a:schemeClr val="accent6">
                  <a:lumMod val="60000"/>
                  <a:lumOff val="40000"/>
                </a:schemeClr>
              </a:solidFill>
              <a:ln w="9525" cap="flat" cmpd="sng" algn="ctr">
                <a:solidFill>
                  <a:schemeClr val="accent3">
                    <a:shade val="95000"/>
                  </a:schemeClr>
                </a:solidFill>
                <a:round/>
              </a:ln>
              <a:effectLst/>
            </c:spPr>
            <c:extLst>
              <c:ext xmlns:c16="http://schemas.microsoft.com/office/drawing/2014/chart" uri="{C3380CC4-5D6E-409C-BE32-E72D297353CC}">
                <c16:uniqueId val="{00000005-AD96-4199-BD26-7141F4876446}"/>
              </c:ext>
            </c:extLst>
          </c:dPt>
          <c:dPt>
            <c:idx val="3"/>
            <c:bubble3D val="0"/>
            <c:spPr>
              <a:gradFill rotWithShape="1">
                <a:gsLst>
                  <a:gs pos="0">
                    <a:schemeClr val="accent4">
                      <a:lumMod val="110000"/>
                      <a:satMod val="105000"/>
                      <a:tint val="67000"/>
                    </a:schemeClr>
                  </a:gs>
                  <a:gs pos="50000">
                    <a:schemeClr val="accent4">
                      <a:lumMod val="105000"/>
                      <a:satMod val="103000"/>
                      <a:tint val="73000"/>
                    </a:schemeClr>
                  </a:gs>
                  <a:gs pos="100000">
                    <a:schemeClr val="accent4">
                      <a:lumMod val="105000"/>
                      <a:satMod val="109000"/>
                      <a:tint val="81000"/>
                    </a:schemeClr>
                  </a:gs>
                </a:gsLst>
                <a:lin ang="5400000" scaled="0"/>
              </a:gradFill>
              <a:ln w="9525" cap="flat" cmpd="sng" algn="ctr">
                <a:solidFill>
                  <a:schemeClr val="accent4">
                    <a:shade val="95000"/>
                  </a:schemeClr>
                </a:solidFill>
                <a:round/>
              </a:ln>
              <a:effectLst/>
            </c:spPr>
            <c:extLst>
              <c:ext xmlns:c16="http://schemas.microsoft.com/office/drawing/2014/chart" uri="{C3380CC4-5D6E-409C-BE32-E72D297353CC}">
                <c16:uniqueId val="{00000007-AD96-4199-BD26-7141F4876446}"/>
              </c:ext>
            </c:extLst>
          </c:dPt>
          <c:dPt>
            <c:idx val="4"/>
            <c:bubble3D val="0"/>
            <c:spPr>
              <a:solidFill>
                <a:schemeClr val="bg1">
                  <a:lumMod val="75000"/>
                </a:schemeClr>
              </a:solidFill>
              <a:ln w="9525" cap="flat" cmpd="sng" algn="ctr">
                <a:solidFill>
                  <a:schemeClr val="accent5">
                    <a:shade val="95000"/>
                  </a:schemeClr>
                </a:solidFill>
                <a:round/>
              </a:ln>
              <a:effectLst/>
            </c:spPr>
            <c:extLst>
              <c:ext xmlns:c16="http://schemas.microsoft.com/office/drawing/2014/chart" uri="{C3380CC4-5D6E-409C-BE32-E72D297353CC}">
                <c16:uniqueId val="{00000009-AD96-4199-BD26-7141F4876446}"/>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65000"/>
                        <a:lumOff val="35000"/>
                      </a:schemeClr>
                    </a:solidFill>
                    <a:latin typeface="+mn-lt"/>
                    <a:ea typeface="+mn-ea"/>
                    <a:cs typeface="+mn-cs"/>
                  </a:defRPr>
                </a:pPr>
                <a:endParaRPr lang="en-US"/>
              </a:p>
            </c:txPr>
            <c:dLblPos val="outEnd"/>
            <c:showLegendKey val="0"/>
            <c:showVal val="0"/>
            <c:showCatName val="1"/>
            <c:showSerName val="0"/>
            <c:showPercent val="1"/>
            <c:showBubbleSize val="0"/>
            <c:showLeaderLines val="1"/>
            <c:leaderLines>
              <c:spPr>
                <a:ln w="9525">
                  <a:solidFill>
                    <a:schemeClr val="tx1">
                      <a:lumMod val="35000"/>
                      <a:lumOff val="65000"/>
                    </a:schemeClr>
                  </a:solidFill>
                </a:ln>
                <a:effectLst/>
              </c:spPr>
            </c:leaderLines>
            <c:extLst>
              <c:ext xmlns:c15="http://schemas.microsoft.com/office/drawing/2012/chart" uri="{CE6537A1-D6FC-4f65-9D91-7224C49458BB}"/>
            </c:extLst>
          </c:dLbls>
          <c:cat>
            <c:strRef>
              <c:f>Sheet1!$B$1:$E$1</c:f>
              <c:strCache>
                <c:ptCount val="4"/>
                <c:pt idx="0">
                  <c:v>Bubble Sort</c:v>
                </c:pt>
                <c:pt idx="1">
                  <c:v>Selection Sort</c:v>
                </c:pt>
                <c:pt idx="2">
                  <c:v>Insertion Sort</c:v>
                </c:pt>
                <c:pt idx="3">
                  <c:v>Merge Sort</c:v>
                </c:pt>
              </c:strCache>
            </c:strRef>
          </c:cat>
          <c:val>
            <c:numRef>
              <c:f>Sheet1!$B$4:$E$4</c:f>
              <c:numCache>
                <c:formatCode>General</c:formatCode>
                <c:ptCount val="4"/>
                <c:pt idx="0">
                  <c:v>31193.84</c:v>
                </c:pt>
                <c:pt idx="1">
                  <c:v>14414.64</c:v>
                </c:pt>
                <c:pt idx="2">
                  <c:v>14914.46</c:v>
                </c:pt>
                <c:pt idx="3">
                  <c:v>161.47999999999999</c:v>
                </c:pt>
              </c:numCache>
            </c:numRef>
          </c:val>
          <c:extLst>
            <c:ext xmlns:c16="http://schemas.microsoft.com/office/drawing/2014/chart" uri="{C3380CC4-5D6E-409C-BE32-E72D297353CC}">
              <c16:uniqueId val="{0000000A-AD96-4199-BD26-7141F4876446}"/>
            </c:ext>
          </c:extLst>
        </c:ser>
        <c:dLbls>
          <c:dLblPos val="outEnd"/>
          <c:showLegendKey val="0"/>
          <c:showVal val="0"/>
          <c:showCatName val="1"/>
          <c:showSerName val="0"/>
          <c:showPercent val="0"/>
          <c:showBubbleSize val="0"/>
          <c:showLeaderLines val="1"/>
        </c:dLbls>
        <c:gapWidth val="100"/>
        <c:secondPieSize val="75"/>
        <c:serLines>
          <c:spPr>
            <a:ln w="9525">
              <a:solidFill>
                <a:schemeClr val="tx1">
                  <a:lumMod val="35000"/>
                  <a:lumOff val="65000"/>
                </a:schemeClr>
              </a:solidFill>
              <a:prstDash val="dash"/>
            </a:ln>
            <a:effectLst/>
          </c:spPr>
        </c:serLines>
      </c:ofPieChart>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50000"/>
                  <a:lumOff val="50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clustered"/>
        <c:varyColors val="0"/>
        <c:ser>
          <c:idx val="0"/>
          <c:order val="0"/>
          <c:spPr>
            <a:gradFill rotWithShape="1">
              <a:gsLst>
                <a:gs pos="0">
                  <a:schemeClr val="accent1">
                    <a:satMod val="103000"/>
                    <a:lumMod val="102000"/>
                    <a:tint val="94000"/>
                  </a:schemeClr>
                </a:gs>
                <a:gs pos="50000">
                  <a:schemeClr val="accent1">
                    <a:satMod val="110000"/>
                    <a:lumMod val="100000"/>
                    <a:shade val="100000"/>
                  </a:schemeClr>
                </a:gs>
                <a:gs pos="100000">
                  <a:schemeClr val="accent1">
                    <a:lumMod val="99000"/>
                    <a:satMod val="120000"/>
                    <a:shade val="78000"/>
                  </a:schemeClr>
                </a:gs>
              </a:gsLst>
              <a:lin ang="5400000" scaled="0"/>
            </a:gradFill>
            <a:ln>
              <a:noFill/>
            </a:ln>
            <a:effectLst/>
            <a:sp3d/>
          </c:spPr>
          <c:invertIfNegative val="0"/>
          <c:dPt>
            <c:idx val="0"/>
            <c:invertIfNegative val="0"/>
            <c:bubble3D val="0"/>
            <c:spPr>
              <a:solidFill>
                <a:schemeClr val="accent1">
                  <a:lumMod val="60000"/>
                  <a:lumOff val="40000"/>
                </a:schemeClr>
              </a:solidFill>
              <a:ln>
                <a:noFill/>
              </a:ln>
              <a:effectLst/>
              <a:sp3d/>
            </c:spPr>
            <c:extLst>
              <c:ext xmlns:c16="http://schemas.microsoft.com/office/drawing/2014/chart" uri="{C3380CC4-5D6E-409C-BE32-E72D297353CC}">
                <c16:uniqueId val="{00000002-BFC0-45B5-88B1-DB76E06A19E1}"/>
              </c:ext>
            </c:extLst>
          </c:dPt>
          <c:dPt>
            <c:idx val="1"/>
            <c:invertIfNegative val="0"/>
            <c:bubble3D val="0"/>
            <c:spPr>
              <a:solidFill>
                <a:schemeClr val="accent2">
                  <a:lumMod val="60000"/>
                  <a:lumOff val="40000"/>
                </a:schemeClr>
              </a:solidFill>
              <a:ln>
                <a:noFill/>
              </a:ln>
              <a:effectLst/>
              <a:sp3d/>
            </c:spPr>
            <c:extLst>
              <c:ext xmlns:c16="http://schemas.microsoft.com/office/drawing/2014/chart" uri="{C3380CC4-5D6E-409C-BE32-E72D297353CC}">
                <c16:uniqueId val="{00000003-BFC0-45B5-88B1-DB76E06A19E1}"/>
              </c:ext>
            </c:extLst>
          </c:dPt>
          <c:dPt>
            <c:idx val="2"/>
            <c:invertIfNegative val="0"/>
            <c:bubble3D val="0"/>
            <c:spPr>
              <a:solidFill>
                <a:schemeClr val="accent6">
                  <a:lumMod val="60000"/>
                  <a:lumOff val="40000"/>
                </a:schemeClr>
              </a:solidFill>
              <a:ln>
                <a:noFill/>
              </a:ln>
              <a:effectLst/>
              <a:sp3d/>
            </c:spPr>
            <c:extLst>
              <c:ext xmlns:c16="http://schemas.microsoft.com/office/drawing/2014/chart" uri="{C3380CC4-5D6E-409C-BE32-E72D297353CC}">
                <c16:uniqueId val="{00000004-BFC0-45B5-88B1-DB76E06A19E1}"/>
              </c:ext>
            </c:extLst>
          </c:dPt>
          <c:dPt>
            <c:idx val="3"/>
            <c:invertIfNegative val="0"/>
            <c:bubble3D val="0"/>
            <c:spPr>
              <a:solidFill>
                <a:schemeClr val="accent4">
                  <a:lumMod val="60000"/>
                  <a:lumOff val="40000"/>
                </a:schemeClr>
              </a:solidFill>
              <a:ln>
                <a:noFill/>
              </a:ln>
              <a:effectLst/>
              <a:sp3d/>
            </c:spPr>
            <c:extLst>
              <c:ext xmlns:c16="http://schemas.microsoft.com/office/drawing/2014/chart" uri="{C3380CC4-5D6E-409C-BE32-E72D297353CC}">
                <c16:uniqueId val="{00000006-BFC0-45B5-88B1-DB76E06A19E1}"/>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2"/>
                    </a:solidFill>
                    <a:latin typeface="+mn-lt"/>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2">
                          <a:lumMod val="35000"/>
                          <a:lumOff val="65000"/>
                        </a:schemeClr>
                      </a:solidFill>
                    </a:ln>
                    <a:effectLst/>
                  </c:spPr>
                </c15:leaderLines>
              </c:ext>
            </c:extLst>
          </c:dLbls>
          <c:cat>
            <c:strRef>
              <c:f>Sheet1!$B$1:$E$1</c:f>
              <c:strCache>
                <c:ptCount val="4"/>
                <c:pt idx="0">
                  <c:v>Bubble Sort</c:v>
                </c:pt>
                <c:pt idx="1">
                  <c:v>Selection Sort</c:v>
                </c:pt>
                <c:pt idx="2">
                  <c:v>Insertion Sort</c:v>
                </c:pt>
                <c:pt idx="3">
                  <c:v>Merge Sort</c:v>
                </c:pt>
              </c:strCache>
            </c:strRef>
          </c:cat>
          <c:val>
            <c:numRef>
              <c:f>Sheet1!$B$5:$E$5</c:f>
              <c:numCache>
                <c:formatCode>General</c:formatCode>
                <c:ptCount val="4"/>
                <c:pt idx="0">
                  <c:v>739057.32</c:v>
                </c:pt>
                <c:pt idx="1">
                  <c:v>364280.06</c:v>
                </c:pt>
                <c:pt idx="2">
                  <c:v>363516.72</c:v>
                </c:pt>
                <c:pt idx="3">
                  <c:v>917.5</c:v>
                </c:pt>
              </c:numCache>
            </c:numRef>
          </c:val>
          <c:extLst>
            <c:ext xmlns:c16="http://schemas.microsoft.com/office/drawing/2014/chart" uri="{C3380CC4-5D6E-409C-BE32-E72D297353CC}">
              <c16:uniqueId val="{00000000-BFC0-45B5-88B1-DB76E06A19E1}"/>
            </c:ext>
          </c:extLst>
        </c:ser>
        <c:dLbls>
          <c:showLegendKey val="0"/>
          <c:showVal val="1"/>
          <c:showCatName val="0"/>
          <c:showSerName val="0"/>
          <c:showPercent val="0"/>
          <c:showBubbleSize val="0"/>
        </c:dLbls>
        <c:gapWidth val="150"/>
        <c:shape val="box"/>
        <c:axId val="422735616"/>
        <c:axId val="422735288"/>
        <c:axId val="0"/>
      </c:bar3DChart>
      <c:catAx>
        <c:axId val="422735616"/>
        <c:scaling>
          <c:orientation val="minMax"/>
        </c:scaling>
        <c:delete val="0"/>
        <c:axPos val="b"/>
        <c:numFmt formatCode="General" sourceLinked="1"/>
        <c:majorTickMark val="none"/>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422735288"/>
        <c:crosses val="autoZero"/>
        <c:auto val="1"/>
        <c:lblAlgn val="ctr"/>
        <c:lblOffset val="100"/>
        <c:noMultiLvlLbl val="0"/>
      </c:catAx>
      <c:valAx>
        <c:axId val="422735288"/>
        <c:scaling>
          <c:orientation val="minMax"/>
        </c:scaling>
        <c:delete val="0"/>
        <c:axPos val="l"/>
        <c:majorGridlines>
          <c:spPr>
            <a:ln w="9525" cap="flat" cmpd="sng" algn="ctr">
              <a:solidFill>
                <a:schemeClr val="tx2">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422735616"/>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en-US"/>
    </a:p>
  </c:txPr>
  <c:externalData r:id="rId3">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ofPieChart>
        <c:ofPieType val="pie"/>
        <c:varyColors val="1"/>
        <c:ser>
          <c:idx val="0"/>
          <c:order val="0"/>
          <c:dPt>
            <c:idx val="0"/>
            <c:bubble3D val="0"/>
            <c:spPr>
              <a:solidFill>
                <a:schemeClr val="accent1">
                  <a:lumMod val="60000"/>
                  <a:lumOff val="40000"/>
                </a:schemeClr>
              </a:solidFill>
              <a:ln w="9525" cap="flat" cmpd="sng" algn="ctr">
                <a:solidFill>
                  <a:schemeClr val="accent1">
                    <a:shade val="95000"/>
                  </a:schemeClr>
                </a:solidFill>
                <a:round/>
              </a:ln>
              <a:effectLst/>
            </c:spPr>
            <c:extLst>
              <c:ext xmlns:c16="http://schemas.microsoft.com/office/drawing/2014/chart" uri="{C3380CC4-5D6E-409C-BE32-E72D297353CC}">
                <c16:uniqueId val="{00000001-5AEB-4064-9CCE-2A61B8B54DFE}"/>
              </c:ext>
            </c:extLst>
          </c:dPt>
          <c:dPt>
            <c:idx val="1"/>
            <c:bubble3D val="0"/>
            <c:spPr>
              <a:solidFill>
                <a:schemeClr val="accent2">
                  <a:lumMod val="60000"/>
                  <a:lumOff val="40000"/>
                </a:schemeClr>
              </a:solidFill>
              <a:ln w="9525" cap="flat" cmpd="sng" algn="ctr">
                <a:solidFill>
                  <a:schemeClr val="accent2">
                    <a:shade val="95000"/>
                  </a:schemeClr>
                </a:solidFill>
                <a:round/>
              </a:ln>
              <a:effectLst/>
            </c:spPr>
            <c:extLst>
              <c:ext xmlns:c16="http://schemas.microsoft.com/office/drawing/2014/chart" uri="{C3380CC4-5D6E-409C-BE32-E72D297353CC}">
                <c16:uniqueId val="{00000003-5AEB-4064-9CCE-2A61B8B54DFE}"/>
              </c:ext>
            </c:extLst>
          </c:dPt>
          <c:dPt>
            <c:idx val="2"/>
            <c:bubble3D val="0"/>
            <c:spPr>
              <a:solidFill>
                <a:schemeClr val="accent6">
                  <a:lumMod val="60000"/>
                  <a:lumOff val="40000"/>
                </a:schemeClr>
              </a:solidFill>
              <a:ln w="9525" cap="flat" cmpd="sng" algn="ctr">
                <a:solidFill>
                  <a:schemeClr val="accent3">
                    <a:shade val="95000"/>
                  </a:schemeClr>
                </a:solidFill>
                <a:round/>
              </a:ln>
              <a:effectLst/>
            </c:spPr>
            <c:extLst>
              <c:ext xmlns:c16="http://schemas.microsoft.com/office/drawing/2014/chart" uri="{C3380CC4-5D6E-409C-BE32-E72D297353CC}">
                <c16:uniqueId val="{00000005-5AEB-4064-9CCE-2A61B8B54DFE}"/>
              </c:ext>
            </c:extLst>
          </c:dPt>
          <c:dPt>
            <c:idx val="3"/>
            <c:bubble3D val="0"/>
            <c:spPr>
              <a:gradFill rotWithShape="1">
                <a:gsLst>
                  <a:gs pos="0">
                    <a:schemeClr val="accent4">
                      <a:lumMod val="110000"/>
                      <a:satMod val="105000"/>
                      <a:tint val="67000"/>
                    </a:schemeClr>
                  </a:gs>
                  <a:gs pos="50000">
                    <a:schemeClr val="accent4">
                      <a:lumMod val="105000"/>
                      <a:satMod val="103000"/>
                      <a:tint val="73000"/>
                    </a:schemeClr>
                  </a:gs>
                  <a:gs pos="100000">
                    <a:schemeClr val="accent4">
                      <a:lumMod val="105000"/>
                      <a:satMod val="109000"/>
                      <a:tint val="81000"/>
                    </a:schemeClr>
                  </a:gs>
                </a:gsLst>
                <a:lin ang="5400000" scaled="0"/>
              </a:gradFill>
              <a:ln w="9525" cap="flat" cmpd="sng" algn="ctr">
                <a:solidFill>
                  <a:schemeClr val="accent4">
                    <a:shade val="95000"/>
                  </a:schemeClr>
                </a:solidFill>
                <a:round/>
              </a:ln>
              <a:effectLst/>
            </c:spPr>
            <c:extLst>
              <c:ext xmlns:c16="http://schemas.microsoft.com/office/drawing/2014/chart" uri="{C3380CC4-5D6E-409C-BE32-E72D297353CC}">
                <c16:uniqueId val="{00000007-5AEB-4064-9CCE-2A61B8B54DFE}"/>
              </c:ext>
            </c:extLst>
          </c:dPt>
          <c:dPt>
            <c:idx val="4"/>
            <c:bubble3D val="0"/>
            <c:spPr>
              <a:solidFill>
                <a:schemeClr val="bg1">
                  <a:lumMod val="75000"/>
                </a:schemeClr>
              </a:solidFill>
              <a:ln w="9525" cap="flat" cmpd="sng" algn="ctr">
                <a:solidFill>
                  <a:schemeClr val="accent5">
                    <a:shade val="95000"/>
                  </a:schemeClr>
                </a:solidFill>
                <a:round/>
              </a:ln>
              <a:effectLst/>
            </c:spPr>
            <c:extLst>
              <c:ext xmlns:c16="http://schemas.microsoft.com/office/drawing/2014/chart" uri="{C3380CC4-5D6E-409C-BE32-E72D297353CC}">
                <c16:uniqueId val="{00000009-5AEB-4064-9CCE-2A61B8B54DFE}"/>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65000"/>
                        <a:lumOff val="35000"/>
                      </a:schemeClr>
                    </a:solidFill>
                    <a:latin typeface="+mn-lt"/>
                    <a:ea typeface="+mn-ea"/>
                    <a:cs typeface="+mn-cs"/>
                  </a:defRPr>
                </a:pPr>
                <a:endParaRPr lang="en-US"/>
              </a:p>
            </c:txPr>
            <c:dLblPos val="outEnd"/>
            <c:showLegendKey val="0"/>
            <c:showVal val="0"/>
            <c:showCatName val="1"/>
            <c:showSerName val="0"/>
            <c:showPercent val="1"/>
            <c:showBubbleSize val="0"/>
            <c:showLeaderLines val="1"/>
            <c:leaderLines>
              <c:spPr>
                <a:ln w="9525">
                  <a:solidFill>
                    <a:schemeClr val="tx1">
                      <a:lumMod val="35000"/>
                      <a:lumOff val="65000"/>
                    </a:schemeClr>
                  </a:solidFill>
                </a:ln>
                <a:effectLst/>
              </c:spPr>
            </c:leaderLines>
            <c:extLst>
              <c:ext xmlns:c15="http://schemas.microsoft.com/office/drawing/2012/chart" uri="{CE6537A1-D6FC-4f65-9D91-7224C49458BB}"/>
            </c:extLst>
          </c:dLbls>
          <c:cat>
            <c:strRef>
              <c:f>Sheet1!$B$1:$E$1</c:f>
              <c:strCache>
                <c:ptCount val="4"/>
                <c:pt idx="0">
                  <c:v>Bubble Sort</c:v>
                </c:pt>
                <c:pt idx="1">
                  <c:v>Selection Sort</c:v>
                </c:pt>
                <c:pt idx="2">
                  <c:v>Insertion Sort</c:v>
                </c:pt>
                <c:pt idx="3">
                  <c:v>Merge Sort</c:v>
                </c:pt>
              </c:strCache>
            </c:strRef>
          </c:cat>
          <c:val>
            <c:numRef>
              <c:f>Sheet1!$B$5:$E$5</c:f>
              <c:numCache>
                <c:formatCode>General</c:formatCode>
                <c:ptCount val="4"/>
                <c:pt idx="0">
                  <c:v>739057.32</c:v>
                </c:pt>
                <c:pt idx="1">
                  <c:v>364280.06</c:v>
                </c:pt>
                <c:pt idx="2">
                  <c:v>363516.72</c:v>
                </c:pt>
                <c:pt idx="3">
                  <c:v>917.5</c:v>
                </c:pt>
              </c:numCache>
            </c:numRef>
          </c:val>
          <c:extLst>
            <c:ext xmlns:c16="http://schemas.microsoft.com/office/drawing/2014/chart" uri="{C3380CC4-5D6E-409C-BE32-E72D297353CC}">
              <c16:uniqueId val="{0000000A-5AEB-4064-9CCE-2A61B8B54DFE}"/>
            </c:ext>
          </c:extLst>
        </c:ser>
        <c:dLbls>
          <c:dLblPos val="outEnd"/>
          <c:showLegendKey val="0"/>
          <c:showVal val="0"/>
          <c:showCatName val="0"/>
          <c:showSerName val="0"/>
          <c:showPercent val="1"/>
          <c:showBubbleSize val="0"/>
          <c:showLeaderLines val="1"/>
        </c:dLbls>
        <c:gapWidth val="100"/>
        <c:secondPieSize val="75"/>
        <c:serLines>
          <c:spPr>
            <a:ln w="9525">
              <a:solidFill>
                <a:schemeClr val="tx1">
                  <a:lumMod val="35000"/>
                  <a:lumOff val="65000"/>
                </a:schemeClr>
              </a:solidFill>
              <a:prstDash val="dash"/>
            </a:ln>
            <a:effectLst/>
          </c:spPr>
        </c:serLines>
      </c:ofPieChart>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50000"/>
                  <a:lumOff val="50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clustered"/>
        <c:varyColors val="0"/>
        <c:ser>
          <c:idx val="0"/>
          <c:order val="0"/>
          <c:spPr>
            <a:solidFill>
              <a:schemeClr val="accent1">
                <a:lumMod val="60000"/>
                <a:lumOff val="40000"/>
              </a:schemeClr>
            </a:solidFill>
            <a:ln>
              <a:noFill/>
            </a:ln>
            <a:effectLst/>
            <a:sp3d/>
          </c:spPr>
          <c:invertIfNegative val="0"/>
          <c:dPt>
            <c:idx val="1"/>
            <c:invertIfNegative val="0"/>
            <c:bubble3D val="0"/>
            <c:spPr>
              <a:solidFill>
                <a:schemeClr val="accent2">
                  <a:lumMod val="60000"/>
                  <a:lumOff val="40000"/>
                </a:schemeClr>
              </a:solidFill>
              <a:ln>
                <a:noFill/>
              </a:ln>
              <a:effectLst/>
              <a:sp3d/>
            </c:spPr>
            <c:extLst>
              <c:ext xmlns:c16="http://schemas.microsoft.com/office/drawing/2014/chart" uri="{C3380CC4-5D6E-409C-BE32-E72D297353CC}">
                <c16:uniqueId val="{00000002-C035-420D-894E-012459F5C58D}"/>
              </c:ext>
            </c:extLst>
          </c:dPt>
          <c:dPt>
            <c:idx val="2"/>
            <c:invertIfNegative val="0"/>
            <c:bubble3D val="0"/>
            <c:spPr>
              <a:solidFill>
                <a:schemeClr val="accent6">
                  <a:lumMod val="60000"/>
                  <a:lumOff val="40000"/>
                </a:schemeClr>
              </a:solidFill>
              <a:ln>
                <a:noFill/>
              </a:ln>
              <a:effectLst/>
              <a:sp3d/>
            </c:spPr>
            <c:extLst>
              <c:ext xmlns:c16="http://schemas.microsoft.com/office/drawing/2014/chart" uri="{C3380CC4-5D6E-409C-BE32-E72D297353CC}">
                <c16:uniqueId val="{00000003-C035-420D-894E-012459F5C58D}"/>
              </c:ext>
            </c:extLst>
          </c:dPt>
          <c:dPt>
            <c:idx val="3"/>
            <c:invertIfNegative val="0"/>
            <c:bubble3D val="0"/>
            <c:spPr>
              <a:solidFill>
                <a:schemeClr val="accent4">
                  <a:lumMod val="60000"/>
                  <a:lumOff val="40000"/>
                </a:schemeClr>
              </a:solidFill>
              <a:ln>
                <a:noFill/>
              </a:ln>
              <a:effectLst/>
              <a:sp3d/>
            </c:spPr>
            <c:extLst>
              <c:ext xmlns:c16="http://schemas.microsoft.com/office/drawing/2014/chart" uri="{C3380CC4-5D6E-409C-BE32-E72D297353CC}">
                <c16:uniqueId val="{00000004-C035-420D-894E-012459F5C58D}"/>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2"/>
                    </a:solidFill>
                    <a:latin typeface="+mn-lt"/>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2">
                          <a:lumMod val="35000"/>
                          <a:lumOff val="65000"/>
                        </a:schemeClr>
                      </a:solidFill>
                    </a:ln>
                    <a:effectLst/>
                  </c:spPr>
                </c15:leaderLines>
              </c:ext>
            </c:extLst>
          </c:dLbls>
          <c:cat>
            <c:strRef>
              <c:f>Sheet1!$B$1:$E$1</c:f>
              <c:strCache>
                <c:ptCount val="4"/>
                <c:pt idx="0">
                  <c:v>Bubble Sort</c:v>
                </c:pt>
                <c:pt idx="1">
                  <c:v>Selection Sort</c:v>
                </c:pt>
                <c:pt idx="2">
                  <c:v>Insertion Sort</c:v>
                </c:pt>
                <c:pt idx="3">
                  <c:v>Merge Sort</c:v>
                </c:pt>
              </c:strCache>
            </c:strRef>
          </c:cat>
          <c:val>
            <c:numRef>
              <c:f>Sheet1!$B$6:$E$6</c:f>
              <c:numCache>
                <c:formatCode>General</c:formatCode>
                <c:ptCount val="4"/>
                <c:pt idx="0">
                  <c:v>2976424.32</c:v>
                </c:pt>
                <c:pt idx="1">
                  <c:v>1473956.84</c:v>
                </c:pt>
                <c:pt idx="2">
                  <c:v>1454873.88</c:v>
                </c:pt>
                <c:pt idx="3">
                  <c:v>1874.94</c:v>
                </c:pt>
              </c:numCache>
            </c:numRef>
          </c:val>
          <c:extLst>
            <c:ext xmlns:c16="http://schemas.microsoft.com/office/drawing/2014/chart" uri="{C3380CC4-5D6E-409C-BE32-E72D297353CC}">
              <c16:uniqueId val="{00000000-C035-420D-894E-012459F5C58D}"/>
            </c:ext>
          </c:extLst>
        </c:ser>
        <c:dLbls>
          <c:showLegendKey val="0"/>
          <c:showVal val="1"/>
          <c:showCatName val="0"/>
          <c:showSerName val="0"/>
          <c:showPercent val="0"/>
          <c:showBubbleSize val="0"/>
        </c:dLbls>
        <c:gapWidth val="150"/>
        <c:shape val="box"/>
        <c:axId val="529231312"/>
        <c:axId val="529231640"/>
        <c:axId val="0"/>
      </c:bar3DChart>
      <c:catAx>
        <c:axId val="529231312"/>
        <c:scaling>
          <c:orientation val="minMax"/>
        </c:scaling>
        <c:delete val="0"/>
        <c:axPos val="b"/>
        <c:numFmt formatCode="General" sourceLinked="1"/>
        <c:majorTickMark val="none"/>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529231640"/>
        <c:crosses val="autoZero"/>
        <c:auto val="1"/>
        <c:lblAlgn val="ctr"/>
        <c:lblOffset val="100"/>
        <c:noMultiLvlLbl val="0"/>
      </c:catAx>
      <c:valAx>
        <c:axId val="529231640"/>
        <c:scaling>
          <c:orientation val="minMax"/>
        </c:scaling>
        <c:delete val="0"/>
        <c:axPos val="l"/>
        <c:majorGridlines>
          <c:spPr>
            <a:ln w="9525" cap="flat" cmpd="sng" algn="ctr">
              <a:solidFill>
                <a:schemeClr val="tx2">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529231312"/>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en-US"/>
    </a:p>
  </c:txPr>
  <c:externalData r:id="rId3">
    <c:autoUpdate val="0"/>
  </c:externalData>
</c:chartSpace>
</file>

<file path=word/charts/chart1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ofPieChart>
        <c:ofPieType val="pie"/>
        <c:varyColors val="1"/>
        <c:ser>
          <c:idx val="0"/>
          <c:order val="0"/>
          <c:dPt>
            <c:idx val="0"/>
            <c:bubble3D val="0"/>
            <c:spPr>
              <a:solidFill>
                <a:schemeClr val="accent1">
                  <a:lumMod val="60000"/>
                  <a:lumOff val="40000"/>
                </a:schemeClr>
              </a:solidFill>
              <a:ln w="9525" cap="flat" cmpd="sng" algn="ctr">
                <a:solidFill>
                  <a:schemeClr val="accent1">
                    <a:shade val="95000"/>
                  </a:schemeClr>
                </a:solidFill>
                <a:round/>
              </a:ln>
              <a:effectLst/>
            </c:spPr>
            <c:extLst>
              <c:ext xmlns:c16="http://schemas.microsoft.com/office/drawing/2014/chart" uri="{C3380CC4-5D6E-409C-BE32-E72D297353CC}">
                <c16:uniqueId val="{00000001-DC61-4EED-9CEE-AF96F1B4144F}"/>
              </c:ext>
            </c:extLst>
          </c:dPt>
          <c:dPt>
            <c:idx val="1"/>
            <c:bubble3D val="0"/>
            <c:spPr>
              <a:solidFill>
                <a:schemeClr val="accent2">
                  <a:lumMod val="60000"/>
                  <a:lumOff val="40000"/>
                </a:schemeClr>
              </a:solidFill>
              <a:ln w="9525" cap="flat" cmpd="sng" algn="ctr">
                <a:solidFill>
                  <a:schemeClr val="accent2">
                    <a:shade val="95000"/>
                  </a:schemeClr>
                </a:solidFill>
                <a:round/>
              </a:ln>
              <a:effectLst/>
            </c:spPr>
            <c:extLst>
              <c:ext xmlns:c16="http://schemas.microsoft.com/office/drawing/2014/chart" uri="{C3380CC4-5D6E-409C-BE32-E72D297353CC}">
                <c16:uniqueId val="{00000003-DC61-4EED-9CEE-AF96F1B4144F}"/>
              </c:ext>
            </c:extLst>
          </c:dPt>
          <c:dPt>
            <c:idx val="2"/>
            <c:bubble3D val="0"/>
            <c:spPr>
              <a:solidFill>
                <a:schemeClr val="accent6">
                  <a:lumMod val="60000"/>
                  <a:lumOff val="40000"/>
                </a:schemeClr>
              </a:solidFill>
              <a:ln w="9525" cap="flat" cmpd="sng" algn="ctr">
                <a:solidFill>
                  <a:schemeClr val="accent3">
                    <a:shade val="95000"/>
                  </a:schemeClr>
                </a:solidFill>
                <a:round/>
              </a:ln>
              <a:effectLst/>
            </c:spPr>
            <c:extLst>
              <c:ext xmlns:c16="http://schemas.microsoft.com/office/drawing/2014/chart" uri="{C3380CC4-5D6E-409C-BE32-E72D297353CC}">
                <c16:uniqueId val="{00000005-DC61-4EED-9CEE-AF96F1B4144F}"/>
              </c:ext>
            </c:extLst>
          </c:dPt>
          <c:dPt>
            <c:idx val="3"/>
            <c:bubble3D val="0"/>
            <c:spPr>
              <a:gradFill rotWithShape="1">
                <a:gsLst>
                  <a:gs pos="0">
                    <a:schemeClr val="accent4">
                      <a:lumMod val="110000"/>
                      <a:satMod val="105000"/>
                      <a:tint val="67000"/>
                    </a:schemeClr>
                  </a:gs>
                  <a:gs pos="50000">
                    <a:schemeClr val="accent4">
                      <a:lumMod val="105000"/>
                      <a:satMod val="103000"/>
                      <a:tint val="73000"/>
                    </a:schemeClr>
                  </a:gs>
                  <a:gs pos="100000">
                    <a:schemeClr val="accent4">
                      <a:lumMod val="105000"/>
                      <a:satMod val="109000"/>
                      <a:tint val="81000"/>
                    </a:schemeClr>
                  </a:gs>
                </a:gsLst>
                <a:lin ang="5400000" scaled="0"/>
              </a:gradFill>
              <a:ln w="9525" cap="flat" cmpd="sng" algn="ctr">
                <a:solidFill>
                  <a:schemeClr val="accent4">
                    <a:shade val="95000"/>
                  </a:schemeClr>
                </a:solidFill>
                <a:round/>
              </a:ln>
              <a:effectLst/>
            </c:spPr>
            <c:extLst>
              <c:ext xmlns:c16="http://schemas.microsoft.com/office/drawing/2014/chart" uri="{C3380CC4-5D6E-409C-BE32-E72D297353CC}">
                <c16:uniqueId val="{00000007-DC61-4EED-9CEE-AF96F1B4144F}"/>
              </c:ext>
            </c:extLst>
          </c:dPt>
          <c:dPt>
            <c:idx val="4"/>
            <c:bubble3D val="0"/>
            <c:spPr>
              <a:solidFill>
                <a:schemeClr val="bg1">
                  <a:lumMod val="75000"/>
                </a:schemeClr>
              </a:solidFill>
              <a:ln w="9525" cap="flat" cmpd="sng" algn="ctr">
                <a:solidFill>
                  <a:schemeClr val="accent5">
                    <a:shade val="95000"/>
                  </a:schemeClr>
                </a:solidFill>
                <a:round/>
              </a:ln>
              <a:effectLst/>
            </c:spPr>
            <c:extLst>
              <c:ext xmlns:c16="http://schemas.microsoft.com/office/drawing/2014/chart" uri="{C3380CC4-5D6E-409C-BE32-E72D297353CC}">
                <c16:uniqueId val="{00000009-DC61-4EED-9CEE-AF96F1B4144F}"/>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65000"/>
                        <a:lumOff val="35000"/>
                      </a:schemeClr>
                    </a:solidFill>
                    <a:latin typeface="+mn-lt"/>
                    <a:ea typeface="+mn-ea"/>
                    <a:cs typeface="+mn-cs"/>
                  </a:defRPr>
                </a:pPr>
                <a:endParaRPr lang="en-US"/>
              </a:p>
            </c:txPr>
            <c:dLblPos val="outEnd"/>
            <c:showLegendKey val="0"/>
            <c:showVal val="0"/>
            <c:showCatName val="1"/>
            <c:showSerName val="0"/>
            <c:showPercent val="1"/>
            <c:showBubbleSize val="0"/>
            <c:showLeaderLines val="1"/>
            <c:leaderLines>
              <c:spPr>
                <a:ln w="9525">
                  <a:solidFill>
                    <a:schemeClr val="tx1">
                      <a:lumMod val="35000"/>
                      <a:lumOff val="65000"/>
                    </a:schemeClr>
                  </a:solidFill>
                </a:ln>
                <a:effectLst/>
              </c:spPr>
            </c:leaderLines>
            <c:extLst>
              <c:ext xmlns:c15="http://schemas.microsoft.com/office/drawing/2012/chart" uri="{CE6537A1-D6FC-4f65-9D91-7224C49458BB}"/>
            </c:extLst>
          </c:dLbls>
          <c:cat>
            <c:strRef>
              <c:f>Sheet1!$B$1:$E$1</c:f>
              <c:strCache>
                <c:ptCount val="4"/>
                <c:pt idx="0">
                  <c:v>Bubble Sort</c:v>
                </c:pt>
                <c:pt idx="1">
                  <c:v>Selection Sort</c:v>
                </c:pt>
                <c:pt idx="2">
                  <c:v>Insertion Sort</c:v>
                </c:pt>
                <c:pt idx="3">
                  <c:v>Merge Sort</c:v>
                </c:pt>
              </c:strCache>
            </c:strRef>
          </c:cat>
          <c:val>
            <c:numRef>
              <c:f>Sheet1!$B$6:$E$6</c:f>
              <c:numCache>
                <c:formatCode>General</c:formatCode>
                <c:ptCount val="4"/>
                <c:pt idx="0">
                  <c:v>2976424.32</c:v>
                </c:pt>
                <c:pt idx="1">
                  <c:v>1473956.84</c:v>
                </c:pt>
                <c:pt idx="2">
                  <c:v>1454873.88</c:v>
                </c:pt>
                <c:pt idx="3">
                  <c:v>1874.94</c:v>
                </c:pt>
              </c:numCache>
            </c:numRef>
          </c:val>
          <c:extLst>
            <c:ext xmlns:c16="http://schemas.microsoft.com/office/drawing/2014/chart" uri="{C3380CC4-5D6E-409C-BE32-E72D297353CC}">
              <c16:uniqueId val="{0000000A-DC61-4EED-9CEE-AF96F1B4144F}"/>
            </c:ext>
          </c:extLst>
        </c:ser>
        <c:dLbls>
          <c:dLblPos val="outEnd"/>
          <c:showLegendKey val="0"/>
          <c:showVal val="0"/>
          <c:showCatName val="0"/>
          <c:showSerName val="0"/>
          <c:showPercent val="1"/>
          <c:showBubbleSize val="0"/>
          <c:showLeaderLines val="1"/>
        </c:dLbls>
        <c:gapWidth val="100"/>
        <c:secondPieSize val="75"/>
        <c:serLines>
          <c:spPr>
            <a:ln w="9525">
              <a:solidFill>
                <a:schemeClr val="tx1">
                  <a:lumMod val="35000"/>
                  <a:lumOff val="65000"/>
                </a:schemeClr>
              </a:solidFill>
              <a:prstDash val="dash"/>
            </a:ln>
            <a:effectLst/>
          </c:spPr>
        </c:serLines>
      </c:ofPieChart>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50000"/>
                  <a:lumOff val="50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9.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0.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90">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2.xml><?xml version="1.0" encoding="utf-8"?>
<cs:chartStyle xmlns:cs="http://schemas.microsoft.com/office/drawing/2012/chartStyle" xmlns:a="http://schemas.openxmlformats.org/drawingml/2006/main" id="335">
  <cs:axisTitle>
    <cs:lnRef idx="0"/>
    <cs:fillRef idx="0"/>
    <cs:effectRef idx="0"/>
    <cs:fontRef idx="minor">
      <a:schemeClr val="tx1">
        <a:lumMod val="50000"/>
        <a:lumOff val="50000"/>
      </a:schemeClr>
    </cs:fontRef>
    <cs:defRPr sz="900" kern="1200" cap="all"/>
  </cs:axisTitle>
  <cs:categoryAxis>
    <cs:lnRef idx="0"/>
    <cs:fillRef idx="0"/>
    <cs:effectRef idx="0"/>
    <cs:fontRef idx="minor">
      <a:schemeClr val="tx1">
        <a:lumMod val="50000"/>
        <a:lumOff val="50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dk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65000"/>
        <a:lumOff val="3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
  <cs:dataPoint3D>
    <cs:lnRef idx="0"/>
    <cs:fillRef idx="2">
      <cs:styleClr val="auto"/>
    </cs:fillRef>
    <cs:effectRef idx="1"/>
    <cs:fontRef idx="minor">
      <a:schemeClr val="dk1"/>
    </cs:fontRef>
    <cs:spPr/>
  </cs:dataPoint3D>
  <cs:dataPointLine>
    <cs:lnRef idx="0">
      <cs:styleClr val="auto"/>
    </cs:lnRef>
    <cs:fillRef idx="2">
      <cs:styleClr val="auto"/>
    </cs:fillRef>
    <cs:effectRef idx="1"/>
    <cs:fontRef idx="minor">
      <a:schemeClr val="dk1"/>
    </cs:fontRef>
    <cs:spPr>
      <a:ln w="15875" cap="rnd">
        <a:solidFill>
          <a:schemeClr val="phClr"/>
        </a:solidFill>
        <a:round/>
      </a:ln>
    </cs:spPr>
  </cs:dataPointLine>
  <cs:dataPointMarker>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Marker>
  <cs:dataPointMarkerLayout symbol="circle" size="4"/>
  <cs:dataPointWireframe>
    <cs:lnRef idx="0">
      <cs:styleClr val="auto"/>
    </cs:lnRef>
    <cs:fillRef idx="2"/>
    <cs:effectRef idx="0"/>
    <cs:fontRef idx="minor">
      <a:schemeClr val="dk1"/>
    </cs:fontRef>
    <cs:spPr>
      <a:ln w="9525" cap="rnd">
        <a:solidFill>
          <a:schemeClr val="phClr"/>
        </a:solidFill>
        <a:round/>
      </a:ln>
    </cs:spPr>
  </cs:dataPointWireframe>
  <cs:dataTable>
    <cs:lnRef idx="0"/>
    <cs:fillRef idx="0"/>
    <cs:effectRef idx="0"/>
    <cs:fontRef idx="minor">
      <a:schemeClr val="tx1">
        <a:lumMod val="50000"/>
        <a:lumOff val="50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50000"/>
            <a:lumOff val="50000"/>
          </a:schemeClr>
        </a:solidFill>
      </a:ln>
    </cs:spPr>
  </cs:downBar>
  <cs:dropLine>
    <cs:lnRef idx="0"/>
    <cs:fillRef idx="0"/>
    <cs:effectRef idx="0"/>
    <cs:fontRef idx="minor">
      <a:schemeClr val="dk1"/>
    </cs:fontRef>
    <cs:spPr>
      <a:ln w="9525">
        <a:solidFill>
          <a:schemeClr val="tx1">
            <a:lumMod val="35000"/>
            <a:lumOff val="65000"/>
          </a:schemeClr>
        </a:solidFill>
        <a:prstDash val="dash"/>
      </a:ln>
    </cs:spPr>
  </cs:dropLine>
  <cs:errorBar>
    <cs:lnRef idx="0"/>
    <cs:fillRef idx="0"/>
    <cs:effectRef idx="0"/>
    <cs:fontRef idx="minor">
      <a:schemeClr val="dk1"/>
    </cs:fontRef>
    <cs:spPr>
      <a:ln w="9525">
        <a:solidFill>
          <a:schemeClr val="tx1">
            <a:lumMod val="50000"/>
            <a:lumOff val="50000"/>
          </a:schemeClr>
        </a:solidFill>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prstDash val="dash"/>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50000"/>
        <a:lumOff val="50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50000"/>
        <a:lumOff val="50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prstDash val="dash"/>
      </a:ln>
    </cs:spPr>
  </cs:seriesLine>
  <cs:title>
    <cs:lnRef idx="0"/>
    <cs:fillRef idx="0"/>
    <cs:effectRef idx="0"/>
    <cs:fontRef idx="minor">
      <a:schemeClr val="tx1">
        <a:lumMod val="50000"/>
        <a:lumOff val="50000"/>
      </a:schemeClr>
    </cs:fontRef>
    <cs:defRPr sz="1400" kern="1200" cap="none" spc="20" baseline="0"/>
  </cs:title>
  <cs:trendline>
    <cs:lnRef idx="0">
      <cs:styleClr val="auto"/>
    </cs:lnRef>
    <cs:fillRef idx="2"/>
    <cs:effectRef idx="0"/>
    <cs:fontRef idx="minor">
      <a:schemeClr val="dk1"/>
    </cs:fontRef>
    <cs:spPr>
      <a:ln w="9525" cap="rnd">
        <a:solidFill>
          <a:schemeClr val="phClr"/>
        </a:solidFill>
      </a:ln>
    </cs:spPr>
  </cs:trendline>
  <cs:trendlineLabel>
    <cs:lnRef idx="0"/>
    <cs:fillRef idx="0"/>
    <cs:effectRef idx="0"/>
    <cs:fontRef idx="minor">
      <a:schemeClr val="tx1">
        <a:lumMod val="50000"/>
        <a:lumOff val="50000"/>
      </a:schemeClr>
    </cs:fontRef>
    <cs:defRPr sz="900" kern="1200"/>
  </cs:trendlineLabel>
  <cs:upBar>
    <cs:lnRef idx="0"/>
    <cs:fillRef idx="0"/>
    <cs:effectRef idx="0"/>
    <cs:fontRef idx="minor">
      <a:schemeClr val="dk1"/>
    </cs:fontRef>
    <cs:spPr>
      <a:solidFill>
        <a:schemeClr val="lt1"/>
      </a:solidFill>
      <a:ln w="9525">
        <a:solidFill>
          <a:schemeClr val="tx1">
            <a:lumMod val="50000"/>
            <a:lumOff val="50000"/>
          </a:schemeClr>
        </a:solidFill>
      </a:ln>
    </cs:spPr>
  </cs:upBar>
  <cs:valueAxis>
    <cs:lnRef idx="0"/>
    <cs:fillRef idx="0"/>
    <cs:effectRef idx="0"/>
    <cs:fontRef idx="minor">
      <a:schemeClr val="tx1">
        <a:lumMod val="50000"/>
        <a:lumOff val="50000"/>
      </a:schemeClr>
    </cs:fontRef>
    <cs:defRPr sz="900" kern="120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90">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4.xml><?xml version="1.0" encoding="utf-8"?>
<cs:chartStyle xmlns:cs="http://schemas.microsoft.com/office/drawing/2012/chartStyle" xmlns:a="http://schemas.openxmlformats.org/drawingml/2006/main" id="335">
  <cs:axisTitle>
    <cs:lnRef idx="0"/>
    <cs:fillRef idx="0"/>
    <cs:effectRef idx="0"/>
    <cs:fontRef idx="minor">
      <a:schemeClr val="tx1">
        <a:lumMod val="50000"/>
        <a:lumOff val="50000"/>
      </a:schemeClr>
    </cs:fontRef>
    <cs:defRPr sz="900" kern="1200" cap="all"/>
  </cs:axisTitle>
  <cs:categoryAxis>
    <cs:lnRef idx="0"/>
    <cs:fillRef idx="0"/>
    <cs:effectRef idx="0"/>
    <cs:fontRef idx="minor">
      <a:schemeClr val="tx1">
        <a:lumMod val="50000"/>
        <a:lumOff val="50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dk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65000"/>
        <a:lumOff val="3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
  <cs:dataPoint3D>
    <cs:lnRef idx="0"/>
    <cs:fillRef idx="2">
      <cs:styleClr val="auto"/>
    </cs:fillRef>
    <cs:effectRef idx="1"/>
    <cs:fontRef idx="minor">
      <a:schemeClr val="dk1"/>
    </cs:fontRef>
    <cs:spPr/>
  </cs:dataPoint3D>
  <cs:dataPointLine>
    <cs:lnRef idx="0">
      <cs:styleClr val="auto"/>
    </cs:lnRef>
    <cs:fillRef idx="2">
      <cs:styleClr val="auto"/>
    </cs:fillRef>
    <cs:effectRef idx="1"/>
    <cs:fontRef idx="minor">
      <a:schemeClr val="dk1"/>
    </cs:fontRef>
    <cs:spPr>
      <a:ln w="15875" cap="rnd">
        <a:solidFill>
          <a:schemeClr val="phClr"/>
        </a:solidFill>
        <a:round/>
      </a:ln>
    </cs:spPr>
  </cs:dataPointLine>
  <cs:dataPointMarker>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Marker>
  <cs:dataPointMarkerLayout symbol="circle" size="4"/>
  <cs:dataPointWireframe>
    <cs:lnRef idx="0">
      <cs:styleClr val="auto"/>
    </cs:lnRef>
    <cs:fillRef idx="2"/>
    <cs:effectRef idx="0"/>
    <cs:fontRef idx="minor">
      <a:schemeClr val="dk1"/>
    </cs:fontRef>
    <cs:spPr>
      <a:ln w="9525" cap="rnd">
        <a:solidFill>
          <a:schemeClr val="phClr"/>
        </a:solidFill>
        <a:round/>
      </a:ln>
    </cs:spPr>
  </cs:dataPointWireframe>
  <cs:dataTable>
    <cs:lnRef idx="0"/>
    <cs:fillRef idx="0"/>
    <cs:effectRef idx="0"/>
    <cs:fontRef idx="minor">
      <a:schemeClr val="tx1">
        <a:lumMod val="50000"/>
        <a:lumOff val="50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50000"/>
            <a:lumOff val="50000"/>
          </a:schemeClr>
        </a:solidFill>
      </a:ln>
    </cs:spPr>
  </cs:downBar>
  <cs:dropLine>
    <cs:lnRef idx="0"/>
    <cs:fillRef idx="0"/>
    <cs:effectRef idx="0"/>
    <cs:fontRef idx="minor">
      <a:schemeClr val="dk1"/>
    </cs:fontRef>
    <cs:spPr>
      <a:ln w="9525">
        <a:solidFill>
          <a:schemeClr val="tx1">
            <a:lumMod val="35000"/>
            <a:lumOff val="65000"/>
          </a:schemeClr>
        </a:solidFill>
        <a:prstDash val="dash"/>
      </a:ln>
    </cs:spPr>
  </cs:dropLine>
  <cs:errorBar>
    <cs:lnRef idx="0"/>
    <cs:fillRef idx="0"/>
    <cs:effectRef idx="0"/>
    <cs:fontRef idx="minor">
      <a:schemeClr val="dk1"/>
    </cs:fontRef>
    <cs:spPr>
      <a:ln w="9525">
        <a:solidFill>
          <a:schemeClr val="tx1">
            <a:lumMod val="50000"/>
            <a:lumOff val="50000"/>
          </a:schemeClr>
        </a:solidFill>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prstDash val="dash"/>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50000"/>
        <a:lumOff val="50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50000"/>
        <a:lumOff val="50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prstDash val="dash"/>
      </a:ln>
    </cs:spPr>
  </cs:seriesLine>
  <cs:title>
    <cs:lnRef idx="0"/>
    <cs:fillRef idx="0"/>
    <cs:effectRef idx="0"/>
    <cs:fontRef idx="minor">
      <a:schemeClr val="tx1">
        <a:lumMod val="50000"/>
        <a:lumOff val="50000"/>
      </a:schemeClr>
    </cs:fontRef>
    <cs:defRPr sz="1400" kern="1200" cap="none" spc="20" baseline="0"/>
  </cs:title>
  <cs:trendline>
    <cs:lnRef idx="0">
      <cs:styleClr val="auto"/>
    </cs:lnRef>
    <cs:fillRef idx="2"/>
    <cs:effectRef idx="0"/>
    <cs:fontRef idx="minor">
      <a:schemeClr val="dk1"/>
    </cs:fontRef>
    <cs:spPr>
      <a:ln w="9525" cap="rnd">
        <a:solidFill>
          <a:schemeClr val="phClr"/>
        </a:solidFill>
      </a:ln>
    </cs:spPr>
  </cs:trendline>
  <cs:trendlineLabel>
    <cs:lnRef idx="0"/>
    <cs:fillRef idx="0"/>
    <cs:effectRef idx="0"/>
    <cs:fontRef idx="minor">
      <a:schemeClr val="tx1">
        <a:lumMod val="50000"/>
        <a:lumOff val="50000"/>
      </a:schemeClr>
    </cs:fontRef>
    <cs:defRPr sz="900" kern="1200"/>
  </cs:trendlineLabel>
  <cs:upBar>
    <cs:lnRef idx="0"/>
    <cs:fillRef idx="0"/>
    <cs:effectRef idx="0"/>
    <cs:fontRef idx="minor">
      <a:schemeClr val="dk1"/>
    </cs:fontRef>
    <cs:spPr>
      <a:solidFill>
        <a:schemeClr val="lt1"/>
      </a:solidFill>
      <a:ln w="9525">
        <a:solidFill>
          <a:schemeClr val="tx1">
            <a:lumMod val="50000"/>
            <a:lumOff val="50000"/>
          </a:schemeClr>
        </a:solidFill>
      </a:ln>
    </cs:spPr>
  </cs:upBar>
  <cs:valueAxis>
    <cs:lnRef idx="0"/>
    <cs:fillRef idx="0"/>
    <cs:effectRef idx="0"/>
    <cs:fontRef idx="minor">
      <a:schemeClr val="tx1">
        <a:lumMod val="50000"/>
        <a:lumOff val="50000"/>
      </a:schemeClr>
    </cs:fontRef>
    <cs:defRPr sz="900" kern="120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290">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6.xml><?xml version="1.0" encoding="utf-8"?>
<cs:chartStyle xmlns:cs="http://schemas.microsoft.com/office/drawing/2012/chartStyle" xmlns:a="http://schemas.openxmlformats.org/drawingml/2006/main" id="335">
  <cs:axisTitle>
    <cs:lnRef idx="0"/>
    <cs:fillRef idx="0"/>
    <cs:effectRef idx="0"/>
    <cs:fontRef idx="minor">
      <a:schemeClr val="tx1">
        <a:lumMod val="50000"/>
        <a:lumOff val="50000"/>
      </a:schemeClr>
    </cs:fontRef>
    <cs:defRPr sz="900" kern="1200" cap="all"/>
  </cs:axisTitle>
  <cs:categoryAxis>
    <cs:lnRef idx="0"/>
    <cs:fillRef idx="0"/>
    <cs:effectRef idx="0"/>
    <cs:fontRef idx="minor">
      <a:schemeClr val="tx1">
        <a:lumMod val="50000"/>
        <a:lumOff val="50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dk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65000"/>
        <a:lumOff val="3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
  <cs:dataPoint3D>
    <cs:lnRef idx="0"/>
    <cs:fillRef idx="2">
      <cs:styleClr val="auto"/>
    </cs:fillRef>
    <cs:effectRef idx="1"/>
    <cs:fontRef idx="minor">
      <a:schemeClr val="dk1"/>
    </cs:fontRef>
    <cs:spPr/>
  </cs:dataPoint3D>
  <cs:dataPointLine>
    <cs:lnRef idx="0">
      <cs:styleClr val="auto"/>
    </cs:lnRef>
    <cs:fillRef idx="2">
      <cs:styleClr val="auto"/>
    </cs:fillRef>
    <cs:effectRef idx="1"/>
    <cs:fontRef idx="minor">
      <a:schemeClr val="dk1"/>
    </cs:fontRef>
    <cs:spPr>
      <a:ln w="15875" cap="rnd">
        <a:solidFill>
          <a:schemeClr val="phClr"/>
        </a:solidFill>
        <a:round/>
      </a:ln>
    </cs:spPr>
  </cs:dataPointLine>
  <cs:dataPointMarker>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Marker>
  <cs:dataPointMarkerLayout symbol="circle" size="4"/>
  <cs:dataPointWireframe>
    <cs:lnRef idx="0">
      <cs:styleClr val="auto"/>
    </cs:lnRef>
    <cs:fillRef idx="2"/>
    <cs:effectRef idx="0"/>
    <cs:fontRef idx="minor">
      <a:schemeClr val="dk1"/>
    </cs:fontRef>
    <cs:spPr>
      <a:ln w="9525" cap="rnd">
        <a:solidFill>
          <a:schemeClr val="phClr"/>
        </a:solidFill>
        <a:round/>
      </a:ln>
    </cs:spPr>
  </cs:dataPointWireframe>
  <cs:dataTable>
    <cs:lnRef idx="0"/>
    <cs:fillRef idx="0"/>
    <cs:effectRef idx="0"/>
    <cs:fontRef idx="minor">
      <a:schemeClr val="tx1">
        <a:lumMod val="50000"/>
        <a:lumOff val="50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50000"/>
            <a:lumOff val="50000"/>
          </a:schemeClr>
        </a:solidFill>
      </a:ln>
    </cs:spPr>
  </cs:downBar>
  <cs:dropLine>
    <cs:lnRef idx="0"/>
    <cs:fillRef idx="0"/>
    <cs:effectRef idx="0"/>
    <cs:fontRef idx="minor">
      <a:schemeClr val="dk1"/>
    </cs:fontRef>
    <cs:spPr>
      <a:ln w="9525">
        <a:solidFill>
          <a:schemeClr val="tx1">
            <a:lumMod val="35000"/>
            <a:lumOff val="65000"/>
          </a:schemeClr>
        </a:solidFill>
        <a:prstDash val="dash"/>
      </a:ln>
    </cs:spPr>
  </cs:dropLine>
  <cs:errorBar>
    <cs:lnRef idx="0"/>
    <cs:fillRef idx="0"/>
    <cs:effectRef idx="0"/>
    <cs:fontRef idx="minor">
      <a:schemeClr val="dk1"/>
    </cs:fontRef>
    <cs:spPr>
      <a:ln w="9525">
        <a:solidFill>
          <a:schemeClr val="tx1">
            <a:lumMod val="50000"/>
            <a:lumOff val="50000"/>
          </a:schemeClr>
        </a:solidFill>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prstDash val="dash"/>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50000"/>
        <a:lumOff val="50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50000"/>
        <a:lumOff val="50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prstDash val="dash"/>
      </a:ln>
    </cs:spPr>
  </cs:seriesLine>
  <cs:title>
    <cs:lnRef idx="0"/>
    <cs:fillRef idx="0"/>
    <cs:effectRef idx="0"/>
    <cs:fontRef idx="minor">
      <a:schemeClr val="tx1">
        <a:lumMod val="50000"/>
        <a:lumOff val="50000"/>
      </a:schemeClr>
    </cs:fontRef>
    <cs:defRPr sz="1400" kern="1200" cap="none" spc="20" baseline="0"/>
  </cs:title>
  <cs:trendline>
    <cs:lnRef idx="0">
      <cs:styleClr val="auto"/>
    </cs:lnRef>
    <cs:fillRef idx="2"/>
    <cs:effectRef idx="0"/>
    <cs:fontRef idx="minor">
      <a:schemeClr val="dk1"/>
    </cs:fontRef>
    <cs:spPr>
      <a:ln w="9525" cap="rnd">
        <a:solidFill>
          <a:schemeClr val="phClr"/>
        </a:solidFill>
      </a:ln>
    </cs:spPr>
  </cs:trendline>
  <cs:trendlineLabel>
    <cs:lnRef idx="0"/>
    <cs:fillRef idx="0"/>
    <cs:effectRef idx="0"/>
    <cs:fontRef idx="minor">
      <a:schemeClr val="tx1">
        <a:lumMod val="50000"/>
        <a:lumOff val="50000"/>
      </a:schemeClr>
    </cs:fontRef>
    <cs:defRPr sz="900" kern="1200"/>
  </cs:trendlineLabel>
  <cs:upBar>
    <cs:lnRef idx="0"/>
    <cs:fillRef idx="0"/>
    <cs:effectRef idx="0"/>
    <cs:fontRef idx="minor">
      <a:schemeClr val="dk1"/>
    </cs:fontRef>
    <cs:spPr>
      <a:solidFill>
        <a:schemeClr val="lt1"/>
      </a:solidFill>
      <a:ln w="9525">
        <a:solidFill>
          <a:schemeClr val="tx1">
            <a:lumMod val="50000"/>
            <a:lumOff val="50000"/>
          </a:schemeClr>
        </a:solidFill>
      </a:ln>
    </cs:spPr>
  </cs:upBar>
  <cs:valueAxis>
    <cs:lnRef idx="0"/>
    <cs:fillRef idx="0"/>
    <cs:effectRef idx="0"/>
    <cs:fontRef idx="minor">
      <a:schemeClr val="tx1">
        <a:lumMod val="50000"/>
        <a:lumOff val="50000"/>
      </a:schemeClr>
    </cs:fontRef>
    <cs:defRPr sz="900" kern="1200"/>
  </cs:valueAxis>
  <cs:wall>
    <cs:lnRef idx="0"/>
    <cs:fillRef idx="0"/>
    <cs:effectRef idx="0"/>
    <cs:fontRef idx="minor">
      <a:schemeClr val="dk1"/>
    </cs:fontRef>
  </cs:wall>
</cs:chartStyle>
</file>

<file path=word/charts/style7.xml><?xml version="1.0" encoding="utf-8"?>
<cs:chartStyle xmlns:cs="http://schemas.microsoft.com/office/drawing/2012/chartStyle" xmlns:a="http://schemas.openxmlformats.org/drawingml/2006/main" id="290">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8.xml><?xml version="1.0" encoding="utf-8"?>
<cs:chartStyle xmlns:cs="http://schemas.microsoft.com/office/drawing/2012/chartStyle" xmlns:a="http://schemas.openxmlformats.org/drawingml/2006/main" id="335">
  <cs:axisTitle>
    <cs:lnRef idx="0"/>
    <cs:fillRef idx="0"/>
    <cs:effectRef idx="0"/>
    <cs:fontRef idx="minor">
      <a:schemeClr val="tx1">
        <a:lumMod val="50000"/>
        <a:lumOff val="50000"/>
      </a:schemeClr>
    </cs:fontRef>
    <cs:defRPr sz="900" kern="1200" cap="all"/>
  </cs:axisTitle>
  <cs:categoryAxis>
    <cs:lnRef idx="0"/>
    <cs:fillRef idx="0"/>
    <cs:effectRef idx="0"/>
    <cs:fontRef idx="minor">
      <a:schemeClr val="tx1">
        <a:lumMod val="50000"/>
        <a:lumOff val="50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dk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65000"/>
        <a:lumOff val="3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
  <cs:dataPoint3D>
    <cs:lnRef idx="0"/>
    <cs:fillRef idx="2">
      <cs:styleClr val="auto"/>
    </cs:fillRef>
    <cs:effectRef idx="1"/>
    <cs:fontRef idx="minor">
      <a:schemeClr val="dk1"/>
    </cs:fontRef>
    <cs:spPr/>
  </cs:dataPoint3D>
  <cs:dataPointLine>
    <cs:lnRef idx="0">
      <cs:styleClr val="auto"/>
    </cs:lnRef>
    <cs:fillRef idx="2">
      <cs:styleClr val="auto"/>
    </cs:fillRef>
    <cs:effectRef idx="1"/>
    <cs:fontRef idx="minor">
      <a:schemeClr val="dk1"/>
    </cs:fontRef>
    <cs:spPr>
      <a:ln w="15875" cap="rnd">
        <a:solidFill>
          <a:schemeClr val="phClr"/>
        </a:solidFill>
        <a:round/>
      </a:ln>
    </cs:spPr>
  </cs:dataPointLine>
  <cs:dataPointMarker>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Marker>
  <cs:dataPointMarkerLayout symbol="circle" size="4"/>
  <cs:dataPointWireframe>
    <cs:lnRef idx="0">
      <cs:styleClr val="auto"/>
    </cs:lnRef>
    <cs:fillRef idx="2"/>
    <cs:effectRef idx="0"/>
    <cs:fontRef idx="minor">
      <a:schemeClr val="dk1"/>
    </cs:fontRef>
    <cs:spPr>
      <a:ln w="9525" cap="rnd">
        <a:solidFill>
          <a:schemeClr val="phClr"/>
        </a:solidFill>
        <a:round/>
      </a:ln>
    </cs:spPr>
  </cs:dataPointWireframe>
  <cs:dataTable>
    <cs:lnRef idx="0"/>
    <cs:fillRef idx="0"/>
    <cs:effectRef idx="0"/>
    <cs:fontRef idx="minor">
      <a:schemeClr val="tx1">
        <a:lumMod val="50000"/>
        <a:lumOff val="50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50000"/>
            <a:lumOff val="50000"/>
          </a:schemeClr>
        </a:solidFill>
      </a:ln>
    </cs:spPr>
  </cs:downBar>
  <cs:dropLine>
    <cs:lnRef idx="0"/>
    <cs:fillRef idx="0"/>
    <cs:effectRef idx="0"/>
    <cs:fontRef idx="minor">
      <a:schemeClr val="dk1"/>
    </cs:fontRef>
    <cs:spPr>
      <a:ln w="9525">
        <a:solidFill>
          <a:schemeClr val="tx1">
            <a:lumMod val="35000"/>
            <a:lumOff val="65000"/>
          </a:schemeClr>
        </a:solidFill>
        <a:prstDash val="dash"/>
      </a:ln>
    </cs:spPr>
  </cs:dropLine>
  <cs:errorBar>
    <cs:lnRef idx="0"/>
    <cs:fillRef idx="0"/>
    <cs:effectRef idx="0"/>
    <cs:fontRef idx="minor">
      <a:schemeClr val="dk1"/>
    </cs:fontRef>
    <cs:spPr>
      <a:ln w="9525">
        <a:solidFill>
          <a:schemeClr val="tx1">
            <a:lumMod val="50000"/>
            <a:lumOff val="50000"/>
          </a:schemeClr>
        </a:solidFill>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prstDash val="dash"/>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50000"/>
        <a:lumOff val="50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50000"/>
        <a:lumOff val="50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prstDash val="dash"/>
      </a:ln>
    </cs:spPr>
  </cs:seriesLine>
  <cs:title>
    <cs:lnRef idx="0"/>
    <cs:fillRef idx="0"/>
    <cs:effectRef idx="0"/>
    <cs:fontRef idx="minor">
      <a:schemeClr val="tx1">
        <a:lumMod val="50000"/>
        <a:lumOff val="50000"/>
      </a:schemeClr>
    </cs:fontRef>
    <cs:defRPr sz="1400" kern="1200" cap="none" spc="20" baseline="0"/>
  </cs:title>
  <cs:trendline>
    <cs:lnRef idx="0">
      <cs:styleClr val="auto"/>
    </cs:lnRef>
    <cs:fillRef idx="2"/>
    <cs:effectRef idx="0"/>
    <cs:fontRef idx="minor">
      <a:schemeClr val="dk1"/>
    </cs:fontRef>
    <cs:spPr>
      <a:ln w="9525" cap="rnd">
        <a:solidFill>
          <a:schemeClr val="phClr"/>
        </a:solidFill>
      </a:ln>
    </cs:spPr>
  </cs:trendline>
  <cs:trendlineLabel>
    <cs:lnRef idx="0"/>
    <cs:fillRef idx="0"/>
    <cs:effectRef idx="0"/>
    <cs:fontRef idx="minor">
      <a:schemeClr val="tx1">
        <a:lumMod val="50000"/>
        <a:lumOff val="50000"/>
      </a:schemeClr>
    </cs:fontRef>
    <cs:defRPr sz="900" kern="1200"/>
  </cs:trendlineLabel>
  <cs:upBar>
    <cs:lnRef idx="0"/>
    <cs:fillRef idx="0"/>
    <cs:effectRef idx="0"/>
    <cs:fontRef idx="minor">
      <a:schemeClr val="dk1"/>
    </cs:fontRef>
    <cs:spPr>
      <a:solidFill>
        <a:schemeClr val="lt1"/>
      </a:solidFill>
      <a:ln w="9525">
        <a:solidFill>
          <a:schemeClr val="tx1">
            <a:lumMod val="50000"/>
            <a:lumOff val="50000"/>
          </a:schemeClr>
        </a:solidFill>
      </a:ln>
    </cs:spPr>
  </cs:upBar>
  <cs:valueAxis>
    <cs:lnRef idx="0"/>
    <cs:fillRef idx="0"/>
    <cs:effectRef idx="0"/>
    <cs:fontRef idx="minor">
      <a:schemeClr val="tx1">
        <a:lumMod val="50000"/>
        <a:lumOff val="50000"/>
      </a:schemeClr>
    </cs:fontRef>
    <cs:defRPr sz="900" kern="1200"/>
  </cs:valueAxis>
  <cs:wall>
    <cs:lnRef idx="0"/>
    <cs:fillRef idx="0"/>
    <cs:effectRef idx="0"/>
    <cs:fontRef idx="minor">
      <a:schemeClr val="dk1"/>
    </cs:fontRef>
  </cs:wall>
</cs:chartStyle>
</file>

<file path=word/charts/style9.xml><?xml version="1.0" encoding="utf-8"?>
<cs:chartStyle xmlns:cs="http://schemas.microsoft.com/office/drawing/2012/chartStyle" xmlns:a="http://schemas.openxmlformats.org/drawingml/2006/main" id="290">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10.xml><?xml version="1.0" encoding="utf-8"?>
<cs:chartStyle xmlns:cs="http://schemas.microsoft.com/office/drawing/2012/chartStyle" xmlns:a="http://schemas.openxmlformats.org/drawingml/2006/main" id="335">
  <cs:axisTitle>
    <cs:lnRef idx="0"/>
    <cs:fillRef idx="0"/>
    <cs:effectRef idx="0"/>
    <cs:fontRef idx="minor">
      <a:schemeClr val="tx1">
        <a:lumMod val="50000"/>
        <a:lumOff val="50000"/>
      </a:schemeClr>
    </cs:fontRef>
    <cs:defRPr sz="900" kern="1200" cap="all"/>
  </cs:axisTitle>
  <cs:categoryAxis>
    <cs:lnRef idx="0"/>
    <cs:fillRef idx="0"/>
    <cs:effectRef idx="0"/>
    <cs:fontRef idx="minor">
      <a:schemeClr val="tx1">
        <a:lumMod val="50000"/>
        <a:lumOff val="50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dk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65000"/>
        <a:lumOff val="3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
  <cs:dataPoint3D>
    <cs:lnRef idx="0"/>
    <cs:fillRef idx="2">
      <cs:styleClr val="auto"/>
    </cs:fillRef>
    <cs:effectRef idx="1"/>
    <cs:fontRef idx="minor">
      <a:schemeClr val="dk1"/>
    </cs:fontRef>
    <cs:spPr/>
  </cs:dataPoint3D>
  <cs:dataPointLine>
    <cs:lnRef idx="0">
      <cs:styleClr val="auto"/>
    </cs:lnRef>
    <cs:fillRef idx="2">
      <cs:styleClr val="auto"/>
    </cs:fillRef>
    <cs:effectRef idx="1"/>
    <cs:fontRef idx="minor">
      <a:schemeClr val="dk1"/>
    </cs:fontRef>
    <cs:spPr>
      <a:ln w="15875" cap="rnd">
        <a:solidFill>
          <a:schemeClr val="phClr"/>
        </a:solidFill>
        <a:round/>
      </a:ln>
    </cs:spPr>
  </cs:dataPointLine>
  <cs:dataPointMarker>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Marker>
  <cs:dataPointMarkerLayout symbol="circle" size="4"/>
  <cs:dataPointWireframe>
    <cs:lnRef idx="0">
      <cs:styleClr val="auto"/>
    </cs:lnRef>
    <cs:fillRef idx="2"/>
    <cs:effectRef idx="0"/>
    <cs:fontRef idx="minor">
      <a:schemeClr val="dk1"/>
    </cs:fontRef>
    <cs:spPr>
      <a:ln w="9525" cap="rnd">
        <a:solidFill>
          <a:schemeClr val="phClr"/>
        </a:solidFill>
        <a:round/>
      </a:ln>
    </cs:spPr>
  </cs:dataPointWireframe>
  <cs:dataTable>
    <cs:lnRef idx="0"/>
    <cs:fillRef idx="0"/>
    <cs:effectRef idx="0"/>
    <cs:fontRef idx="minor">
      <a:schemeClr val="tx1">
        <a:lumMod val="50000"/>
        <a:lumOff val="50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50000"/>
            <a:lumOff val="50000"/>
          </a:schemeClr>
        </a:solidFill>
      </a:ln>
    </cs:spPr>
  </cs:downBar>
  <cs:dropLine>
    <cs:lnRef idx="0"/>
    <cs:fillRef idx="0"/>
    <cs:effectRef idx="0"/>
    <cs:fontRef idx="minor">
      <a:schemeClr val="dk1"/>
    </cs:fontRef>
    <cs:spPr>
      <a:ln w="9525">
        <a:solidFill>
          <a:schemeClr val="tx1">
            <a:lumMod val="35000"/>
            <a:lumOff val="65000"/>
          </a:schemeClr>
        </a:solidFill>
        <a:prstDash val="dash"/>
      </a:ln>
    </cs:spPr>
  </cs:dropLine>
  <cs:errorBar>
    <cs:lnRef idx="0"/>
    <cs:fillRef idx="0"/>
    <cs:effectRef idx="0"/>
    <cs:fontRef idx="minor">
      <a:schemeClr val="dk1"/>
    </cs:fontRef>
    <cs:spPr>
      <a:ln w="9525">
        <a:solidFill>
          <a:schemeClr val="tx1">
            <a:lumMod val="50000"/>
            <a:lumOff val="50000"/>
          </a:schemeClr>
        </a:solidFill>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prstDash val="dash"/>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50000"/>
        <a:lumOff val="50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50000"/>
        <a:lumOff val="50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prstDash val="dash"/>
      </a:ln>
    </cs:spPr>
  </cs:seriesLine>
  <cs:title>
    <cs:lnRef idx="0"/>
    <cs:fillRef idx="0"/>
    <cs:effectRef idx="0"/>
    <cs:fontRef idx="minor">
      <a:schemeClr val="tx1">
        <a:lumMod val="50000"/>
        <a:lumOff val="50000"/>
      </a:schemeClr>
    </cs:fontRef>
    <cs:defRPr sz="1400" kern="1200" cap="none" spc="20" baseline="0"/>
  </cs:title>
  <cs:trendline>
    <cs:lnRef idx="0">
      <cs:styleClr val="auto"/>
    </cs:lnRef>
    <cs:fillRef idx="2"/>
    <cs:effectRef idx="0"/>
    <cs:fontRef idx="minor">
      <a:schemeClr val="dk1"/>
    </cs:fontRef>
    <cs:spPr>
      <a:ln w="9525" cap="rnd">
        <a:solidFill>
          <a:schemeClr val="phClr"/>
        </a:solidFill>
      </a:ln>
    </cs:spPr>
  </cs:trendline>
  <cs:trendlineLabel>
    <cs:lnRef idx="0"/>
    <cs:fillRef idx="0"/>
    <cs:effectRef idx="0"/>
    <cs:fontRef idx="minor">
      <a:schemeClr val="tx1">
        <a:lumMod val="50000"/>
        <a:lumOff val="50000"/>
      </a:schemeClr>
    </cs:fontRef>
    <cs:defRPr sz="900" kern="1200"/>
  </cs:trendlineLabel>
  <cs:upBar>
    <cs:lnRef idx="0"/>
    <cs:fillRef idx="0"/>
    <cs:effectRef idx="0"/>
    <cs:fontRef idx="minor">
      <a:schemeClr val="dk1"/>
    </cs:fontRef>
    <cs:spPr>
      <a:solidFill>
        <a:schemeClr val="lt1"/>
      </a:solidFill>
      <a:ln w="9525">
        <a:solidFill>
          <a:schemeClr val="tx1">
            <a:lumMod val="50000"/>
            <a:lumOff val="50000"/>
          </a:schemeClr>
        </a:solidFill>
      </a:ln>
    </cs:spPr>
  </cs:upBar>
  <cs:valueAxis>
    <cs:lnRef idx="0"/>
    <cs:fillRef idx="0"/>
    <cs:effectRef idx="0"/>
    <cs:fontRef idx="minor">
      <a:schemeClr val="tx1">
        <a:lumMod val="50000"/>
        <a:lumOff val="50000"/>
      </a:schemeClr>
    </cs:fontRef>
    <cs:defRPr sz="900" kern="1200"/>
  </cs:valueAxis>
  <cs:wall>
    <cs:lnRef idx="0"/>
    <cs:fillRef idx="0"/>
    <cs:effectRef idx="0"/>
    <cs:fontRef idx="minor">
      <a:schemeClr val="dk1"/>
    </cs:fontRef>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944</TotalTime>
  <Pages>13</Pages>
  <Words>1655</Words>
  <Characters>9434</Characters>
  <Application>Microsoft Office Word</Application>
  <DocSecurity>0</DocSecurity>
  <Lines>78</Lines>
  <Paragraphs>22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11067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cp:lastModifiedBy>Anurag Dutta</cp:lastModifiedBy>
  <cp:revision>40</cp:revision>
  <cp:lastPrinted>2022-01-29T20:23:00Z</cp:lastPrinted>
  <dcterms:created xsi:type="dcterms:W3CDTF">2022-01-13T11:09:00Z</dcterms:created>
  <dcterms:modified xsi:type="dcterms:W3CDTF">2022-01-30T19:11:00Z</dcterms:modified>
</cp:coreProperties>
</file>