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E8A1" w14:textId="77777777" w:rsidR="006C2228" w:rsidRDefault="006C2228">
      <w:pPr>
        <w:rPr>
          <w:lang w:val="en-US"/>
        </w:rPr>
      </w:pPr>
    </w:p>
    <w:p w14:paraId="14F737B0" w14:textId="62E11451" w:rsidR="00DD5E2A" w:rsidRDefault="00DD5E2A" w:rsidP="002B4110">
      <w:r w:rsidRPr="002B4110">
        <w:rPr>
          <w:b/>
          <w:bCs/>
          <w:sz w:val="28"/>
          <w:szCs w:val="28"/>
          <w:lang w:val="en-US"/>
        </w:rPr>
        <w:t>Title</w:t>
      </w:r>
      <w:r w:rsidRPr="002B4110">
        <w:rPr>
          <w:lang w:val="en-US"/>
        </w:rPr>
        <w:t xml:space="preserve">: - </w:t>
      </w:r>
      <w:r w:rsidRPr="00DD5E2A">
        <w:t xml:space="preserve">Content Trends Analysis for Social </w:t>
      </w:r>
      <w:r>
        <w:t>Buzz</w:t>
      </w:r>
    </w:p>
    <w:p w14:paraId="3AEFDEB4" w14:textId="6163EB76" w:rsidR="00DD5E2A" w:rsidRDefault="00286C8A">
      <w:r w:rsidRPr="009F468A">
        <w:rPr>
          <w:b/>
          <w:bCs/>
          <w:sz w:val="28"/>
          <w:szCs w:val="28"/>
          <w:lang w:val="en-US"/>
        </w:rPr>
        <w:t>Project</w:t>
      </w:r>
      <w:r>
        <w:t xml:space="preserve"> </w:t>
      </w:r>
      <w:r w:rsidR="008D68D0" w:rsidRPr="009F468A">
        <w:rPr>
          <w:b/>
          <w:bCs/>
          <w:sz w:val="28"/>
          <w:szCs w:val="28"/>
          <w:lang w:val="en-US"/>
        </w:rPr>
        <w:t>Recap</w:t>
      </w:r>
      <w:r w:rsidR="008D68D0">
        <w:t>: -</w:t>
      </w:r>
      <w:r>
        <w:t xml:space="preserve"> </w:t>
      </w:r>
      <w:r w:rsidR="008D68D0">
        <w:t>Social Buzz is a fast-growing technology unicorn that need to adapt quickly to its global scale. Accenture has begun a 3-month POC focusing on these tasks:</w:t>
      </w:r>
    </w:p>
    <w:p w14:paraId="0ECF1784" w14:textId="49C7A1B7" w:rsidR="008D68D0" w:rsidRDefault="008D68D0" w:rsidP="008D68D0">
      <w:pPr>
        <w:pStyle w:val="ListParagraph"/>
        <w:numPr>
          <w:ilvl w:val="0"/>
          <w:numId w:val="1"/>
        </w:numPr>
      </w:pPr>
      <w:r>
        <w:t>An audit of Social Buzz’s big data practise.</w:t>
      </w:r>
    </w:p>
    <w:p w14:paraId="629EE81D" w14:textId="58CDD1A5" w:rsidR="008D68D0" w:rsidRDefault="008D68D0" w:rsidP="008D68D0">
      <w:pPr>
        <w:pStyle w:val="ListParagraph"/>
        <w:numPr>
          <w:ilvl w:val="0"/>
          <w:numId w:val="1"/>
        </w:numPr>
      </w:pPr>
      <w:r>
        <w:t>Recommendations for a successful IPO.</w:t>
      </w:r>
    </w:p>
    <w:p w14:paraId="27192F60" w14:textId="44AA7ACD" w:rsidR="008D68D0" w:rsidRDefault="008D68D0" w:rsidP="008D68D0">
      <w:pPr>
        <w:pStyle w:val="ListParagraph"/>
        <w:numPr>
          <w:ilvl w:val="0"/>
          <w:numId w:val="1"/>
        </w:numPr>
      </w:pPr>
      <w:r>
        <w:t>Analysis to find Social Buzz’s top 5 most popular categories of content.</w:t>
      </w:r>
    </w:p>
    <w:p w14:paraId="24ABED74" w14:textId="6A67D242" w:rsidR="00C56D4E" w:rsidRDefault="00C56D4E" w:rsidP="00C56D4E">
      <w:r w:rsidRPr="002B4110">
        <w:rPr>
          <w:b/>
          <w:bCs/>
          <w:sz w:val="28"/>
          <w:szCs w:val="28"/>
          <w:lang w:val="en-US"/>
        </w:rPr>
        <w:t>Problem</w:t>
      </w:r>
      <w:r>
        <w:t xml:space="preserve">: </w:t>
      </w:r>
      <w:r w:rsidR="00E27F02">
        <w:t>- Over</w:t>
      </w:r>
      <w:r w:rsidR="005B30D0">
        <w:t xml:space="preserve"> 100,000 posts per day, means around 36,500,000 pieces of content per year.</w:t>
      </w:r>
      <w:r>
        <w:t xml:space="preserve"> </w:t>
      </w:r>
      <w:r w:rsidR="005B30D0">
        <w:t xml:space="preserve">Analysis to find Social Buzz’s top 5 most popular categories of content. </w:t>
      </w:r>
    </w:p>
    <w:p w14:paraId="27C3680D" w14:textId="55A951EE" w:rsidR="00CC224C" w:rsidRDefault="00CC224C" w:rsidP="00C56D4E">
      <w:r w:rsidRPr="002B4110">
        <w:rPr>
          <w:b/>
          <w:bCs/>
          <w:sz w:val="28"/>
          <w:szCs w:val="28"/>
          <w:lang w:val="en-US"/>
        </w:rPr>
        <w:t>Process</w:t>
      </w:r>
      <w:r>
        <w:t>:</w:t>
      </w:r>
      <w:r w:rsidR="004F174B">
        <w:t xml:space="preserve"> </w:t>
      </w:r>
      <w:r>
        <w:t xml:space="preserve">- </w:t>
      </w:r>
    </w:p>
    <w:p w14:paraId="5DB17E9D" w14:textId="050BC880" w:rsidR="00CC224C" w:rsidRDefault="00CC224C" w:rsidP="00CC224C">
      <w:pPr>
        <w:pStyle w:val="ListParagraph"/>
        <w:numPr>
          <w:ilvl w:val="0"/>
          <w:numId w:val="2"/>
        </w:numPr>
      </w:pPr>
      <w:r>
        <w:t>Data Understanding.</w:t>
      </w:r>
    </w:p>
    <w:p w14:paraId="13655E5D" w14:textId="08543054" w:rsidR="00CC224C" w:rsidRDefault="00CC224C" w:rsidP="00CC224C">
      <w:pPr>
        <w:pStyle w:val="ListParagraph"/>
        <w:numPr>
          <w:ilvl w:val="0"/>
          <w:numId w:val="2"/>
        </w:numPr>
      </w:pPr>
      <w:r>
        <w:t>Data Cleaning.</w:t>
      </w:r>
    </w:p>
    <w:p w14:paraId="3668CF72" w14:textId="21662898" w:rsidR="00CC224C" w:rsidRDefault="00CC224C" w:rsidP="00CC224C">
      <w:pPr>
        <w:pStyle w:val="ListParagraph"/>
        <w:numPr>
          <w:ilvl w:val="0"/>
          <w:numId w:val="2"/>
        </w:numPr>
      </w:pPr>
      <w:r>
        <w:t>Data Modelling.</w:t>
      </w:r>
    </w:p>
    <w:p w14:paraId="3C790392" w14:textId="7B199CE4" w:rsidR="00CC224C" w:rsidRDefault="00CC224C" w:rsidP="00CC224C">
      <w:pPr>
        <w:pStyle w:val="ListParagraph"/>
        <w:numPr>
          <w:ilvl w:val="0"/>
          <w:numId w:val="2"/>
        </w:numPr>
      </w:pPr>
      <w:r>
        <w:t>Data Analysis.</w:t>
      </w:r>
    </w:p>
    <w:p w14:paraId="70303056" w14:textId="5F88B2B1" w:rsidR="00CC224C" w:rsidRDefault="00CC224C" w:rsidP="00CC224C">
      <w:pPr>
        <w:pStyle w:val="ListParagraph"/>
        <w:numPr>
          <w:ilvl w:val="0"/>
          <w:numId w:val="2"/>
        </w:numPr>
      </w:pPr>
      <w:r>
        <w:t>Uncover Insights.</w:t>
      </w:r>
    </w:p>
    <w:p w14:paraId="4CBD3517" w14:textId="4470DAB0" w:rsidR="00CB4BBA" w:rsidRDefault="00A9018A" w:rsidP="00CB4BBA">
      <w:r w:rsidRPr="00A9018A">
        <w:rPr>
          <w:b/>
          <w:bCs/>
          <w:sz w:val="28"/>
          <w:szCs w:val="28"/>
          <w:lang w:val="en-US"/>
        </w:rPr>
        <w:t>Insights</w:t>
      </w:r>
      <w:r>
        <w:t xml:space="preserve">: - </w:t>
      </w:r>
    </w:p>
    <w:p w14:paraId="626119A5" w14:textId="77777777" w:rsidR="00A2177B" w:rsidRDefault="00D52962" w:rsidP="00CB4BBA">
      <w:r>
        <w:t xml:space="preserve">There are a total of 16 unique categories in the dataset out of which the top 5 categories are Animals, Fitness, Healthy Eating, Tennis, Veganism. </w:t>
      </w:r>
    </w:p>
    <w:p w14:paraId="6871B331" w14:textId="6CF4497F" w:rsidR="000D3BA1" w:rsidRDefault="00A2177B" w:rsidP="00CB4BBA">
      <w:r>
        <w:t xml:space="preserve">    Out of the top 5 </w:t>
      </w:r>
      <w:r w:rsidR="00D52962">
        <w:t>categor</w:t>
      </w:r>
      <w:r>
        <w:t xml:space="preserve">ies, </w:t>
      </w:r>
      <w:r w:rsidR="00D52962">
        <w:t>the most react</w:t>
      </w:r>
      <w:r>
        <w:t>ed category</w:t>
      </w:r>
      <w:r w:rsidR="00D52962">
        <w:t xml:space="preserve"> is “</w:t>
      </w:r>
      <w:r w:rsidR="0006755E">
        <w:t>ANIMAL” having</w:t>
      </w:r>
      <w:r w:rsidR="00A9737D">
        <w:t xml:space="preserve"> 25% of the </w:t>
      </w:r>
      <w:r>
        <w:t>reactions</w:t>
      </w:r>
      <w:r w:rsidR="0006755E">
        <w:t xml:space="preserve"> and during the month of “January” most of the posts were posted</w:t>
      </w:r>
      <w:r w:rsidR="00F55EB0">
        <w:t xml:space="preserve">. </w:t>
      </w:r>
      <w:r w:rsidR="001E1858">
        <w:t xml:space="preserve">Furthermore, as we analysed the most popular category out of the top 5 categories, we found out that “ANIMAL” is 21% more popular than the other 4 categories. </w:t>
      </w:r>
    </w:p>
    <w:p w14:paraId="11A52B1E" w14:textId="77777777" w:rsidR="000D3BA1" w:rsidRDefault="000D3BA1" w:rsidP="00CB4BBA"/>
    <w:p w14:paraId="5EA71C5F" w14:textId="04C539C4" w:rsidR="000D3BA1" w:rsidRDefault="000D3BA1" w:rsidP="00CB4BBA">
      <w:r w:rsidRPr="000D3BA1">
        <w:rPr>
          <w:b/>
          <w:bCs/>
          <w:sz w:val="28"/>
          <w:szCs w:val="28"/>
          <w:lang w:val="en-US"/>
        </w:rPr>
        <w:t>Conclusion</w:t>
      </w:r>
      <w:r>
        <w:t xml:space="preserve">: - </w:t>
      </w:r>
    </w:p>
    <w:p w14:paraId="1AB95C7D" w14:textId="283454AA" w:rsidR="000D3BA1" w:rsidRDefault="000D3BA1" w:rsidP="00CB4BBA">
      <w:r>
        <w:t xml:space="preserve">Since “ANIMAL” is the most famous category from the top 5 categories you can hold different animal events such as Dog &amp; Cat shows or an animal fair where your users can bring their pets, etc. </w:t>
      </w:r>
    </w:p>
    <w:p w14:paraId="04EC77BE" w14:textId="68927598" w:rsidR="000D3BA1" w:rsidRDefault="000D3BA1" w:rsidP="00CB4BBA">
      <w:r>
        <w:t xml:space="preserve"> </w:t>
      </w:r>
      <w:r w:rsidR="00B83A91">
        <w:t>Moreover, as per the analysis we also found out that “FOOD” is a common theme among the top 5 categories, be it “</w:t>
      </w:r>
      <w:r w:rsidR="00B83A91">
        <w:t>Fitness</w:t>
      </w:r>
      <w:r w:rsidR="00C70007">
        <w:t>”,</w:t>
      </w:r>
      <w:r w:rsidR="00B83A91">
        <w:t xml:space="preserve"> </w:t>
      </w:r>
      <w:r w:rsidR="00B83A91">
        <w:t>“</w:t>
      </w:r>
      <w:r w:rsidR="00B83A91">
        <w:t>Healthy Eating</w:t>
      </w:r>
      <w:r w:rsidR="00B83A91">
        <w:t>” and “</w:t>
      </w:r>
      <w:r w:rsidR="00B83A91">
        <w:t>Veganism</w:t>
      </w:r>
      <w:r w:rsidR="00C70007">
        <w:t>”,</w:t>
      </w:r>
      <w:r w:rsidR="00B83A91">
        <w:t xml:space="preserve"> food is related to all these categor</w:t>
      </w:r>
      <w:r w:rsidR="00F0532E">
        <w:t xml:space="preserve">ies and </w:t>
      </w:r>
      <w:r w:rsidR="00F0532E">
        <w:t>“Healthy Eating”</w:t>
      </w:r>
      <w:r w:rsidR="00F0532E">
        <w:t xml:space="preserve"> is ranked highest among them. </w:t>
      </w:r>
      <w:r w:rsidR="00C70007">
        <w:t>So, with this analysis we can assume that your users are also concerned about their foods</w:t>
      </w:r>
      <w:r w:rsidR="006131E4">
        <w:t xml:space="preserve">. You could use </w:t>
      </w:r>
      <w:r w:rsidR="00D10E34">
        <w:t>these insights</w:t>
      </w:r>
      <w:r w:rsidR="006131E4">
        <w:t xml:space="preserve"> to create a campaign and work with healthy eating brands to boost your engagement. </w:t>
      </w:r>
    </w:p>
    <w:p w14:paraId="5F5268B6" w14:textId="77777777" w:rsidR="000D3BA1" w:rsidRDefault="000D3BA1" w:rsidP="00CB4BBA"/>
    <w:p w14:paraId="2023B7AF" w14:textId="77777777" w:rsidR="000D3BA1" w:rsidRDefault="000D3BA1" w:rsidP="00CB4BBA"/>
    <w:p w14:paraId="62920BE0" w14:textId="77777777" w:rsidR="000D3BA1" w:rsidRDefault="000D3BA1" w:rsidP="00CB4BBA"/>
    <w:p w14:paraId="6DBA7FDB" w14:textId="77777777" w:rsidR="00DD5E2A" w:rsidRPr="00DD5E2A" w:rsidRDefault="00DD5E2A">
      <w:pPr>
        <w:rPr>
          <w:lang w:val="en-US"/>
        </w:rPr>
      </w:pPr>
    </w:p>
    <w:sectPr w:rsidR="00DD5E2A" w:rsidRPr="00DD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90CEC"/>
    <w:multiLevelType w:val="hybridMultilevel"/>
    <w:tmpl w:val="DA126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E3308C"/>
    <w:multiLevelType w:val="hybridMultilevel"/>
    <w:tmpl w:val="609E29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C25283"/>
    <w:multiLevelType w:val="hybridMultilevel"/>
    <w:tmpl w:val="4CC8E854"/>
    <w:lvl w:ilvl="0" w:tplc="2620EC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35256">
    <w:abstractNumId w:val="0"/>
  </w:num>
  <w:num w:numId="2" w16cid:durableId="1069620877">
    <w:abstractNumId w:val="1"/>
  </w:num>
  <w:num w:numId="3" w16cid:durableId="162307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AD"/>
    <w:rsid w:val="00064A97"/>
    <w:rsid w:val="0006755E"/>
    <w:rsid w:val="000D3BA1"/>
    <w:rsid w:val="001E1858"/>
    <w:rsid w:val="00286C8A"/>
    <w:rsid w:val="002B4110"/>
    <w:rsid w:val="00433665"/>
    <w:rsid w:val="004F174B"/>
    <w:rsid w:val="005B30D0"/>
    <w:rsid w:val="006131E4"/>
    <w:rsid w:val="006C2228"/>
    <w:rsid w:val="008D68D0"/>
    <w:rsid w:val="009F468A"/>
    <w:rsid w:val="00A2177B"/>
    <w:rsid w:val="00A9018A"/>
    <w:rsid w:val="00A9737D"/>
    <w:rsid w:val="00AB63D9"/>
    <w:rsid w:val="00B83A91"/>
    <w:rsid w:val="00C05C3A"/>
    <w:rsid w:val="00C418AD"/>
    <w:rsid w:val="00C56D4E"/>
    <w:rsid w:val="00C70007"/>
    <w:rsid w:val="00CB4BBA"/>
    <w:rsid w:val="00CC224C"/>
    <w:rsid w:val="00D10E34"/>
    <w:rsid w:val="00D52962"/>
    <w:rsid w:val="00DD5E2A"/>
    <w:rsid w:val="00E27F02"/>
    <w:rsid w:val="00F0532E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AE82"/>
  <w15:chartTrackingRefBased/>
  <w15:docId w15:val="{D0828283-E379-43DD-BAB1-BE870023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anurag9goswami@gmail.com</dc:creator>
  <cp:keywords/>
  <dc:description/>
  <cp:lastModifiedBy>anurag9goswami@gmail.com</cp:lastModifiedBy>
  <cp:revision>69</cp:revision>
  <dcterms:created xsi:type="dcterms:W3CDTF">2024-11-05T02:12:00Z</dcterms:created>
  <dcterms:modified xsi:type="dcterms:W3CDTF">2024-11-05T05:37:00Z</dcterms:modified>
</cp:coreProperties>
</file>