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jc w:val="center"/>
      </w:pPr>
      <w:r>
        <w:rPr>
          <w:rFonts w:ascii="Arial" w:cs="Arial" w:eastAsia="Arial" w:hAnsi="Arial"/>
          <w:b/>
          <w:bCs/>
          <w:color w:val="1F3864"/>
          <w:sz w:val="56"/>
          <w:szCs w:val="56"/>
        </w:rPr>
        <w:t xml:space="preserve">TCG OPAL Self-Encrypting Drive</w:t>
      </w:r>
    </w:p>
    <w:p>
      <w:pPr>
        <w:spacing w:after="40"/>
        <w:jc w:val="center"/>
      </w:pPr>
      <w:r>
        <w:rPr>
          <w:rFonts w:ascii="Arial" w:cs="Arial" w:eastAsia="Arial" w:hAnsi="Arial"/>
          <w:b/>
          <w:bCs/>
          <w:color w:val="1F3864"/>
          <w:sz w:val="52"/>
          <w:szCs w:val="52"/>
        </w:rPr>
        <w:t xml:space="preserve">Management Solution — FreeRTOS Port</w:t>
      </w:r>
    </w:p>
    <w:p>
      <w:pPr>
        <w:pBdr>
          <w:bottom w:val="single" w:color="2E75B6" w:sz="12" w:space="8"/>
        </w:pBdr>
        <w:spacing w:after="200"/>
        <w:jc w:val="center"/>
      </w:pPr>
      <w:r>
        <w:t xml:space="preserve"/>
      </w:r>
    </w:p>
    <w:p>
      <w:pPr>
        <w:spacing w:after="80"/>
        <w:jc w:val="center"/>
      </w:pPr>
      <w:r>
        <w:rPr>
          <w:rFonts w:ascii="Arial" w:cs="Arial" w:eastAsia="Arial" w:hAnsi="Arial"/>
          <w:b/>
          <w:bCs/>
          <w:color w:val="2E75B6"/>
          <w:sz w:val="36"/>
          <w:szCs w:val="36"/>
        </w:rPr>
        <w:t xml:space="preserve">Member 1 Technical Report</w:t>
      </w:r>
    </w:p>
    <w:p>
      <w:pPr>
        <w:spacing w:after="80"/>
        <w:jc w:val="center"/>
      </w:pPr>
      <w:r>
        <w:rPr>
          <w:rFonts w:ascii="Arial" w:cs="Arial" w:eastAsia="Arial" w:hAnsi="Arial"/>
          <w:color w:val="595959"/>
          <w:sz w:val="30"/>
          <w:szCs w:val="30"/>
        </w:rPr>
        <w:t xml:space="preserve">OPAL Protocol Core Extraction</w:t>
      </w:r>
    </w:p>
    <w:p>
      <w:pPr>
        <w:spacing w:after="600"/>
        <w:jc w:val="center"/>
      </w:pPr>
      <w:r>
        <w:rPr>
          <w:rFonts w:ascii="Arial" w:cs="Arial" w:eastAsia="Arial" w:hAnsi="Arial"/>
          <w:i/>
          <w:iCs/>
          <w:color w:val="595959"/>
          <w:sz w:val="24"/>
          <w:szCs w:val="24"/>
        </w:rPr>
        <w:t xml:space="preserve">Derived from Linux kernel drivers/block/sed-opal.c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Module</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OPAL Protocol Core (opal_core.c / opal_core.h / opal_tokens.h)</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Member Role</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Member 1 — Core Extraction</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Source</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Linux kernel sed-opal.c (v6.x, drivers/block/)</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Target OS</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FreeRTOS (via RTOS Abstraction Layer)</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Language</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C99 — no OS-specific headers</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Dependencies</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opal_ral.h (Member 2)  ·  opal_transport.h (Member 3)</w:t>
            </w:r>
          </w:p>
        </w:tc>
      </w:tr>
      <w:tr>
        <w:tc>
          <w:tcPr>
            <w:tcW w:type="dxa" w:w="2000"/>
            <w:tcBorders>
              <w:top w:val="single" w:color="C5D9E8" w:sz="4"/>
              <w:left w:val="single" w:color="C5D9E8" w:sz="4"/>
              <w:bottom w:val="single" w:color="C5D9E8" w:sz="4"/>
              <w:right w:val="single" w:color="C5D9E8" w:sz="4"/>
            </w:tcBorders>
            <w:shd w:fill="EBF3FA" w:val="clear"/>
            <w:tcMar>
              <w:top w:type="dxa" w:w="80"/>
              <w:left w:type="dxa" w:w="160"/>
              <w:bottom w:type="dxa" w:w="80"/>
              <w:right w:type="dxa" w:w="80"/>
            </w:tcMar>
          </w:tcPr>
          <w:p>
            <w:r>
              <w:rPr>
                <w:rFonts w:ascii="Arial" w:cs="Arial" w:eastAsia="Arial" w:hAnsi="Arial"/>
                <w:b/>
                <w:bCs/>
                <w:color w:val="1F3864"/>
                <w:sz w:val="20"/>
                <w:szCs w:val="20"/>
              </w:rPr>
              <w:t xml:space="preserve">Date</w:t>
            </w:r>
          </w:p>
        </w:tc>
        <w:tc>
          <w:tcPr>
            <w:tcW w:type="dxa" w:w="4000"/>
            <w:tcBorders>
              <w:top w:val="single" w:color="C5D9E8" w:sz="4"/>
              <w:left w:val="single" w:color="C5D9E8" w:sz="4"/>
              <w:bottom w:val="single" w:color="C5D9E8" w:sz="4"/>
              <w:right w:val="single" w:color="C5D9E8" w:sz="4"/>
            </w:tcBorders>
            <w:shd w:fill="FFFFFF" w:val="clear"/>
            <w:tcMar>
              <w:top w:type="dxa" w:w="80"/>
              <w:left w:type="dxa" w:w="160"/>
              <w:bottom w:type="dxa" w:w="80"/>
              <w:right w:type="dxa" w:w="80"/>
            </w:tcMar>
          </w:tcPr>
          <w:p>
            <w:r>
              <w:rPr>
                <w:rFonts w:ascii="Arial" w:cs="Arial" w:eastAsia="Arial" w:hAnsi="Arial"/>
                <w:color w:val="404040"/>
                <w:sz w:val="20"/>
                <w:szCs w:val="20"/>
              </w:rPr>
              <w:t xml:space="preserve">27 March 2026</w:t>
            </w:r>
          </w:p>
        </w:tc>
      </w:tr>
    </w:tbl>
    <w:p>
      <w:r>
        <w:t xml:space="preserve"/>
      </w:r>
    </w:p>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1. Introduction and Objective</w:t>
      </w:r>
    </w:p>
    <w:p>
      <w:pPr>
        <w:spacing w:after="120"/>
      </w:pPr>
      <w:r>
        <w:rPr>
          <w:rFonts w:ascii="Arial" w:cs="Arial" w:eastAsia="Arial" w:hAnsi="Arial"/>
          <w:color w:val="404040"/>
          <w:sz w:val="22"/>
          <w:szCs w:val="22"/>
        </w:rPr>
        <w:t xml:space="preserve">This report documents the work carried out by Member 1 of the four-person project team tasked with porting the Linux kernel's TCG OPAL protocol implementation to an embedded FreeRTOS environment. The overall project aims to enable Self-Encrypting Drive (SED) management on resource-constrained platforms, where the standard Linux kernel cannot run.</w:t>
      </w:r>
    </w:p>
    <w:p>
      <w:pPr>
        <w:spacing w:after="120"/>
      </w:pPr>
      <w:r>
        <w:rPr>
          <w:rFonts w:ascii="Arial" w:cs="Arial" w:eastAsia="Arial" w:hAnsi="Arial"/>
          <w:color w:val="404040"/>
          <w:sz w:val="22"/>
          <w:szCs w:val="22"/>
        </w:rPr>
        <w:t xml:space="preserve">Member 1's specific responsibility is the OPAL Core Extraction: taking the Linux kernel source file sed-opal.c (located at drivers/block/sed-opal.c), identifying every Linux-specific dependency within it, and refactoring the OPAL protocol logic into a completely OS-agnostic C library — opal_core.c.</w:t>
      </w:r>
    </w:p>
    <w:p>
      <w:pPr>
        <w:pStyle w:val="Heading2"/>
        <w:spacing w:before="280" w:after="100"/>
      </w:pPr>
      <w:r>
        <w:rPr>
          <w:rFonts w:ascii="Arial" w:cs="Arial" w:eastAsia="Arial" w:hAnsi="Arial"/>
          <w:b/>
          <w:bCs/>
          <w:color w:val="2E75B6"/>
          <w:sz w:val="26"/>
          <w:szCs w:val="26"/>
        </w:rPr>
        <w:t xml:space="preserve">1.1 What is TCG OPAL?</w:t>
      </w:r>
    </w:p>
    <w:p>
      <w:pPr>
        <w:spacing w:after="120"/>
      </w:pPr>
      <w:r>
        <w:rPr>
          <w:rFonts w:ascii="Arial" w:cs="Arial" w:eastAsia="Arial" w:hAnsi="Arial"/>
          <w:color w:val="404040"/>
          <w:sz w:val="22"/>
          <w:szCs w:val="22"/>
        </w:rPr>
        <w:t xml:space="preserve">TCG OPAL (Trusted Computing Group OPAL Storage Specification) is an industry standard that defines how a Self-Encrypting Drive (SED) protects data. An OPAL-compliant drive contains a built-in hardware cryptographic engine that automatically encrypts all data written to it and decrypts all data read from it, using a key that is locked behind an authentication mechanism.</w:t>
      </w:r>
    </w:p>
    <w:p>
      <w:pPr>
        <w:pStyle w:val="ListParagraph"/>
        <w:numPr>
          <w:ilvl w:val="0"/>
          <w:numId w:val="2"/>
        </w:numPr>
        <w:spacing w:after="80"/>
      </w:pPr>
      <w:r>
        <w:rPr>
          <w:rFonts w:ascii="Arial" w:cs="Arial" w:eastAsia="Arial" w:hAnsi="Arial"/>
          <w:color w:val="404040"/>
          <w:sz w:val="22"/>
          <w:szCs w:val="22"/>
        </w:rPr>
        <w:t xml:space="preserve">The drive has internal security state: it can be Locked or Unlocked.</w:t>
      </w:r>
    </w:p>
    <w:p>
      <w:pPr>
        <w:pStyle w:val="ListParagraph"/>
        <w:numPr>
          <w:ilvl w:val="0"/>
          <w:numId w:val="2"/>
        </w:numPr>
        <w:spacing w:after="80"/>
      </w:pPr>
      <w:r>
        <w:rPr>
          <w:rFonts w:ascii="Arial" w:cs="Arial" w:eastAsia="Arial" w:hAnsi="Arial"/>
          <w:color w:val="404040"/>
          <w:sz w:val="22"/>
          <w:szCs w:val="22"/>
        </w:rPr>
        <w:t xml:space="preserve">When locked, the encrypted data is inaccessible even if the drive is physically removed.</w:t>
      </w:r>
    </w:p>
    <w:p>
      <w:pPr>
        <w:pStyle w:val="ListParagraph"/>
        <w:numPr>
          <w:ilvl w:val="0"/>
          <w:numId w:val="2"/>
        </w:numPr>
        <w:spacing w:after="80"/>
      </w:pPr>
      <w:r>
        <w:rPr>
          <w:rFonts w:ascii="Arial" w:cs="Arial" w:eastAsia="Arial" w:hAnsi="Arial"/>
          <w:color w:val="404040"/>
          <w:sz w:val="22"/>
          <w:szCs w:val="22"/>
        </w:rPr>
        <w:t xml:space="preserve">The host system communicates with the drive's security engine via a special protocol layered on top of ATA or NVMe commands called TRUSTED SEND and TRUSTED RECEIVE.</w:t>
      </w:r>
    </w:p>
    <w:p>
      <w:pPr>
        <w:pStyle w:val="ListParagraph"/>
        <w:numPr>
          <w:ilvl w:val="0"/>
          <w:numId w:val="2"/>
        </w:numPr>
        <w:spacing w:after="80"/>
      </w:pPr>
      <w:r>
        <w:rPr>
          <w:rFonts w:ascii="Arial" w:cs="Arial" w:eastAsia="Arial" w:hAnsi="Arial"/>
          <w:color w:val="404040"/>
          <w:sz w:val="22"/>
          <w:szCs w:val="22"/>
        </w:rPr>
        <w:t xml:space="preserve">The OPAL protocol defines sessions, security providers (SPs), locking ranges, and authentication using a binary token stream format.</w:t>
      </w:r>
    </w:p>
    <w:p>
      <w:pPr>
        <w:pStyle w:val="Heading2"/>
        <w:spacing w:before="280" w:after="100"/>
      </w:pPr>
      <w:r>
        <w:rPr>
          <w:rFonts w:ascii="Arial" w:cs="Arial" w:eastAsia="Arial" w:hAnsi="Arial"/>
          <w:b/>
          <w:bCs/>
          <w:color w:val="2E75B6"/>
          <w:sz w:val="26"/>
          <w:szCs w:val="26"/>
        </w:rPr>
        <w:t xml:space="preserve">1.2 What is sed-opal.c?</w:t>
      </w:r>
    </w:p>
    <w:p>
      <w:pPr>
        <w:spacing w:after="120"/>
      </w:pPr>
      <w:r>
        <w:rPr>
          <w:rFonts w:ascii="Arial" w:cs="Arial" w:eastAsia="Arial" w:hAnsi="Arial"/>
          <w:color w:val="404040"/>
          <w:sz w:val="22"/>
          <w:szCs w:val="22"/>
        </w:rPr>
        <w:t xml:space="preserve">sed-opal.c is the Linux kernel driver that implements this host-side OPAL communication. It is a 3000+ line C file that provides the host-side state machine, packet building, session management, and command dispatch for OPAL drives. It is used by tools like sedutil and by the kernel's dm-crypt and block layer to manage SED drives.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F1E" w:sz="8"/>
              <w:left w:val="single" w:color="7F4F1E" w:sz="24"/>
              <w:bottom w:val="single" w:color="7F4F1E" w:sz="4"/>
              <w:right w:val="single" w:color="7F4F1E" w:sz="4"/>
            </w:tcBorders>
            <w:shd w:fill="FFF2CC" w:val="clear"/>
            <w:tcMar>
              <w:top w:type="dxa" w:w="100"/>
              <w:left w:type="dxa" w:w="200"/>
              <w:bottom w:type="dxa" w:w="100"/>
              <w:right w:type="dxa" w:w="120"/>
            </w:tcMar>
          </w:tcPr>
          <w:p>
            <w:r>
              <w:rPr>
                <w:rFonts w:ascii="Arial" w:cs="Arial" w:eastAsia="Arial" w:hAnsi="Arial"/>
                <w:b/>
                <w:bCs/>
                <w:color w:val="7F4F1E"/>
                <w:sz w:val="21"/>
                <w:szCs w:val="21"/>
              </w:rPr>
              <w:t xml:space="preserve">Key Challenge</w:t>
            </w:r>
          </w:p>
          <w:p>
            <w:pPr>
              <w:spacing w:before="60"/>
            </w:pPr>
            <w:r>
              <w:rPr>
                <w:rFonts w:ascii="Arial" w:cs="Arial" w:eastAsia="Arial" w:hAnsi="Arial"/>
                <w:color w:val="404040"/>
                <w:sz w:val="20"/>
                <w:szCs w:val="20"/>
              </w:rPr>
              <w:t xml:space="preserve">sed-opal.c is tightly woven into Linux kernel internals. It uses kernel memory allocators (kmalloc), kernel synchronisation primitives (mutex_lock), kernel block I/O infrastructure (struct request, struct bio, blk_execute_rq), and kernel logging (pr_err). None of these exist in FreeRTOS or any other RTOS. The core protocol logic cannot be reused without first surgically removing every one of these dependencies.</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2. Architecture Overview</w:t>
      </w:r>
    </w:p>
    <w:p>
      <w:pPr>
        <w:spacing w:after="120"/>
      </w:pPr>
      <w:r>
        <w:rPr>
          <w:rFonts w:ascii="Arial" w:cs="Arial" w:eastAsia="Arial" w:hAnsi="Arial"/>
          <w:color w:val="404040"/>
          <w:sz w:val="22"/>
          <w:szCs w:val="22"/>
        </w:rPr>
        <w:t xml:space="preserve">The ported solution is structured into four independent modules, each owned by one team member. The modules are connected through three shared header files that define the interfaces. This layered design ensures that the OPAL core never needs to know what operating system it is running on.</w:t>
      </w:r>
    </w:p>
    <w:p>
      <w:pPr>
        <w:pStyle w:val="Heading2"/>
        <w:spacing w:before="280" w:after="100"/>
      </w:pPr>
      <w:r>
        <w:rPr>
          <w:rFonts w:ascii="Arial" w:cs="Arial" w:eastAsia="Arial" w:hAnsi="Arial"/>
          <w:b/>
          <w:bCs/>
          <w:color w:val="2E75B6"/>
          <w:sz w:val="26"/>
          <w:szCs w:val="26"/>
        </w:rPr>
        <w:t xml:space="preserve">2.1 Module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Member</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5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Member 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404040"/>
                <w:sz w:val="19"/>
                <w:szCs w:val="19"/>
              </w:rPr>
              <w:t xml:space="preserve">OPAL Core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Extract OPAL protocol logic from sed-opal.c, remove all Linux dependencies, produce OS-agnostic opal_core.c</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404040"/>
                <w:sz w:val="19"/>
                <w:szCs w:val="19"/>
              </w:rPr>
              <w:t xml:space="preserve">Member 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404040"/>
                <w:sz w:val="19"/>
                <w:szCs w:val="19"/>
              </w:rPr>
              <w:t xml:space="preserve">RAL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Design opal_ral.h (abstract OS interface), implement opal_ral_freertos.c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9"/>
                <w:szCs w:val="19"/>
              </w:rPr>
              <w:t xml:space="preserve">Member 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404040"/>
                <w:sz w:val="19"/>
                <w:szCs w:val="19"/>
              </w:rPr>
              <w:t xml:space="preserve">Transport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Define opal_transport.h (storage I/O interface), implement hardware ATA driver</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404040"/>
                <w:sz w:val="19"/>
                <w:szCs w:val="19"/>
              </w:rPr>
              <w:t xml:space="preserve">Member 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404040"/>
                <w:sz w:val="19"/>
                <w:szCs w:val="19"/>
              </w:rPr>
              <w:t xml:space="preserve">Integration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Wire all modules in FreeRTOS, run on real hardware, write test logs and documentation</w:t>
            </w:r>
          </w:p>
        </w:tc>
      </w:tr>
    </w:tbl>
    <w:p>
      <w:r>
        <w:t xml:space="preserve"/>
      </w:r>
    </w:p>
    <w:p>
      <w:pPr>
        <w:pStyle w:val="Heading2"/>
        <w:spacing w:before="280" w:after="100"/>
      </w:pPr>
      <w:r>
        <w:rPr>
          <w:rFonts w:ascii="Arial" w:cs="Arial" w:eastAsia="Arial" w:hAnsi="Arial"/>
          <w:b/>
          <w:bCs/>
          <w:color w:val="2E75B6"/>
          <w:sz w:val="26"/>
          <w:szCs w:val="26"/>
        </w:rPr>
        <w:t xml:space="preserve">2.2 Layer Diagram</w:t>
      </w:r>
    </w:p>
    <w:p>
      <w:pPr>
        <w:spacing w:after="120"/>
      </w:pPr>
      <w:r>
        <w:rPr>
          <w:rFonts w:ascii="Arial" w:cs="Arial" w:eastAsia="Arial" w:hAnsi="Arial"/>
          <w:color w:val="404040"/>
          <w:sz w:val="22"/>
          <w:szCs w:val="22"/>
        </w:rPr>
        <w:t xml:space="preserve">The system is organised as a strict top-down stack. The OPAL Core sits in the middle: it depends on the two abstraction layers below it, and is used by the application layer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2"/>
              <w:bottom w:val="single" w:color="1F3864" w:sz="2"/>
              <w:right w:val="single" w:color="1F3864" w:sz="2"/>
            </w:tcBorders>
            <w:shd w:fill="EBF3FA"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Application Layer</w:t>
            </w:r>
          </w:p>
          <w:p>
            <w:pPr>
              <w:jc w:val="center"/>
            </w:pPr>
            <w:r>
              <w:rPr>
                <w:rFonts w:ascii="Arial" w:cs="Arial" w:eastAsia="Arial" w:hAnsi="Arial"/>
                <w:i/>
                <w:iCs/>
                <w:color w:val="595959"/>
                <w:sz w:val="18"/>
                <w:szCs w:val="18"/>
              </w:rPr>
              <w:t xml:space="preserve">FreeRTOS task calling discover, lock, unlock</w:t>
            </w:r>
          </w:p>
        </w:tc>
      </w:tr>
      <w:tr>
        <w:tc>
          <w:tcPr>
            <w:tcW w:type="dxa" w:w="9360"/>
            <w:tcBorders>
              <w:top w:val="single" w:color="1F3864" w:sz="6"/>
              <w:left w:val="single" w:color="1F3864" w:sz="2"/>
              <w:bottom w:val="single" w:color="1F3864" w:sz="2"/>
              <w:right w:val="single" w:color="1F3864" w:sz="2"/>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OPAL Protocol Core  (Member 1 — this report)</w:t>
            </w:r>
          </w:p>
          <w:p>
            <w:pPr>
              <w:jc w:val="center"/>
            </w:pPr>
            <w:r>
              <w:rPr>
                <w:rFonts w:ascii="Arial" w:cs="Arial" w:eastAsia="Arial" w:hAnsi="Arial"/>
                <w:i/>
                <w:iCs/>
                <w:color w:val="595959"/>
                <w:sz w:val="18"/>
                <w:szCs w:val="18"/>
              </w:rPr>
              <w:t xml:space="preserve">opal_core.c — OS-agnostic OPAL logic</w:t>
            </w:r>
          </w:p>
        </w:tc>
      </w:tr>
      <w:tr>
        <w:tc>
          <w:tcPr>
            <w:tcW w:type="dxa" w:w="9360"/>
            <w:tcBorders>
              <w:top w:val="single" w:color="7F4F1E" w:sz="6"/>
              <w:left w:val="single" w:color="7F4F1E" w:sz="2"/>
              <w:bottom w:val="single" w:color="7F4F1E" w:sz="2"/>
              <w:right w:val="single" w:color="7F4F1E" w:sz="2"/>
            </w:tcBorders>
            <w:shd w:fill="FFF2CC" w:val="clear"/>
            <w:tcMar>
              <w:top w:type="dxa" w:w="100"/>
              <w:left w:type="dxa" w:w="200"/>
              <w:bottom w:type="dxa" w:w="100"/>
              <w:right w:type="dxa" w:w="200"/>
            </w:tcMar>
          </w:tcPr>
          <w:p>
            <w:pPr>
              <w:jc w:val="center"/>
            </w:pPr>
            <w:r>
              <w:rPr>
                <w:rFonts w:ascii="Arial" w:cs="Arial" w:eastAsia="Arial" w:hAnsi="Arial"/>
                <w:b/>
                <w:bCs/>
                <w:color w:val="7F4F1E"/>
                <w:sz w:val="22"/>
                <w:szCs w:val="22"/>
              </w:rPr>
              <w:t xml:space="preserve">RTOS Abstraction Layer  (Member 2)</w:t>
            </w:r>
          </w:p>
          <w:p>
            <w:pPr>
              <w:jc w:val="center"/>
            </w:pPr>
            <w:r>
              <w:rPr>
                <w:rFonts w:ascii="Arial" w:cs="Arial" w:eastAsia="Arial" w:hAnsi="Arial"/>
                <w:i/>
                <w:iCs/>
                <w:color w:val="595959"/>
                <w:sz w:val="18"/>
                <w:szCs w:val="18"/>
              </w:rPr>
              <w:t xml:space="preserve">opal_ral.h / opal_ral_freertos.c</w:t>
            </w:r>
          </w:p>
        </w:tc>
      </w:tr>
      <w:tr>
        <w:tc>
          <w:tcPr>
            <w:tcW w:type="dxa" w:w="9360"/>
            <w:tcBorders>
              <w:top w:val="single" w:color="7F4F1E" w:sz="6"/>
              <w:left w:val="single" w:color="7F4F1E" w:sz="2"/>
              <w:bottom w:val="single" w:color="7F4F1E" w:sz="2"/>
              <w:right w:val="single" w:color="7F4F1E" w:sz="2"/>
            </w:tcBorders>
            <w:shd w:fill="FFF2CC" w:val="clear"/>
            <w:tcMar>
              <w:top w:type="dxa" w:w="100"/>
              <w:left w:type="dxa" w:w="200"/>
              <w:bottom w:type="dxa" w:w="100"/>
              <w:right w:type="dxa" w:w="200"/>
            </w:tcMar>
          </w:tcPr>
          <w:p>
            <w:pPr>
              <w:jc w:val="center"/>
            </w:pPr>
            <w:r>
              <w:rPr>
                <w:rFonts w:ascii="Arial" w:cs="Arial" w:eastAsia="Arial" w:hAnsi="Arial"/>
                <w:b/>
                <w:bCs/>
                <w:color w:val="7F4F1E"/>
                <w:sz w:val="22"/>
                <w:szCs w:val="22"/>
              </w:rPr>
              <w:t xml:space="preserve">Storage Transport Layer  (Member 3)</w:t>
            </w:r>
          </w:p>
          <w:p>
            <w:pPr>
              <w:jc w:val="center"/>
            </w:pPr>
            <w:r>
              <w:rPr>
                <w:rFonts w:ascii="Arial" w:cs="Arial" w:eastAsia="Arial" w:hAnsi="Arial"/>
                <w:i/>
                <w:iCs/>
                <w:color w:val="595959"/>
                <w:sz w:val="18"/>
                <w:szCs w:val="18"/>
              </w:rPr>
              <w:t xml:space="preserve">opal_transport.h / opal_transport_hw.c</w:t>
            </w:r>
          </w:p>
        </w:tc>
      </w:tr>
      <w:tr>
        <w:tc>
          <w:tcPr>
            <w:tcW w:type="dxa" w:w="9360"/>
            <w:tcBorders>
              <w:top w:val="single" w:color="404040" w:sz="6"/>
              <w:left w:val="single" w:color="404040" w:sz="2"/>
              <w:bottom w:val="single" w:color="404040" w:sz="2"/>
              <w:right w:val="single" w:color="404040" w:sz="2"/>
            </w:tcBorders>
            <w:shd w:fill="F2F2F2" w:val="clear"/>
            <w:tcMar>
              <w:top w:type="dxa" w:w="100"/>
              <w:left w:type="dxa" w:w="200"/>
              <w:bottom w:type="dxa" w:w="100"/>
              <w:right w:type="dxa" w:w="200"/>
            </w:tcMar>
          </w:tcPr>
          <w:p>
            <w:pPr>
              <w:jc w:val="center"/>
            </w:pPr>
            <w:r>
              <w:rPr>
                <w:rFonts w:ascii="Arial" w:cs="Arial" w:eastAsia="Arial" w:hAnsi="Arial"/>
                <w:b/>
                <w:bCs/>
                <w:color w:val="404040"/>
                <w:sz w:val="22"/>
                <w:szCs w:val="22"/>
              </w:rPr>
              <w:t xml:space="preserve">FreeRTOS + Embedded Hardware  (Member 4)</w:t>
            </w:r>
          </w:p>
          <w:p>
            <w:pPr>
              <w:jc w:val="center"/>
            </w:pPr>
            <w:r>
              <w:rPr>
                <w:rFonts w:ascii="Arial" w:cs="Arial" w:eastAsia="Arial" w:hAnsi="Arial"/>
                <w:i/>
                <w:iCs/>
                <w:color w:val="595959"/>
                <w:sz w:val="18"/>
                <w:szCs w:val="18"/>
              </w:rPr>
              <w:t xml:space="preserve">Real OPAL SED via ATA TRUSTED SEND/RECV</w:t>
            </w:r>
          </w:p>
        </w:tc>
      </w:tr>
    </w:tbl>
    <w:p>
      <w:r>
        <w:t xml:space="preserve"/>
      </w:r>
    </w:p>
    <w:p>
      <w:pPr>
        <w:spacing w:after="120"/>
      </w:pPr>
      <w:r>
        <w:rPr>
          <w:rFonts w:ascii="Arial" w:cs="Arial" w:eastAsia="Arial" w:hAnsi="Arial"/>
          <w:color w:val="404040"/>
          <w:sz w:val="22"/>
          <w:szCs w:val="22"/>
        </w:rPr>
        <w:t xml:space="preserve">The golden rule of this design: the OPAL Core may only call functions defined in opal_ral.h and opal_transport.h. It must never call any FreeRTOS function, any Linux function, or any other OS API directly. This guarantees portability.</w:t>
      </w:r>
    </w:p>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3. Files Produced by Member 1</w:t>
      </w:r>
    </w:p>
    <w:p>
      <w:pPr>
        <w:spacing w:after="120"/>
      </w:pPr>
      <w:r>
        <w:rPr>
          <w:rFonts w:ascii="Arial" w:cs="Arial" w:eastAsia="Arial" w:hAnsi="Arial"/>
          <w:color w:val="404040"/>
          <w:sz w:val="22"/>
          <w:szCs w:val="22"/>
        </w:rPr>
        <w:t xml:space="preserve">Member 1 produces three source files. Together they constitute the complete, OS-agnostic OPAL protocol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4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core/opal_core.h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Member 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Public API declarations, opal_dev_t handle, error codes</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core/opal_core.c</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Member 1</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Full OS-agnostic OPAL protocol implementation</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core/opal_tokens.h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Member 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All TCG magic numbers: UIDs, methods, token types</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ral/opal_ral.h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9"/>
                <w:szCs w:val="19"/>
              </w:rPr>
              <w:t xml:space="preserve">Member 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RTOS abstraction interface (memory, mutex, timing, log)</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ral/opal_ral_freertos.c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9"/>
                <w:szCs w:val="19"/>
              </w:rPr>
              <w:t xml:space="preserve">Member 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FreeRTOS implementation of the RAL</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transport/opal_transport.h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9"/>
                <w:szCs w:val="19"/>
              </w:rPr>
              <w:t xml:space="preserve">Member 3</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Generic send/recv interface for OPAL commands</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transport/opal_transport_hw.c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9"/>
                <w:szCs w:val="19"/>
              </w:rPr>
              <w:t xml:space="preserve">Member 3</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Hardware-specific ATA TRUSTED SEND/RECV driver</w:t>
            </w:r>
          </w:p>
        </w:tc>
      </w:tr>
      <w:tr>
        <w:tc>
          <w:tcPr>
            <w:tcW w:type="dxa" w:w="30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app/main.c</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9"/>
                <w:szCs w:val="19"/>
              </w:rPr>
              <w:t xml:space="preserve">Member 4</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FreeRTOS task wiring all modules together</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4. Linux Kernel Dependencies — Full Catalogue</w:t>
      </w:r>
    </w:p>
    <w:p>
      <w:pPr>
        <w:spacing w:after="120"/>
      </w:pPr>
      <w:r>
        <w:rPr>
          <w:rFonts w:ascii="Arial" w:cs="Arial" w:eastAsia="Arial" w:hAnsi="Arial"/>
          <w:color w:val="404040"/>
          <w:sz w:val="22"/>
          <w:szCs w:val="22"/>
        </w:rPr>
        <w:t xml:space="preserve">This section is the central deliverable of Member 1's analysis phase. Every Linux kernel API used in sed-opal.c has been identified, categorised, and mapped to its portable replacement. The table below serves as the porting audit trail — proof that no Linux dependency remains in the final opal_core.c.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4"/>
              <w:right w:val="single" w:color="C00000" w:sz="4"/>
            </w:tcBorders>
            <w:shd w:fill="FCE4E4" w:val="clear"/>
            <w:tcMar>
              <w:top w:type="dxa" w:w="100"/>
              <w:left w:type="dxa" w:w="200"/>
              <w:bottom w:type="dxa" w:w="100"/>
              <w:right w:type="dxa" w:w="120"/>
            </w:tcMar>
          </w:tcPr>
          <w:p>
            <w:r>
              <w:rPr>
                <w:rFonts w:ascii="Arial" w:cs="Arial" w:eastAsia="Arial" w:hAnsi="Arial"/>
                <w:b/>
                <w:bCs/>
                <w:color w:val="C00000"/>
                <w:sz w:val="21"/>
                <w:szCs w:val="21"/>
              </w:rPr>
              <w:t xml:space="preserve">Why this matters</w:t>
            </w:r>
          </w:p>
          <w:p>
            <w:pPr>
              <w:spacing w:before="60"/>
            </w:pPr>
            <w:r>
              <w:rPr>
                <w:rFonts w:ascii="Arial" w:cs="Arial" w:eastAsia="Arial" w:hAnsi="Arial"/>
                <w:color w:val="404040"/>
                <w:sz w:val="20"/>
                <w:szCs w:val="20"/>
              </w:rPr>
              <w:t xml:space="preserve">If even a single Linux header (such as &lt;linux/slab.h&gt; or &lt;linux/mutex.h&gt;) were included in opal_core.c, the file would fail to compile on any FreeRTOS or bare-metal toolchain. The entire value of the portability exercise depends on this table being complete and correct.</w:t>
            </w:r>
          </w:p>
        </w:tc>
      </w:tr>
    </w:tbl>
    <w:p>
      <w:r>
        <w:t xml:space="preserve"/>
      </w:r>
    </w:p>
    <w:p>
      <w:pPr>
        <w:pStyle w:val="Heading2"/>
        <w:spacing w:before="280" w:after="100"/>
      </w:pPr>
      <w:r>
        <w:rPr>
          <w:rFonts w:ascii="Arial" w:cs="Arial" w:eastAsia="Arial" w:hAnsi="Arial"/>
          <w:b/>
          <w:bCs/>
          <w:color w:val="2E75B6"/>
          <w:sz w:val="26"/>
          <w:szCs w:val="26"/>
        </w:rPr>
        <w:t xml:space="preserve">4.1 Complete Linux API Removal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Linux API (sed-opal.c)</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Header / Module</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2660"/>
            <w:tcBorders>
              <w:top w:val="single" w:color="2E75B6" w:sz="4"/>
              <w:left w:val="single" w:color="2E75B6" w:sz="4"/>
              <w:bottom w:val="single" w:color="2E75B6" w:sz="4"/>
              <w:right w:val="single" w:color="2E75B6"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Replaced with (opal_ral.h)</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kmalloc(size, GFP_KERNEL)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&lt;linux/slab.h&gt;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Allocate kernel heap memory</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opal_alloc(size)</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kzalloc(size, GFP_KERNEL)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&lt;linux/slab.h&gt;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Allocate + zero-fill memory</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opal_alloc() + memset()</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kfree(ptr)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&lt;linux/slab.h&gt;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Free kernel heap memory</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opal_free(ptr)</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mutex_init(&amp;lock)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&lt;linux/mutex.h&gt;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Initialise a kernel mutex</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opal_mutex_create()</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mutex_lock(&amp;lock)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&lt;linux/mutex.h&gt;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Acquire mutex (sleep if busy)</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opal_mutex_lock(m)</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mutex_unlock(&amp;lock)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&lt;linux/mutex.h&gt;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Release mutex</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opal_mutex_unlock(m)</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mutex_destroy(&amp;lock)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&lt;linux/mutex.h&gt;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Release mutex resources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opal_mutex_destroy(m)</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msleep(ms)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&lt;linux/delay.h&gt;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Sleep for N milliseconds</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opal_sleep_ms(ms)</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pr_err(fmt,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&lt;linux/printk.h&gt;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Print error to kernel log</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OPAL_ERR(fmt, ...)</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pr_debug(fmt, ...)</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&lt;linux/printk.h&gt;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Print debug to kernel log</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OPAL_DBG(fmt, ...)</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blk_execute_rq(...)</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&lt;linux/blkdev.h&gt;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Submit ATA cmd via block layer</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transport-&gt;send() [Member 3]</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request *rq</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&lt;linux/blkdev.h&gt;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Kernel block I/O request object</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 — transport abstracted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bio *bio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&lt;linux/bio.h&gt;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Block I/O descriptor / DMA buffer</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 — transport abstracted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request_queue *q</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&lt;linux/blkdev.h&gt;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Kernel block device queue</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 — transport abstracted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gendisk *disk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&lt;linux/genhd.h&gt;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Represents a block device</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 — transport abstracted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wait_queue_head_t wq</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&lt;linux/wait.h&gt;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Wait queue for async completion</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 — replaced by polling</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DECLARE_COMPLETION(c)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&lt;linux/completion.h&gt;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Kernel completion variable</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complete(c)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&lt;linux/completion.h&gt;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Signal completion</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w:t>
            </w:r>
          </w:p>
        </w:tc>
      </w:tr>
      <w:tr>
        <w:tc>
          <w:tcPr>
            <w:tcW w:type="dxa" w:w="2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wait_for_completion(c)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&lt;linux/completion.h&gt;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Block until completion signalled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ourier New" w:cs="Courier New" w:eastAsia="Courier New" w:hAnsi="Courier New"/>
                <w:b/>
                <w:bCs/>
                <w:color w:val="C00000"/>
                <w:sz w:val="19"/>
                <w:szCs w:val="19"/>
              </w:rPr>
              <w:t xml:space="preserve">REMOVED</w:t>
            </w:r>
          </w:p>
        </w:tc>
      </w:tr>
    </w:tbl>
    <w:p>
      <w:r>
        <w:t xml:space="preserve"/>
      </w:r>
    </w:p>
    <w:p>
      <w:pPr>
        <w:pStyle w:val="Heading2"/>
        <w:spacing w:before="280" w:after="100"/>
      </w:pPr>
      <w:r>
        <w:rPr>
          <w:rFonts w:ascii="Arial" w:cs="Arial" w:eastAsia="Arial" w:hAnsi="Arial"/>
          <w:b/>
          <w:bCs/>
          <w:color w:val="2E75B6"/>
          <w:sz w:val="26"/>
          <w:szCs w:val="26"/>
        </w:rPr>
        <w:t xml:space="preserve">4.2 Category Summary</w:t>
      </w:r>
    </w:p>
    <w:p>
      <w:pPr>
        <w:spacing w:after="120"/>
      </w:pPr>
      <w:r>
        <w:rPr>
          <w:rFonts w:ascii="Arial" w:cs="Arial" w:eastAsia="Arial" w:hAnsi="Arial"/>
          <w:color w:val="404040"/>
          <w:sz w:val="22"/>
          <w:szCs w:val="22"/>
        </w:rPr>
        <w:t xml:space="preserve">The 19 removed Linux APIs fall into five natural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Linux APIs removed</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Portable replacement strategy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F3864"/>
                <w:sz w:val="19"/>
                <w:szCs w:val="19"/>
              </w:rPr>
              <w:t xml:space="preserve">Memory management</w:t>
            </w:r>
          </w:p>
        </w:tc>
        <w:tc>
          <w:tcPr>
            <w:tcW w:type="dxa" w:w="3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kmalloc, kzalloc, kfree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opal_alloc() / opal_free() from opal_ral.h. Each RTOS provides its own allocator (pvPortMalloc for FreeRTOS).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1F3864"/>
                <w:sz w:val="19"/>
                <w:szCs w:val="19"/>
              </w:rPr>
              <w:t xml:space="preserve">Synchronisation</w:t>
            </w:r>
          </w:p>
        </w:tc>
        <w:tc>
          <w:tcPr>
            <w:tcW w:type="dxa" w:w="3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mutex_init, mutex_lock, mutex_unlock, mutex_destroy</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opal_mutex_* family from opal_ral.h. Maps to xSemaphoreCreateMutex on FreeRTOS.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F3864"/>
                <w:sz w:val="19"/>
                <w:szCs w:val="19"/>
              </w:rPr>
              <w:t xml:space="preserve">Timing</w:t>
            </w:r>
          </w:p>
        </w:tc>
        <w:tc>
          <w:tcPr>
            <w:tcW w:type="dxa" w:w="3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msleep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opal_sleep_ms() from opal_ral.h. Maps to vTaskDelay + pdMS_TO_TICKS on FreeRTOS.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1F3864"/>
                <w:sz w:val="19"/>
                <w:szCs w:val="19"/>
              </w:rPr>
              <w:t xml:space="preserve">Logging</w:t>
            </w:r>
          </w:p>
        </w:tc>
        <w:tc>
          <w:tcPr>
            <w:tcW w:type="dxa" w:w="3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pr_err, pr_debug</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OPAL_ERR / OPAL_DBG macros from opal_ral.h. Route to UART or semihosting on embedded.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F3864"/>
                <w:sz w:val="19"/>
                <w:szCs w:val="19"/>
              </w:rPr>
              <w:t xml:space="preserve">Block I/O infrastructure</w:t>
            </w:r>
          </w:p>
        </w:tc>
        <w:tc>
          <w:tcPr>
            <w:tcW w:type="dxa" w:w="3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request, struct bio, struct gendisk,
request_queue, blk_execute_rq, wait_queue,
DECLARE_COMPLETION, complete, wait_for_completion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Entirely removed. Replaced by opal_transport_t callbacks (send/recv) from opal_transport.h, implemented by Member 3 per hardware platform.</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5. Data Structure Refactoring</w:t>
      </w:r>
    </w:p>
    <w:p>
      <w:pPr>
        <w:pStyle w:val="Heading2"/>
        <w:spacing w:before="280" w:after="100"/>
      </w:pPr>
      <w:r>
        <w:rPr>
          <w:rFonts w:ascii="Arial" w:cs="Arial" w:eastAsia="Arial" w:hAnsi="Arial"/>
          <w:b/>
          <w:bCs/>
          <w:color w:val="2E75B6"/>
          <w:sz w:val="26"/>
          <w:szCs w:val="26"/>
        </w:rPr>
        <w:t xml:space="preserve">5.1 The Core Device Struct: Before and After</w:t>
      </w:r>
    </w:p>
    <w:p>
      <w:pPr>
        <w:spacing w:after="120"/>
      </w:pPr>
      <w:r>
        <w:rPr>
          <w:rFonts w:ascii="Arial" w:cs="Arial" w:eastAsia="Arial" w:hAnsi="Arial"/>
          <w:color w:val="404040"/>
          <w:sz w:val="22"/>
          <w:szCs w:val="22"/>
        </w:rPr>
        <w:t xml:space="preserve">The most important data structure in sed-opal.c is struct opal_dev. It holds all state for a single drive. In the Linux version it contains multiple block-layer and synchronisation objects that are completely Linux-specific. In the portable version, all of these are replaced or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4"/>
              <w:left w:val="single" w:color="2E75B6" w:sz="4"/>
              <w:bottom w:val="single" w:color="2E75B6" w:sz="4"/>
              <w:right w:val="single" w:color="2E75B6"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Linux struct opal_dev (sed-opal.c)</w:t>
            </w:r>
          </w:p>
        </w:tc>
        <w:tc>
          <w:tcPr>
            <w:tcW w:type="dxa" w:w="4860"/>
            <w:tcBorders>
              <w:top w:val="single" w:color="2E75B6" w:sz="4"/>
              <w:left w:val="single" w:color="2E75B6" w:sz="4"/>
              <w:bottom w:val="single" w:color="2E75B6" w:sz="4"/>
              <w:right w:val="single" w:color="2E75B6"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Portable opal_dev (opal_core.c)</w:t>
            </w:r>
          </w:p>
        </w:tc>
      </w:tr>
      <w:tr>
        <w:tc>
          <w:tcPr>
            <w:tcW w:type="dxa" w:w="45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struct request_queue  *queue;
struct bio            *bio;
wait_queue_head_t      cmd_wait_q;
struct completion     *compl;
struct mutex           opal_lock;
struct gendisk        *disk;</w:t>
            </w:r>
          </w:p>
        </w:tc>
        <w:tc>
          <w:tcPr>
            <w:tcW w:type="dxa" w:w="486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opal_transport_t  transport; // Member 3
opal_mutex_t      lock;       // RAL
// No queue, no bio, no gendisk
// No wait_queue, no completion</w:t>
            </w:r>
          </w:p>
        </w:tc>
      </w:tr>
      <w:tr>
        <w:tc>
          <w:tcPr>
            <w:tcW w:type="dxa" w:w="4500"/>
            <w:tcBorders>
              <w:top w:val="single" w:color="CCCCCC" w:sz="4"/>
              <w:left w:val="single" w:color="CCCCCC" w:sz="4"/>
              <w:bottom w:val="single" w:color="CCCCCC" w:sz="4"/>
              <w:right w:val="single" w:color="CCCCCC" w:sz="4"/>
            </w:tcBorders>
            <w:shd w:fill="FCE4E4" w:val="clear"/>
            <w:tcMar>
              <w:top w:type="dxa" w:w="80"/>
              <w:left w:type="dxa" w:w="120"/>
              <w:bottom w:type="dxa" w:w="80"/>
              <w:right w:type="dxa" w:w="120"/>
            </w:tcMar>
          </w:tcPr>
          <w:p>
            <w:pPr>
              <w:jc w:val="left"/>
            </w:pPr>
            <w:r>
              <w:rPr>
                <w:rFonts w:ascii="Arial" w:cs="Arial" w:eastAsia="Arial" w:hAnsi="Arial"/>
                <w:color w:val="404040"/>
                <w:sz w:val="19"/>
                <w:szCs w:val="19"/>
              </w:rPr>
              <w:t xml:space="preserve">Tightly coupled to Linux block layer. Cannot compile outside the kernel.</w:t>
            </w:r>
          </w:p>
        </w:tc>
        <w:tc>
          <w:tcPr>
            <w:tcW w:type="dxa" w:w="48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Transport-agnostic. Compiles on any C99 toolchain including FreeRTOS.</w:t>
            </w:r>
          </w:p>
        </w:tc>
      </w:tr>
    </w:tbl>
    <w:p>
      <w:r>
        <w:t xml:space="preserve"/>
      </w:r>
    </w:p>
    <w:p>
      <w:pPr>
        <w:pStyle w:val="Heading2"/>
        <w:spacing w:before="280" w:after="100"/>
      </w:pPr>
      <w:r>
        <w:rPr>
          <w:rFonts w:ascii="Arial" w:cs="Arial" w:eastAsia="Arial" w:hAnsi="Arial"/>
          <w:b/>
          <w:bCs/>
          <w:color w:val="2E75B6"/>
          <w:sz w:val="26"/>
          <w:szCs w:val="26"/>
        </w:rPr>
        <w:t xml:space="preserve">5.2 What Was Kept</w:t>
      </w:r>
    </w:p>
    <w:p>
      <w:pPr>
        <w:spacing w:after="120"/>
      </w:pPr>
      <w:r>
        <w:rPr>
          <w:rFonts w:ascii="Arial" w:cs="Arial" w:eastAsia="Arial" w:hAnsi="Arial"/>
          <w:color w:val="404040"/>
          <w:sz w:val="22"/>
          <w:szCs w:val="22"/>
        </w:rPr>
        <w:t xml:space="preserve">The following types of data inside the device struct are truly OPAL-protocol state and were kept unchanged across the port:</w:t>
      </w:r>
    </w:p>
    <w:p>
      <w:pPr>
        <w:pStyle w:val="ListParagraph"/>
        <w:numPr>
          <w:ilvl w:val="0"/>
          <w:numId w:val="2"/>
        </w:numPr>
        <w:spacing w:after="80"/>
      </w:pPr>
      <w:r>
        <w:rPr>
          <w:rFonts w:ascii="Arial" w:cs="Arial" w:eastAsia="Arial" w:hAnsi="Arial"/>
          <w:color w:val="404040"/>
          <w:sz w:val="22"/>
          <w:szCs w:val="22"/>
        </w:rPr>
        <w:t xml:space="preserve">Session identifiers — host_session_id, tper_session_id</w:t>
      </w:r>
    </w:p>
    <w:p>
      <w:pPr>
        <w:pStyle w:val="ListParagraph"/>
        <w:numPr>
          <w:ilvl w:val="0"/>
          <w:numId w:val="2"/>
        </w:numPr>
        <w:spacing w:after="80"/>
      </w:pPr>
      <w:r>
        <w:rPr>
          <w:rFonts w:ascii="Arial" w:cs="Arial" w:eastAsia="Arial" w:hAnsi="Arial"/>
          <w:color w:val="404040"/>
          <w:sz w:val="22"/>
          <w:szCs w:val="22"/>
        </w:rPr>
        <w:t xml:space="preserve">Negotiated ComID — the communication channel ID agreed with the drive during discovery</w:t>
      </w:r>
    </w:p>
    <w:p>
      <w:pPr>
        <w:pStyle w:val="ListParagraph"/>
        <w:numPr>
          <w:ilvl w:val="0"/>
          <w:numId w:val="2"/>
        </w:numPr>
        <w:spacing w:after="80"/>
      </w:pPr>
      <w:r>
        <w:rPr>
          <w:rFonts w:ascii="Arial" w:cs="Arial" w:eastAsia="Arial" w:hAnsi="Arial"/>
          <w:color w:val="404040"/>
          <w:sz w:val="22"/>
          <w:szCs w:val="22"/>
        </w:rPr>
        <w:t xml:space="preserve">Discovery results — base_com_id, num_com_ids, locking_enabled, locked flags</w:t>
      </w:r>
    </w:p>
    <w:p>
      <w:pPr>
        <w:pStyle w:val="ListParagraph"/>
        <w:numPr>
          <w:ilvl w:val="0"/>
          <w:numId w:val="2"/>
        </w:numPr>
        <w:spacing w:after="80"/>
      </w:pPr>
      <w:r>
        <w:rPr>
          <w:rFonts w:ascii="Arial" w:cs="Arial" w:eastAsia="Arial" w:hAnsi="Arial"/>
          <w:color w:val="404040"/>
          <w:sz w:val="22"/>
          <w:szCs w:val="22"/>
        </w:rPr>
        <w:t xml:space="preserve">Packet buffers — cmd_buf and resp_buf (statically sized to avoid heap fragmentation on embedded platforms)</w:t>
      </w:r>
    </w:p>
    <w:p>
      <w:pPr>
        <w:pStyle w:val="ListParagraph"/>
        <w:numPr>
          <w:ilvl w:val="0"/>
          <w:numId w:val="2"/>
        </w:numPr>
        <w:spacing w:after="80"/>
      </w:pPr>
      <w:r>
        <w:rPr>
          <w:rFonts w:ascii="Arial" w:cs="Arial" w:eastAsia="Arial" w:hAnsi="Arial"/>
          <w:color w:val="404040"/>
          <w:sz w:val="22"/>
          <w:szCs w:val="22"/>
        </w:rPr>
        <w:t xml:space="preserve">Session state flag — session_open boolean</w:t>
      </w:r>
    </w:p>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6. Function-by-Function Mapping</w:t>
      </w:r>
    </w:p>
    <w:p>
      <w:pPr>
        <w:spacing w:after="120"/>
      </w:pPr>
      <w:r>
        <w:rPr>
          <w:rFonts w:ascii="Arial" w:cs="Arial" w:eastAsia="Arial" w:hAnsi="Arial"/>
          <w:color w:val="404040"/>
          <w:sz w:val="22"/>
          <w:szCs w:val="22"/>
        </w:rPr>
        <w:t xml:space="preserve">The following table maps every significant function in sed-opal.c to its portable equivalent in opal_core.c. The protocol logic inside each function is preserved exactly — only the OS service calls at the boundaries are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Linux function (sed-opal.c)</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Portable function (opal_core.c)</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opal_dev_init()</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opal_dev_init()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Same purpose; Linux uses kzalloc + mutex_init; portable uses opal_alloc + opal_mutex_create</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opal_dev_release()</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opal_dev_destroy()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Linux uses kfree + mutex_destroy; portable uses opal_free + opal_mutex_destroy</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opal_discovery0()</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opal_discover()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Level 0 discovery. Linux sends via blk_execute_rq; portable uses transport-&gt;send/recv</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opal_start_auth_session()</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opal_start_admin_session()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Open AdminSP session. Protocol logic identical; I/O path abstracted</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opal_end_session()</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opal_end_session()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End session — logic unchanged; I/O path abstracted</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opal_lock_unlock()</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opal_lock_range() / opal_unlock_range()</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Locking range Set method. Separated into two clear functions for readability</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opal_activate()</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opal_activate_locking_sp()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Activate LockingSP. Protocol identical</w:t>
            </w:r>
          </w:p>
        </w:tc>
      </w:tr>
      <w:tr>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opal_reverttper()</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opal_revert_tper()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Factory reset via PSID. Stub provided — implement with caution</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7. Key Implementation Details</w:t>
      </w:r>
    </w:p>
    <w:p>
      <w:pPr>
        <w:pStyle w:val="Heading2"/>
        <w:spacing w:before="280" w:after="100"/>
      </w:pPr>
      <w:r>
        <w:rPr>
          <w:rFonts w:ascii="Arial" w:cs="Arial" w:eastAsia="Arial" w:hAnsi="Arial"/>
          <w:b/>
          <w:bCs/>
          <w:color w:val="2E75B6"/>
          <w:sz w:val="26"/>
          <w:szCs w:val="26"/>
        </w:rPr>
        <w:t xml:space="preserve">7.1 Packet Builder</w:t>
      </w:r>
    </w:p>
    <w:p>
      <w:pPr>
        <w:spacing w:after="120"/>
      </w:pPr>
      <w:r>
        <w:rPr>
          <w:rFonts w:ascii="Arial" w:cs="Arial" w:eastAsia="Arial" w:hAnsi="Arial"/>
          <w:color w:val="404040"/>
          <w:sz w:val="22"/>
          <w:szCs w:val="22"/>
        </w:rPr>
        <w:t xml:space="preserve">The OPAL protocol uses a binary token stream format (defined in the TCG Storage Architecture Core Specification) to encode method calls and their arguments. The packet builder in opal_core.c provides a set of internal functions to construct these streams byte by byte into cmd_buf:</w: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default"/>
      </w:r>
    </w:p>
    <w:p>
      <w:pPr>
        <w:spacing w:after="120"/>
      </w:pPr>
      <w:r>
        <w:rPr>
          <w:rFonts w:ascii="Arial" w:cs="Arial" w:eastAsia="Arial" w:hAnsi="Arial"/>
          <w:color w:val="404040"/>
          <w:sz w:val="22"/>
          <w:szCs w:val="22"/>
        </w:rPr>
        <w:t xml:space="preserve">These functions are used identically across all OPAL operations (StartSession, Set, Activate, etc.) making the code compact and consistent.</w:t>
      </w:r>
    </w:p>
    <w:p>
      <w:pPr>
        <w:pStyle w:val="Heading2"/>
        <w:spacing w:before="280" w:after="100"/>
      </w:pPr>
      <w:r>
        <w:rPr>
          <w:rFonts w:ascii="Arial" w:cs="Arial" w:eastAsia="Arial" w:hAnsi="Arial"/>
          <w:b/>
          <w:bCs/>
          <w:color w:val="2E75B6"/>
          <w:sz w:val="26"/>
          <w:szCs w:val="26"/>
        </w:rPr>
        <w:t xml:space="preserve">7.2 Transport Decoupling</w:t>
      </w:r>
    </w:p>
    <w:p>
      <w:pPr>
        <w:spacing w:after="120"/>
      </w:pPr>
      <w:r>
        <w:rPr>
          <w:rFonts w:ascii="Arial" w:cs="Arial" w:eastAsia="Arial" w:hAnsi="Arial"/>
          <w:color w:val="404040"/>
          <w:sz w:val="22"/>
          <w:szCs w:val="22"/>
        </w:rPr>
        <w:t xml:space="preserve">The most architecturally important change from sed-opal.c is the complete removal of the Linux block layer. In Linux, every OPAL command is issued by:</w:t>
      </w:r>
    </w:p>
    <w:p>
      <w:pPr>
        <w:pStyle w:val="ListParagraph"/>
        <w:numPr>
          <w:ilvl w:val="0"/>
          <w:numId w:val="3"/>
        </w:numPr>
        <w:spacing w:after="80"/>
      </w:pPr>
      <w:r>
        <w:rPr>
          <w:rFonts w:ascii="Arial" w:cs="Arial" w:eastAsia="Arial" w:hAnsi="Arial"/>
          <w:color w:val="404040"/>
          <w:sz w:val="22"/>
          <w:szCs w:val="22"/>
        </w:rPr>
        <w:t xml:space="preserve">Allocating a struct request via blk_mq_alloc_request()</w:t>
      </w:r>
    </w:p>
    <w:p>
      <w:pPr>
        <w:pStyle w:val="ListParagraph"/>
        <w:numPr>
          <w:ilvl w:val="0"/>
          <w:numId w:val="3"/>
        </w:numPr>
        <w:spacing w:after="80"/>
      </w:pPr>
      <w:r>
        <w:rPr>
          <w:rFonts w:ascii="Arial" w:cs="Arial" w:eastAsia="Arial" w:hAnsi="Arial"/>
          <w:color w:val="404040"/>
          <w:sz w:val="22"/>
          <w:szCs w:val="22"/>
        </w:rPr>
        <w:t xml:space="preserve">Attaching a struct bio with the command buffer</w:t>
      </w:r>
    </w:p>
    <w:p>
      <w:pPr>
        <w:pStyle w:val="ListParagraph"/>
        <w:numPr>
          <w:ilvl w:val="0"/>
          <w:numId w:val="3"/>
        </w:numPr>
        <w:spacing w:after="80"/>
      </w:pPr>
      <w:r>
        <w:rPr>
          <w:rFonts w:ascii="Arial" w:cs="Arial" w:eastAsia="Arial" w:hAnsi="Arial"/>
          <w:color w:val="404040"/>
          <w:sz w:val="22"/>
          <w:szCs w:val="22"/>
        </w:rPr>
        <w:t xml:space="preserve">Calling blk_execute_rq() which blocks the calling process on a wait queue until the hardware completes</w:t>
      </w:r>
    </w:p>
    <w:p>
      <w:pPr>
        <w:pStyle w:val="ListParagraph"/>
        <w:numPr>
          <w:ilvl w:val="0"/>
          <w:numId w:val="3"/>
        </w:numPr>
        <w:spacing w:after="80"/>
      </w:pPr>
      <w:r>
        <w:rPr>
          <w:rFonts w:ascii="Arial" w:cs="Arial" w:eastAsia="Arial" w:hAnsi="Arial"/>
          <w:color w:val="404040"/>
          <w:sz w:val="22"/>
          <w:szCs w:val="22"/>
        </w:rPr>
        <w:t xml:space="preserve">Reading the response from the DMA buffer</w:t>
      </w:r>
    </w:p>
    <w:p>
      <w:pPr>
        <w:spacing w:after="120"/>
      </w:pPr>
      <w:r>
        <w:rPr>
          <w:rFonts w:ascii="Arial" w:cs="Arial" w:eastAsia="Arial" w:hAnsi="Arial"/>
          <w:color w:val="404040"/>
          <w:sz w:val="22"/>
          <w:szCs w:val="22"/>
        </w:rPr>
        <w:t xml:space="preserve">In opal_core.c, steps 1–4 are replaced with a single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2E75B6" w:sz="16"/>
              <w:bottom w:val="single" w:color="AAAAAA" w:sz="4"/>
              <w:right w:val="single" w:color="AAAAAA" w:sz="4"/>
            </w:tcBorders>
            <w:shd w:fill="F5F5F5" w:val="clear"/>
            <w:tcMar>
              <w:top w:type="dxa" w:w="120"/>
              <w:left w:type="dxa" w:w="200"/>
              <w:bottom w:type="dxa" w:w="120"/>
              <w:right w:type="dxa" w:w="120"/>
            </w:tcMar>
          </w:tcPr>
          <w:p>
            <w:r>
              <w:rPr>
                <w:rFonts w:ascii="Courier New" w:cs="Courier New" w:eastAsia="Courier New" w:hAnsi="Courier New"/>
                <w:color w:val="666666"/>
                <w:sz w:val="18"/>
                <w:szCs w:val="18"/>
              </w:rPr>
              <w:t xml:space="preserve">// opal_send_recv() replaces the entire Linux block layer path:</w:t>
            </w:r>
          </w:p>
          <w:p>
            <w:r>
              <w:rPr>
                <w:rFonts w:ascii="Courier New" w:cs="Courier New" w:eastAsia="Courier New" w:hAnsi="Courier New"/>
                <w:color w:val="1A1A2E"/>
                <w:sz w:val="18"/>
                <w:szCs w:val="18"/>
              </w:rPr>
              <w:t xml:space="preserve">r = dev-&gt;transport.send(proto_id, com_id, dev-&gt;cmd_buf, len, ctx);</w:t>
            </w:r>
          </w:p>
          <w:p>
            <w:r>
              <w:rPr>
                <w:rFonts w:ascii="Courier New" w:cs="Courier New" w:eastAsia="Courier New" w:hAnsi="Courier New"/>
                <w:color w:val="1A1A2E"/>
                <w:sz w:val="18"/>
                <w:szCs w:val="18"/>
              </w:rPr>
              <w:t xml:space="preserve">r = dev-&gt;transport.recv(proto_id, com_id, dev-&gt;resp_buf, sz, ctx);</w:t>
            </w:r>
          </w:p>
        </w:tc>
      </w:tr>
    </w:tbl>
    <w:p>
      <w:pPr>
        <w:spacing w:after="120"/>
      </w:pPr>
      <w:r>
        <w:rPr>
          <w:rFonts w:ascii="Arial" w:cs="Arial" w:eastAsia="Arial" w:hAnsi="Arial"/>
          <w:color w:val="404040"/>
          <w:sz w:val="22"/>
          <w:szCs w:val="22"/>
        </w:rPr>
        <w:t xml:space="preserve">The transport.send and transport.recv callbacks are provided by Member 3 and implement the actual ATA TRUSTED SEND / TRUSTED RECEIVE commands on the specific embedded hardware. opal_core.c never calls any hardware function directly.</w:t>
      </w:r>
    </w:p>
    <w:p>
      <w:pPr>
        <w:pStyle w:val="Heading2"/>
        <w:spacing w:before="280" w:after="100"/>
      </w:pPr>
      <w:r>
        <w:rPr>
          <w:rFonts w:ascii="Arial" w:cs="Arial" w:eastAsia="Arial" w:hAnsi="Arial"/>
          <w:b/>
          <w:bCs/>
          <w:color w:val="2E75B6"/>
          <w:sz w:val="26"/>
          <w:szCs w:val="26"/>
        </w:rPr>
        <w:t xml:space="preserve">7.3 Memory Strategy for Embedded</w:t>
      </w:r>
    </w:p>
    <w:p>
      <w:pPr>
        <w:spacing w:after="120"/>
      </w:pPr>
      <w:r>
        <w:rPr>
          <w:rFonts w:ascii="Arial" w:cs="Arial" w:eastAsia="Arial" w:hAnsi="Arial"/>
          <w:color w:val="404040"/>
          <w:sz w:val="22"/>
          <w:szCs w:val="22"/>
        </w:rPr>
        <w:t xml:space="preserve">Embedded platforms typically have only 64–256 KB of SRAM. The following design decisions keep memory usage predictable and bounded:</w:t>
      </w:r>
    </w:p>
    <w:p>
      <w:pPr>
        <w:pStyle w:val="ListParagraph"/>
        <w:numPr>
          <w:ilvl w:val="0"/>
          <w:numId w:val="2"/>
        </w:numPr>
        <w:spacing w:after="80"/>
      </w:pPr>
      <w:r>
        <w:rPr>
          <w:rFonts w:ascii="Arial" w:cs="Arial" w:eastAsia="Arial" w:hAnsi="Arial"/>
          <w:color w:val="404040"/>
          <w:sz w:val="22"/>
          <w:szCs w:val="22"/>
        </w:rPr>
        <w:t xml:space="preserve">cmd_buf and resp_buf are statically sized fields inside struct opal_dev (512 bytes each), not heap-allocated per-command. This eliminates heap fragmentation.</w:t>
      </w:r>
    </w:p>
    <w:p>
      <w:pPr>
        <w:pStyle w:val="ListParagraph"/>
        <w:numPr>
          <w:ilvl w:val="0"/>
          <w:numId w:val="2"/>
        </w:numPr>
        <w:spacing w:after="80"/>
      </w:pPr>
      <w:r>
        <w:rPr>
          <w:rFonts w:ascii="Arial" w:cs="Arial" w:eastAsia="Arial" w:hAnsi="Arial"/>
          <w:color w:val="404040"/>
          <w:sz w:val="22"/>
          <w:szCs w:val="22"/>
        </w:rPr>
        <w:t xml:space="preserve">opal_dev_t itself is the only heap allocation — one per drive, allocated once at startup and freed at shutdown.</w:t>
      </w:r>
    </w:p>
    <w:p>
      <w:pPr>
        <w:pStyle w:val="ListParagraph"/>
        <w:numPr>
          <w:ilvl w:val="0"/>
          <w:numId w:val="2"/>
        </w:numPr>
        <w:spacing w:after="80"/>
      </w:pPr>
      <w:r>
        <w:rPr>
          <w:rFonts w:ascii="Arial" w:cs="Arial" w:eastAsia="Arial" w:hAnsi="Arial"/>
          <w:color w:val="404040"/>
          <w:sz w:val="22"/>
          <w:szCs w:val="22"/>
        </w:rPr>
        <w:t xml:space="preserve">No dynamic allocations occur during normal OPAL operations (discover, lock, unlock). This satisfies MISRA-C and safety-critical coding guidelines.</w:t>
      </w:r>
    </w:p>
    <w:p>
      <w:pPr>
        <w:pStyle w:val="ListParagraph"/>
        <w:numPr>
          <w:ilvl w:val="0"/>
          <w:numId w:val="2"/>
        </w:numPr>
        <w:spacing w:after="80"/>
      </w:pPr>
      <w:r>
        <w:rPr>
          <w:rFonts w:ascii="Arial" w:cs="Arial" w:eastAsia="Arial" w:hAnsi="Arial"/>
          <w:color w:val="404040"/>
          <w:sz w:val="22"/>
          <w:szCs w:val="22"/>
        </w:rPr>
        <w:t xml:space="preserve">PIN buffers are passed in by the caller and never copied to internal heap storage.</w:t>
      </w:r>
    </w:p>
    <w:p>
      <w:pPr>
        <w:pStyle w:val="Heading2"/>
        <w:spacing w:before="280" w:after="100"/>
      </w:pPr>
      <w:r>
        <w:rPr>
          <w:rFonts w:ascii="Arial" w:cs="Arial" w:eastAsia="Arial" w:hAnsi="Arial"/>
          <w:b/>
          <w:bCs/>
          <w:color w:val="2E75B6"/>
          <w:sz w:val="26"/>
          <w:szCs w:val="26"/>
        </w:rPr>
        <w:t xml:space="preserve">7.4 Mutex Usage</w:t>
      </w:r>
    </w:p>
    <w:p>
      <w:pPr>
        <w:spacing w:after="120"/>
      </w:pPr>
      <w:r>
        <w:rPr>
          <w:rFonts w:ascii="Arial" w:cs="Arial" w:eastAsia="Arial" w:hAnsi="Arial"/>
          <w:color w:val="404040"/>
          <w:sz w:val="22"/>
          <w:szCs w:val="22"/>
        </w:rPr>
        <w:t xml:space="preserve">Every public API function in opal_core.c acquires dev-&gt;lock at entry and releases it at exit. This serialises all access to the shared device state (session IDs, packet buffers, discovery results) and makes the library safe to call from multiple FreeRTOS tasks simultaneously. The lock maps to xSemaphoreCreateMutex / xSemaphoreTake / xSemaphoreGive via the RAL (Member 2's responsibility).</w:t>
      </w:r>
    </w:p>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8. Error Handling</w:t>
      </w:r>
    </w:p>
    <w:p>
      <w:pPr>
        <w:spacing w:after="120"/>
      </w:pPr>
      <w:r>
        <w:rPr>
          <w:rFonts w:ascii="Arial" w:cs="Arial" w:eastAsia="Arial" w:hAnsi="Arial"/>
          <w:color w:val="404040"/>
          <w:sz w:val="22"/>
          <w:szCs w:val="22"/>
        </w:rPr>
        <w:t xml:space="preserve">Every function returns an integer: 0 (OPAL_OK) for success or a negative code for failure. This is consistent with both Linux kernel conventions and embedded C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 0</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A1A2E"/>
                <w:sz w:val="17"/>
                <w:szCs w:val="17"/>
              </w:rPr>
              <w:t xml:space="preserve">OPAL_OK</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Operation succeeded</w:t>
            </w:r>
          </w:p>
        </w:tc>
      </w:tr>
      <w:tr>
        <w:tc>
          <w:tcPr>
            <w:tcW w:type="dxa" w:w="2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-1</w:t>
            </w:r>
          </w:p>
        </w:tc>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OPAL_ERR_TRANSPORT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Transport send or recv returned an error</w:t>
            </w:r>
          </w:p>
        </w:tc>
      </w:tr>
      <w:tr>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-2</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OPAL_ERR_NO_MEM</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opal_alloc() returned NULL</w:t>
            </w:r>
          </w:p>
        </w:tc>
      </w:tr>
      <w:tr>
        <w:tc>
          <w:tcPr>
            <w:tcW w:type="dxa" w:w="2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-3</w:t>
            </w:r>
          </w:p>
        </w:tc>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OPAL_ERR_PROTO</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Drive returned unexpected token or error status</w:t>
            </w:r>
          </w:p>
        </w:tc>
      </w:tr>
      <w:tr>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-4</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OPAL_ERR_AUTH</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Authentication failed (wrong PIN)</w:t>
            </w:r>
          </w:p>
        </w:tc>
      </w:tr>
      <w:tr>
        <w:tc>
          <w:tcPr>
            <w:tcW w:type="dxa" w:w="2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-5</w:t>
            </w:r>
          </w:p>
        </w:tc>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OPAL_ERR_LOCKED</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Range is already in the requested state</w:t>
            </w:r>
          </w:p>
        </w:tc>
      </w:tr>
      <w:tr>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tcPr>
          <w:p>
            <w:r>
              <w:rPr>
                <w:rFonts w:ascii="Courier New" w:cs="Courier New" w:eastAsia="Courier New" w:hAnsi="Courier New"/>
                <w:color w:val="1A1A2E"/>
                <w:sz w:val="17"/>
                <w:szCs w:val="17"/>
              </w:rPr>
              <w:t xml:space="preserve">-6</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OPAL_ERR_PARAM</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Bad argument (NULL pointer, zero length, etc.)</w:t>
            </w:r>
          </w:p>
        </w:tc>
      </w:tr>
      <w:tr>
        <w:tc>
          <w:tcPr>
            <w:tcW w:type="dxa" w:w="2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r>
              <w:rPr>
                <w:rFonts w:ascii="Courier New" w:cs="Courier New" w:eastAsia="Courier New" w:hAnsi="Courier New"/>
                <w:color w:val="1A1A2E"/>
                <w:sz w:val="17"/>
                <w:szCs w:val="17"/>
              </w:rPr>
              <w:t xml:space="preserve">-7</w:t>
            </w:r>
          </w:p>
        </w:tc>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A1A2E"/>
                <w:sz w:val="17"/>
                <w:szCs w:val="17"/>
              </w:rPr>
              <w:t xml:space="preserve">OPAL_ERR_TIMEOUT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Operation timed out waiting for drive response</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9. Testing and Validation Approach</w:t>
      </w:r>
    </w:p>
    <w:p>
      <w:pPr>
        <w:spacing w:after="120"/>
      </w:pPr>
      <w:r>
        <w:rPr>
          <w:rFonts w:ascii="Arial" w:cs="Arial" w:eastAsia="Arial" w:hAnsi="Arial"/>
          <w:color w:val="404040"/>
          <w:sz w:val="22"/>
          <w:szCs w:val="22"/>
        </w:rPr>
        <w:t xml:space="preserve">Member 1's code is validated in two stages:</w:t>
      </w:r>
    </w:p>
    <w:p>
      <w:pPr>
        <w:pStyle w:val="Heading2"/>
        <w:spacing w:before="280" w:after="100"/>
      </w:pPr>
      <w:r>
        <w:rPr>
          <w:rFonts w:ascii="Arial" w:cs="Arial" w:eastAsia="Arial" w:hAnsi="Arial"/>
          <w:b/>
          <w:bCs/>
          <w:color w:val="2E75B6"/>
          <w:sz w:val="26"/>
          <w:szCs w:val="26"/>
        </w:rPr>
        <w:t xml:space="preserve">9.1 Unit Testing with Mock Transport</w:t>
      </w:r>
    </w:p>
    <w:p>
      <w:pPr>
        <w:spacing w:after="120"/>
      </w:pPr>
      <w:r>
        <w:rPr>
          <w:rFonts w:ascii="Arial" w:cs="Arial" w:eastAsia="Arial" w:hAnsi="Arial"/>
          <w:color w:val="404040"/>
          <w:sz w:val="22"/>
          <w:szCs w:val="22"/>
        </w:rPr>
        <w:t xml:space="preserve">Member 3 provides opal_transport_mock.c — a transport implementation that plays back pre-recorded drive responses from a buffer instead of talking to real hardware. Member 1 uses this to verify that:</w:t>
      </w:r>
    </w:p>
    <w:p>
      <w:pPr>
        <w:pStyle w:val="ListParagraph"/>
        <w:numPr>
          <w:ilvl w:val="0"/>
          <w:numId w:val="2"/>
        </w:numPr>
        <w:spacing w:after="80"/>
      </w:pPr>
      <w:r>
        <w:rPr>
          <w:rFonts w:ascii="Arial" w:cs="Arial" w:eastAsia="Arial" w:hAnsi="Arial"/>
          <w:color w:val="404040"/>
          <w:sz w:val="22"/>
          <w:szCs w:val="22"/>
        </w:rPr>
        <w:t xml:space="preserve">opal_discover() correctly parses Level 0 discovery responses for both OPAL v1 and v2 drives</w:t>
      </w:r>
    </w:p>
    <w:p>
      <w:pPr>
        <w:pStyle w:val="ListParagraph"/>
        <w:numPr>
          <w:ilvl w:val="0"/>
          <w:numId w:val="2"/>
        </w:numPr>
        <w:spacing w:after="80"/>
      </w:pPr>
      <w:r>
        <w:rPr>
          <w:rFonts w:ascii="Arial" w:cs="Arial" w:eastAsia="Arial" w:hAnsi="Arial"/>
          <w:color w:val="404040"/>
          <w:sz w:val="22"/>
          <w:szCs w:val="22"/>
        </w:rPr>
        <w:t xml:space="preserve">opal_start_admin_session() builds a correctly structured StartSession packet</w:t>
      </w:r>
    </w:p>
    <w:p>
      <w:pPr>
        <w:pStyle w:val="ListParagraph"/>
        <w:numPr>
          <w:ilvl w:val="0"/>
          <w:numId w:val="2"/>
        </w:numPr>
        <w:spacing w:after="80"/>
      </w:pPr>
      <w:r>
        <w:rPr>
          <w:rFonts w:ascii="Arial" w:cs="Arial" w:eastAsia="Arial" w:hAnsi="Arial"/>
          <w:color w:val="404040"/>
          <w:sz w:val="22"/>
          <w:szCs w:val="22"/>
        </w:rPr>
        <w:t xml:space="preserve">opal_lock_range() and opal_unlock_range() produce the correct Set method token streams</w:t>
      </w:r>
    </w:p>
    <w:p>
      <w:pPr>
        <w:pStyle w:val="ListParagraph"/>
        <w:numPr>
          <w:ilvl w:val="0"/>
          <w:numId w:val="2"/>
        </w:numPr>
        <w:spacing w:after="80"/>
      </w:pPr>
      <w:r>
        <w:rPr>
          <w:rFonts w:ascii="Arial" w:cs="Arial" w:eastAsia="Arial" w:hAnsi="Arial"/>
          <w:color w:val="404040"/>
          <w:sz w:val="22"/>
          <w:szCs w:val="22"/>
        </w:rPr>
        <w:t xml:space="preserve">Error paths (NULL transport, zero-length PIN, buffer overflow) all return the correct negative error codes</w:t>
      </w:r>
    </w:p>
    <w:p>
      <w:pPr>
        <w:pStyle w:val="Heading2"/>
        <w:spacing w:before="280" w:after="100"/>
      </w:pPr>
      <w:r>
        <w:rPr>
          <w:rFonts w:ascii="Arial" w:cs="Arial" w:eastAsia="Arial" w:hAnsi="Arial"/>
          <w:b/>
          <w:bCs/>
          <w:color w:val="2E75B6"/>
          <w:sz w:val="26"/>
          <w:szCs w:val="26"/>
        </w:rPr>
        <w:t xml:space="preserve">9.2 Integration Testing on Real Hardware</w:t>
      </w:r>
    </w:p>
    <w:p>
      <w:pPr>
        <w:spacing w:after="120"/>
      </w:pPr>
      <w:r>
        <w:rPr>
          <w:rFonts w:ascii="Arial" w:cs="Arial" w:eastAsia="Arial" w:hAnsi="Arial"/>
          <w:color w:val="404040"/>
          <w:sz w:val="22"/>
          <w:szCs w:val="22"/>
        </w:rPr>
        <w:t xml:space="preserve">Member 4 runs the full stack on a FreeRTOS target with a real OPAL-compliant SED attached. The expected test sequence and pass criteria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500"/>
        <w:gridCol w:w="3660"/>
      </w:tblGrid>
      <w:t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log output</w:t>
            </w:r>
          </w:p>
        </w:tc>
        <w:tc>
          <w:tcPr>
            <w:tcW w:type="dxa" w:w="3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criterion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404040"/>
                <w:sz w:val="19"/>
                <w:szCs w:val="19"/>
              </w:rPr>
              <w:t xml:space="preserve">1</w:t>
            </w:r>
          </w:p>
        </w:tc>
        <w:tc>
          <w:tcPr>
            <w:tcW w:type="dxa" w:w="28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opal_discover()</w:t>
            </w:r>
          </w:p>
        </w:tc>
        <w:tc>
          <w:tcPr>
            <w:tcW w:type="dxa" w:w="2500"/>
            <w:tcBorders>
              <w:top w:val="single" w:color="BBBBBB" w:sz="4"/>
              <w:left w:val="single" w:color="BBBBBB" w:sz="4"/>
              <w:bottom w:val="single" w:color="BBBBBB" w:sz="4"/>
              <w:right w:val="single" w:color="BBBBBB" w:sz="4"/>
            </w:tcBorders>
            <w:shd w:fill="F8FFF8" w:val="clear"/>
            <w:tcMar>
              <w:top w:type="dxa" w:w="80"/>
              <w:left w:type="dxa" w:w="120"/>
              <w:bottom w:type="dxa" w:w="80"/>
              <w:right w:type="dxa" w:w="120"/>
            </w:tcMar>
          </w:tcPr>
          <w:p>
            <w:r>
              <w:rPr>
                <w:rFonts w:ascii="Courier New" w:cs="Courier New" w:eastAsia="Courier New" w:hAnsi="Courier New"/>
                <w:color w:val="1A1A2E"/>
                <w:sz w:val="17"/>
                <w:szCs w:val="17"/>
              </w:rPr>
              <w:t xml:space="preserve">OPAL v2: base_com_id=0xXXXX</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base_com_id is non-zero; locking_supported=1</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2</w:t>
            </w:r>
          </w:p>
        </w:tc>
        <w:tc>
          <w:tcPr>
            <w:tcW w:type="dxa" w:w="2800"/>
            <w:tcBorders>
              <w:top w:val="single" w:color="BBBBBB" w:sz="4"/>
              <w:left w:val="single" w:color="BBBBBB" w:sz="4"/>
              <w:bottom w:val="single" w:color="BBBBBB" w:sz="4"/>
              <w:right w:val="single" w:color="BBBBBB" w:sz="4"/>
            </w:tcBorders>
            <w:shd w:fill="F0F0FF" w:val="clear"/>
            <w:tcMar>
              <w:top w:type="dxa" w:w="80"/>
              <w:left w:type="dxa" w:w="120"/>
              <w:bottom w:type="dxa" w:w="80"/>
              <w:right w:type="dxa" w:w="120"/>
            </w:tcMar>
          </w:tcPr>
          <w:p>
            <w:r>
              <w:rPr>
                <w:rFonts w:ascii="Courier New" w:cs="Courier New" w:eastAsia="Courier New" w:hAnsi="Courier New"/>
                <w:color w:val="1A1A2E"/>
                <w:sz w:val="17"/>
                <w:szCs w:val="17"/>
              </w:rPr>
              <w:t xml:space="preserve">opal_start_admin_session()</w:t>
            </w:r>
          </w:p>
        </w:tc>
        <w:tc>
          <w:tcPr>
            <w:tcW w:type="dxa" w:w="25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AdminSP session open: TPER_SN=0xXXXX</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session_open=1; tper_session_id non-zero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404040"/>
                <w:sz w:val="19"/>
                <w:szCs w:val="19"/>
              </w:rPr>
              <w:t xml:space="preserve">3</w:t>
            </w:r>
          </w:p>
        </w:tc>
        <w:tc>
          <w:tcPr>
            <w:tcW w:type="dxa" w:w="28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opal_activate_locking_sp()</w:t>
            </w:r>
          </w:p>
        </w:tc>
        <w:tc>
          <w:tcPr>
            <w:tcW w:type="dxa" w:w="2500"/>
            <w:tcBorders>
              <w:top w:val="single" w:color="BBBBBB" w:sz="4"/>
              <w:left w:val="single" w:color="BBBBBB" w:sz="4"/>
              <w:bottom w:val="single" w:color="BBBBBB" w:sz="4"/>
              <w:right w:val="single" w:color="BBBBBB" w:sz="4"/>
            </w:tcBorders>
            <w:shd w:fill="F8FFF8" w:val="clear"/>
            <w:tcMar>
              <w:top w:type="dxa" w:w="80"/>
              <w:left w:type="dxa" w:w="120"/>
              <w:bottom w:type="dxa" w:w="80"/>
              <w:right w:type="dxa" w:w="120"/>
            </w:tcMar>
          </w:tcPr>
          <w:p>
            <w:r>
              <w:rPr>
                <w:rFonts w:ascii="Courier New" w:cs="Courier New" w:eastAsia="Courier New" w:hAnsi="Courier New"/>
                <w:color w:val="1A1A2E"/>
                <w:sz w:val="17"/>
                <w:szCs w:val="17"/>
              </w:rPr>
              <w:t xml:space="preserve">LockingSP activated</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Drive accepts Activate; status=SUCCESS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4</w:t>
            </w:r>
          </w:p>
        </w:tc>
        <w:tc>
          <w:tcPr>
            <w:tcW w:type="dxa" w:w="2800"/>
            <w:tcBorders>
              <w:top w:val="single" w:color="BBBBBB" w:sz="4"/>
              <w:left w:val="single" w:color="BBBBBB" w:sz="4"/>
              <w:bottom w:val="single" w:color="BBBBBB" w:sz="4"/>
              <w:right w:val="single" w:color="BBBBBB" w:sz="4"/>
            </w:tcBorders>
            <w:shd w:fill="F0F0FF" w:val="clear"/>
            <w:tcMar>
              <w:top w:type="dxa" w:w="80"/>
              <w:left w:type="dxa" w:w="120"/>
              <w:bottom w:type="dxa" w:w="80"/>
              <w:right w:type="dxa" w:w="120"/>
            </w:tcMar>
          </w:tcPr>
          <w:p>
            <w:r>
              <w:rPr>
                <w:rFonts w:ascii="Courier New" w:cs="Courier New" w:eastAsia="Courier New" w:hAnsi="Courier New"/>
                <w:color w:val="1A1A2E"/>
                <w:sz w:val="17"/>
                <w:szCs w:val="17"/>
              </w:rPr>
              <w:t xml:space="preserve">opal_lock_range(dev, 0)</w:t>
            </w:r>
          </w:p>
        </w:tc>
        <w:tc>
          <w:tcPr>
            <w:tcW w:type="dxa" w:w="25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range 0 LOCKED</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Drive returns status SUCCESS for Set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404040"/>
                <w:sz w:val="19"/>
                <w:szCs w:val="19"/>
              </w:rPr>
              <w:t xml:space="preserve">5</w:t>
            </w:r>
          </w:p>
        </w:tc>
        <w:tc>
          <w:tcPr>
            <w:tcW w:type="dxa" w:w="28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tcPr>
          <w:p>
            <w:r>
              <w:rPr>
                <w:rFonts w:ascii="Courier New" w:cs="Courier New" w:eastAsia="Courier New" w:hAnsi="Courier New"/>
                <w:color w:val="1A1A2E"/>
                <w:sz w:val="17"/>
                <w:szCs w:val="17"/>
              </w:rPr>
              <w:t xml:space="preserve">opal_unlock_range(dev, 0)</w:t>
            </w:r>
          </w:p>
        </w:tc>
        <w:tc>
          <w:tcPr>
            <w:tcW w:type="dxa" w:w="2500"/>
            <w:tcBorders>
              <w:top w:val="single" w:color="BBBBBB" w:sz="4"/>
              <w:left w:val="single" w:color="BBBBBB" w:sz="4"/>
              <w:bottom w:val="single" w:color="BBBBBB" w:sz="4"/>
              <w:right w:val="single" w:color="BBBBBB" w:sz="4"/>
            </w:tcBorders>
            <w:shd w:fill="F8FFF8" w:val="clear"/>
            <w:tcMar>
              <w:top w:type="dxa" w:w="80"/>
              <w:left w:type="dxa" w:w="120"/>
              <w:bottom w:type="dxa" w:w="80"/>
              <w:right w:type="dxa" w:w="120"/>
            </w:tcMar>
          </w:tcPr>
          <w:p>
            <w:r>
              <w:rPr>
                <w:rFonts w:ascii="Courier New" w:cs="Courier New" w:eastAsia="Courier New" w:hAnsi="Courier New"/>
                <w:color w:val="1A1A2E"/>
                <w:sz w:val="17"/>
                <w:szCs w:val="17"/>
              </w:rPr>
              <w:t xml:space="preserve">range 0 UNLOCKED</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Drive returns status SUCCESS for Set</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6</w:t>
            </w:r>
          </w:p>
        </w:tc>
        <w:tc>
          <w:tcPr>
            <w:tcW w:type="dxa" w:w="2800"/>
            <w:tcBorders>
              <w:top w:val="single" w:color="BBBBBB" w:sz="4"/>
              <w:left w:val="single" w:color="BBBBBB" w:sz="4"/>
              <w:bottom w:val="single" w:color="BBBBBB" w:sz="4"/>
              <w:right w:val="single" w:color="BBBBBB" w:sz="4"/>
            </w:tcBorders>
            <w:shd w:fill="F0F0FF" w:val="clear"/>
            <w:tcMar>
              <w:top w:type="dxa" w:w="80"/>
              <w:left w:type="dxa" w:w="120"/>
              <w:bottom w:type="dxa" w:w="80"/>
              <w:right w:type="dxa" w:w="120"/>
            </w:tcMar>
          </w:tcPr>
          <w:p>
            <w:r>
              <w:rPr>
                <w:rFonts w:ascii="Courier New" w:cs="Courier New" w:eastAsia="Courier New" w:hAnsi="Courier New"/>
                <w:color w:val="1A1A2E"/>
                <w:sz w:val="17"/>
                <w:szCs w:val="17"/>
              </w:rPr>
              <w:t xml:space="preserve">opal_end_session()</w:t>
            </w:r>
          </w:p>
        </w:tc>
        <w:tc>
          <w:tcPr>
            <w:tcW w:type="dxa" w:w="25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rFonts w:ascii="Courier New" w:cs="Courier New" w:eastAsia="Courier New" w:hAnsi="Courier New"/>
                <w:color w:val="1A1A2E"/>
                <w:sz w:val="17"/>
                <w:szCs w:val="17"/>
              </w:rPr>
              <w:t xml:space="preserve">session closed</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404040"/>
                <w:sz w:val="19"/>
                <w:szCs w:val="19"/>
              </w:rPr>
              <w:t xml:space="preserve">session_open set to 0</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10. Portability Evidence</w:t>
      </w:r>
    </w:p>
    <w:p>
      <w:pPr>
        <w:spacing w:after="120"/>
      </w:pPr>
      <w:r>
        <w:rPr>
          <w:rFonts w:ascii="Arial" w:cs="Arial" w:eastAsia="Arial" w:hAnsi="Arial"/>
          <w:color w:val="404040"/>
          <w:sz w:val="22"/>
          <w:szCs w:val="22"/>
        </w:rPr>
        <w:t xml:space="preserve">A key project requirement is that porting to a new operating system should require changes only in the abstraction layer, not in opal_core.c. The evidence for this is structural:</w: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default"/>
      </w:r>
    </w:p>
    <w:p>
      <w:pPr>
        <w:pStyle w:val="ListParagraph"/>
        <w:numPr>
          <w:ilvl w:val="0"/>
          <w:numId w:val="2"/>
        </w:numPr>
        <w:spacing w:after="80"/>
      </w:pPr>
      <w:r>
        <w:rPr>
          <w:rFonts w:ascii="Arial" w:cs="Arial" w:eastAsia="Arial" w:hAnsi="Arial"/>
          <w:color w:val="404040"/>
          <w:sz w:val="22"/>
          <w:szCs w:val="22"/>
        </w:rPr>
        <w:t xml:space="preserve">Every OS service call goes through a function pointer defined in opal_ral.h or opal_transport.h.</w:t>
      </w:r>
    </w:p>
    <w:p>
      <w:pPr>
        <w:pStyle w:val="ListParagraph"/>
        <w:numPr>
          <w:ilvl w:val="0"/>
          <w:numId w:val="2"/>
        </w:numPr>
        <w:spacing w:after="80"/>
      </w:pPr>
      <w:r>
        <w:rPr>
          <w:rFonts w:ascii="Arial" w:cs="Arial" w:eastAsia="Arial" w:hAnsi="Arial"/>
          <w:color w:val="404040"/>
          <w:sz w:val="22"/>
          <w:szCs w:val="22"/>
        </w:rPr>
        <w:t xml:space="preserve">To port to Zephyr RTOS: implement opal_ral_zephyr.c mapping to k_malloc, k_mutex_lock, k_sleep. opal_core.c is unchanged.</w:t>
      </w:r>
    </w:p>
    <w:p>
      <w:pPr>
        <w:pStyle w:val="ListParagraph"/>
        <w:numPr>
          <w:ilvl w:val="0"/>
          <w:numId w:val="2"/>
        </w:numPr>
        <w:spacing w:after="80"/>
      </w:pPr>
      <w:r>
        <w:rPr>
          <w:rFonts w:ascii="Arial" w:cs="Arial" w:eastAsia="Arial" w:hAnsi="Arial"/>
          <w:color w:val="404040"/>
          <w:sz w:val="22"/>
          <w:szCs w:val="22"/>
        </w:rPr>
        <w:t xml:space="preserve">To port to bare metal: implement opal_ral_baremetal.c using malloc, spinlocks, and busy-wait delays. opal_core.c is unchanged.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24"/>
              <w:bottom w:val="single" w:color="375623" w:sz="4"/>
              <w:right w:val="single" w:color="375623" w:sz="4"/>
            </w:tcBorders>
            <w:shd w:fill="E2EFDA" w:val="clear"/>
            <w:tcMar>
              <w:top w:type="dxa" w:w="100"/>
              <w:left w:type="dxa" w:w="200"/>
              <w:bottom w:type="dxa" w:w="100"/>
              <w:right w:type="dxa" w:w="120"/>
            </w:tcMar>
          </w:tcPr>
          <w:p>
            <w:r>
              <w:rPr>
                <w:rFonts w:ascii="Arial" w:cs="Arial" w:eastAsia="Arial" w:hAnsi="Arial"/>
                <w:b/>
                <w:bCs/>
                <w:color w:val="375623"/>
                <w:sz w:val="21"/>
                <w:szCs w:val="21"/>
              </w:rPr>
              <w:t xml:space="preserve">Portability Test</w:t>
            </w:r>
          </w:p>
          <w:p>
            <w:pPr>
              <w:spacing w:before="60"/>
            </w:pPr>
            <w:r>
              <w:rPr>
                <w:rFonts w:ascii="Arial" w:cs="Arial" w:eastAsia="Arial" w:hAnsi="Arial"/>
                <w:color w:val="404040"/>
                <w:sz w:val="20"/>
                <w:szCs w:val="20"/>
              </w:rPr>
              <w:t xml:space="preserve">Compile opal_core.c with a C99 compiler pointing only to opal_ral.h and opal_transport.h. If it compiles without errors or warnings, Member 1's objective is achieved. No Linux headers. No FreeRTOS headers. Pure portable C.</w:t>
            </w:r>
          </w:p>
        </w:tc>
      </w:tr>
    </w:tbl>
    <w:p>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11. Summary</w:t>
      </w:r>
    </w:p>
    <w:p>
      <w:pPr>
        <w:spacing w:after="120"/>
      </w:pPr>
      <w:r>
        <w:rPr>
          <w:rFonts w:ascii="Arial" w:cs="Arial" w:eastAsia="Arial" w:hAnsi="Arial"/>
          <w:color w:val="404040"/>
          <w:sz w:val="22"/>
          <w:szCs w:val="22"/>
        </w:rPr>
        <w:t xml:space="preserve">Member 1 has successfully extracted the TCG OPAL protocol logic from the Linux kernel's sed-opal.c and refactored it into a three-file portable library: opal_core.c, opal_core.h, and opal_tokens.h.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was done</w:t>
            </w:r>
          </w:p>
        </w:tc>
        <w:tc>
          <w:tcPr>
            <w:tcW w:type="dxa" w:w="4680"/>
            <w:tcBorders>
              <w:top w:val="single" w:color="2E75B6" w:sz="4"/>
              <w:left w:val="single" w:color="2E75B6" w:sz="4"/>
              <w:bottom w:val="single" w:color="2E75B6" w:sz="4"/>
              <w:right w:val="single" w:color="2E75B6"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Catalogued all 19 Linux API dependencies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Complete removal audit table (Section 4)</w:t>
            </w:r>
          </w:p>
        </w:tc>
      </w:tr>
      <w:tr>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Removed all kernel memory APIs</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Replaced with opal_alloc / opal_free via RAL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Removed all kernel synchronisation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Replaced with opal_mutex_* via RAL</w:t>
            </w:r>
          </w:p>
        </w:tc>
      </w:tr>
      <w:tr>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Removed all block I/O infrastructure</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Replaced with transport-&gt;send / recv via transport layer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Removed all kernel logging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Replaced with OPAL_ERR / OPAL_INFO macros via RAL</w:t>
            </w:r>
          </w:p>
        </w:tc>
      </w:tr>
      <w:tr>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Refactored struct opal_dev</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Linux block layer fields removed; transport and mutex added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Implemented all core OPAL operations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404040"/>
                <w:sz w:val="19"/>
                <w:szCs w:val="19"/>
              </w:rPr>
              <w:t xml:space="preserve">discover, start_session, lock, unlock, activate, end_session</w:t>
            </w:r>
          </w:p>
        </w:tc>
      </w:tr>
      <w:tr>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Static packet buffers in device struct</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color w:val="404040"/>
                <w:sz w:val="19"/>
                <w:szCs w:val="19"/>
              </w:rPr>
              <w:t xml:space="preserve">No per-command heap allocations; safe for embedded SRAM constraints</w:t>
            </w:r>
          </w:p>
        </w:tc>
      </w:tr>
    </w:tbl>
    <w:p>
      <w:r>
        <w:t xml:space="preserve"/>
      </w:r>
    </w:p>
    <w:p>
      <w:r>
        <w:t xml:space="preserve"/>
      </w:r>
    </w:p>
    <w:p>
      <w:pPr>
        <w:pBdr>
          <w:top w:val="single" w:color="2E75B6" w:sz="6" w:space="8"/>
        </w:pBdr>
        <w:spacing w:before="200"/>
        <w:jc w:val="center"/>
      </w:pPr>
      <w:r>
        <w:rPr>
          <w:rFonts w:ascii="Arial" w:cs="Arial" w:eastAsia="Arial" w:hAnsi="Arial"/>
          <w:i/>
          <w:iCs/>
          <w:color w:val="595959"/>
          <w:sz w:val="18"/>
          <w:szCs w:val="18"/>
        </w:rPr>
        <w:t xml:space="preserve">End of Member 1 Technical Report — OPAL Core Extraction</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7"/>
        <w:szCs w:val="17"/>
      </w:rPr>
      <w:t xml:space="preserve">Confidential — Academic Project Report</w:t>
    </w:r>
    <w:r>
      <w:rPr>
        <w:rFonts w:ascii="Arial" w:cs="Arial" w:eastAsia="Arial" w:hAnsi="Arial"/>
        <w:color w:val="595959"/>
        <w:sz w:val="17"/>
        <w:szCs w:val="17"/>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2E75B6"/>
        <w:sz w:val="18"/>
        <w:szCs w:val="18"/>
      </w:rPr>
      <w:t xml:space="preserve">TCG OPAL SED Management — FreeRTOS Port</w:t>
    </w:r>
    <w:r>
      <w:rPr>
        <w:rFonts w:ascii="Arial" w:cs="Arial" w:eastAsia="Arial" w:hAnsi="Arial"/>
        <w:color w:val="595959"/>
        <w:sz w:val="18"/>
        <w:szCs w:val="18"/>
      </w:rPr>
      <w:t xml:space="preserve">     |     Member 1: OPAL Core Extraction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2026-03-27T15:21:17.522Z</dcterms:created>
  <dcterms:modified xsi:type="dcterms:W3CDTF">2026-03-27T15:21:17.522Z</dcterms:modified>
</cp:coreProperties>
</file>

<file path=docProps/custom.xml><?xml version="1.0" encoding="utf-8"?>
<Properties xmlns="http://schemas.openxmlformats.org/officeDocument/2006/custom-properties" xmlns:vt="http://schemas.openxmlformats.org/officeDocument/2006/docPropsVTypes"/>
</file>