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9F11" w14:textId="77777777" w:rsidR="00A02E4B" w:rsidRDefault="00000000">
      <w:pPr>
        <w:pStyle w:val="Title"/>
      </w:pPr>
      <w:r>
        <w:t>Project Report</w:t>
      </w:r>
    </w:p>
    <w:p w14:paraId="503EFDDB" w14:textId="4E200E0F" w:rsidR="00A02E4B" w:rsidRDefault="00000000">
      <w:r>
        <w:t>Project Title: "Responsive Digital Business Card with Bootstrap, JavaScript, and jQuery"</w:t>
      </w:r>
      <w:r>
        <w:br/>
      </w:r>
      <w:r>
        <w:br/>
        <w:t>Submitted By:</w:t>
      </w:r>
      <w:r>
        <w:br/>
      </w:r>
      <w:r>
        <w:br/>
        <w:t>ANURAG ETTA – 246</w:t>
      </w:r>
      <w:r w:rsidR="009F6AC9">
        <w:t>0</w:t>
      </w:r>
      <w:r>
        <w:t>335</w:t>
      </w:r>
      <w:r>
        <w:br/>
        <w:t>CHARAN SC – 2460489</w:t>
      </w:r>
      <w:r>
        <w:br/>
        <w:t>JESSE SUNIL – 2460375</w:t>
      </w:r>
      <w:r>
        <w:br/>
      </w:r>
      <w:r>
        <w:br/>
        <w:t>Course: UI/UX Design Fundamentals</w:t>
      </w:r>
      <w:r>
        <w:br/>
        <w:t>Instructor Name: MR. Dhiraj</w:t>
      </w:r>
      <w:r>
        <w:br/>
        <w:t>Institution: CHRIST (Deemed to be University)</w:t>
      </w:r>
      <w:r>
        <w:br/>
        <w:t>Date of Submission: 25-09-2025</w:t>
      </w:r>
    </w:p>
    <w:p w14:paraId="1B9D9A9F" w14:textId="77777777" w:rsidR="00A02E4B" w:rsidRDefault="00000000">
      <w:pPr>
        <w:pStyle w:val="Heading1"/>
      </w:pPr>
      <w:r>
        <w:rPr>
          <w:color w:val="0066CC"/>
        </w:rPr>
        <w:t>Abstract</w:t>
      </w:r>
    </w:p>
    <w:p w14:paraId="084173FF" w14:textId="77777777" w:rsidR="00A02E4B" w:rsidRDefault="00000000">
      <w:r>
        <w:t>This project focuses on the design and development of a digital business card template using HTML5, CSS3, Bootstrap 5, JavaScript, and jQuery. Unlike a physical card, this digital version is interactive, responsive, and easily customizable for professionals across different domains. The card template includes essential details such as name, title, phone number, email, and website, along with social media icons for platforms like LinkedIn, Twitter, and Facebook. The design leverages Bootstrap’s responsive utilities, CSS animations, and JavaScript/jQuery interactivity to provide a professional and modern user experience.</w:t>
      </w:r>
    </w:p>
    <w:p w14:paraId="520BB3E2" w14:textId="77777777" w:rsidR="00A02E4B" w:rsidRDefault="00000000">
      <w:pPr>
        <w:pStyle w:val="Heading1"/>
      </w:pPr>
      <w:r>
        <w:rPr>
          <w:color w:val="0066CC"/>
        </w:rPr>
        <w:t>Objectives</w:t>
      </w:r>
    </w:p>
    <w:p w14:paraId="2600D26D" w14:textId="77777777" w:rsidR="00A02E4B" w:rsidRDefault="00000000">
      <w:r>
        <w:t>The primary objective of this project is to create a professional, reusable, and responsive digital business card that can be deployed online or shared digitally. It aims to provide a minimal yet effective layout that communicates essential details clearly. Additional objectives include: ensuring cross-device compatibility, implementing interactive hover effects, adding social media integration, and creating a visually appealing design that reflects professionalism.</w:t>
      </w:r>
    </w:p>
    <w:p w14:paraId="0895539A" w14:textId="77777777" w:rsidR="00A02E4B" w:rsidRDefault="00000000">
      <w:pPr>
        <w:pStyle w:val="Heading1"/>
      </w:pPr>
      <w:r>
        <w:rPr>
          <w:color w:val="0066CC"/>
        </w:rPr>
        <w:t>Scope of the Project</w:t>
      </w:r>
    </w:p>
    <w:p w14:paraId="63B4F0AB" w14:textId="77777777" w:rsidR="00A02E4B" w:rsidRDefault="00000000">
      <w:r>
        <w:t>The scope of the business card project includes the front-end design and layout implementation. It allows users to customize their personal details and branding. The project covers responsive layouts, hover animations, and social icons integration. However, it does not include advanced backend systems, such as dynamic data fetching or contact form submissions. The focus remains on clean UI/UX design, adaptability, and ensuring the card can be used by professionals in multiple industries.</w:t>
      </w:r>
    </w:p>
    <w:p w14:paraId="2F81B307" w14:textId="77777777" w:rsidR="00A02E4B" w:rsidRDefault="00000000">
      <w:pPr>
        <w:pStyle w:val="Heading1"/>
      </w:pPr>
      <w:r>
        <w:rPr>
          <w:color w:val="0066CC"/>
        </w:rPr>
        <w:lastRenderedPageBreak/>
        <w:t>Tools &amp; Technologies Used</w:t>
      </w:r>
    </w:p>
    <w:p w14:paraId="1DBDE465" w14:textId="77777777" w:rsidR="00A02E4B" w:rsidRDefault="00000000">
      <w:r>
        <w:t>The business card is developed with a modern front-end stack. HTML5 provides the semantic structure, while CSS3 is responsible for styling, hover effects, and animations. Bootstrap 5 ensures responsive layouts and consistent component styling across devices. JavaScript handles theme toggles and small interactive behaviors, while jQuery is used for animations and event handling. Additionally, Font Awesome icons are used to represent social media platforms, and Google Fonts ensure professional typography.</w:t>
      </w:r>
    </w:p>
    <w:p w14:paraId="18EFA9CC" w14:textId="77777777" w:rsidR="00A02E4B" w:rsidRDefault="00000000">
      <w:pPr>
        <w:pStyle w:val="Heading1"/>
      </w:pPr>
      <w:r>
        <w:rPr>
          <w:color w:val="0066CC"/>
        </w:rPr>
        <w:t>HTML Structure Overview</w:t>
      </w:r>
    </w:p>
    <w:p w14:paraId="3D51A5F1" w14:textId="77777777" w:rsidR="00A02E4B" w:rsidRDefault="00000000">
      <w:r>
        <w:t>The HTML follows a semantic and modular structure. The main card container is built using Bootstrap's grid system, ensuring responsiveness across devices. Inside the card, sections include a profile image area, name and professional title, contact details (phone, email, website), and a social media section with linked icons. The card is wrapped in a responsive container, making it suitable for mobile, tablet, and desktop devices. Accessibility is maintained through proper use of alt attributes, labels, and ARIA roles.</w:t>
      </w:r>
    </w:p>
    <w:p w14:paraId="0057D630" w14:textId="77777777" w:rsidR="00A02E4B" w:rsidRDefault="00000000">
      <w:pPr>
        <w:pStyle w:val="Heading1"/>
      </w:pPr>
      <w:r>
        <w:rPr>
          <w:color w:val="0066CC"/>
        </w:rPr>
        <w:t>CSS &amp; Bootstrap Styling Strategy</w:t>
      </w:r>
    </w:p>
    <w:p w14:paraId="44C0956D" w14:textId="77777777" w:rsidR="00A02E4B" w:rsidRDefault="00000000">
      <w:r>
        <w:t>The styling combines Bootstrap’s default utility classes with custom CSS. A glassmorphism-inspired design is applied using transparency, blur filters, and shadows to create a sleek and modern effect. CSS transitions and hover effects are used to highlight clickable areas like social icons. Bootstrap ensures consistent spacing, alignment, and responsive scaling. The color scheme is kept minimal and professional, typically featuring neutral tones with accent colors for icons.</w:t>
      </w:r>
    </w:p>
    <w:p w14:paraId="2B3153F6" w14:textId="77777777" w:rsidR="00A02E4B" w:rsidRDefault="00000000">
      <w:pPr>
        <w:pStyle w:val="Heading1"/>
      </w:pPr>
      <w:r>
        <w:rPr>
          <w:color w:val="0066CC"/>
        </w:rPr>
        <w:t>JavaScript &amp; jQuery Functionalities</w:t>
      </w:r>
    </w:p>
    <w:p w14:paraId="1E6ED2AB" w14:textId="77777777" w:rsidR="00A02E4B" w:rsidRDefault="00000000">
      <w:r>
        <w:t>JavaScript is used for enabling light/dark theme toggling and interactive behaviors, while jQuery powers smooth animations and hover effects. The script also provides dynamic feedback, such as enlarging icons on hover and animating the card on load. jQuery ensures compatibility across browsers and simplifies event handling for actions like button clicks and hover animations.</w:t>
      </w:r>
    </w:p>
    <w:p w14:paraId="1C94BCD8" w14:textId="77777777" w:rsidR="00A02E4B" w:rsidRDefault="00000000">
      <w:pPr>
        <w:pStyle w:val="Heading1"/>
      </w:pPr>
      <w:r>
        <w:rPr>
          <w:color w:val="0066CC"/>
        </w:rPr>
        <w:t>Key Features</w:t>
      </w:r>
    </w:p>
    <w:p w14:paraId="111D7254" w14:textId="77777777" w:rsidR="00A02E4B" w:rsidRDefault="00000000">
      <w:r>
        <w:t>- Responsive Design: Ensures adaptability across desktop, tablet, and mobile devices.</w:t>
      </w:r>
      <w:r>
        <w:br/>
        <w:t>- Contact Information Section: Displays essential details clearly.</w:t>
      </w:r>
      <w:r>
        <w:br/>
        <w:t>- Social Media Integration: Icons for LinkedIn, Twitter, and Facebook.</w:t>
      </w:r>
      <w:r>
        <w:br/>
        <w:t>- Hover Effects: Interactive animations on icons and buttons.</w:t>
      </w:r>
      <w:r>
        <w:br/>
        <w:t>- Theme Support: Light and dark theme switching with JavaScript.</w:t>
      </w:r>
      <w:r>
        <w:br/>
        <w:t>- Glassmorphism Styling: Sleek design with transparency and blur effects.</w:t>
      </w:r>
    </w:p>
    <w:p w14:paraId="31B7BB69" w14:textId="77777777" w:rsidR="00A02E4B" w:rsidRDefault="00000000">
      <w:pPr>
        <w:pStyle w:val="Heading1"/>
      </w:pPr>
      <w:r>
        <w:rPr>
          <w:color w:val="0066CC"/>
        </w:rPr>
        <w:lastRenderedPageBreak/>
        <w:t>Challenges Faced &amp; Solutions</w:t>
      </w:r>
    </w:p>
    <w:p w14:paraId="709D7C24" w14:textId="77777777" w:rsidR="00A02E4B" w:rsidRDefault="00000000">
      <w:r>
        <w:t>One challenge was maintaining readability in both light and dark themes. This was solved by carefully choosing high-contrast color palettes. Another issue involved ensuring proper responsiveness across multiple screen sizes. This was addressed using Bootstrap’s grid system and breakpoints. Finally, balancing animations with performance required using lightweight jQuery functions and optimized CSS transitions, avoiding heavy libraries.</w:t>
      </w:r>
    </w:p>
    <w:p w14:paraId="64B0587A" w14:textId="77777777" w:rsidR="00A02E4B" w:rsidRDefault="00000000">
      <w:pPr>
        <w:pStyle w:val="Heading1"/>
      </w:pPr>
      <w:r>
        <w:rPr>
          <w:color w:val="0066CC"/>
        </w:rPr>
        <w:t>Outcome</w:t>
      </w:r>
    </w:p>
    <w:p w14:paraId="5C3F33A2" w14:textId="77777777" w:rsidR="00A02E4B" w:rsidRDefault="00000000">
      <w:r>
        <w:t>The final outcome is a professional, reusable, and visually appealing digital business card. It successfully adapts to multiple devices, provides smooth animations and hover effects, and integrates social media links seamlessly. The card design demonstrates a balance between aesthetic appeal and functional clarity, offering a quick way for professionals to share their details online.</w:t>
      </w:r>
    </w:p>
    <w:p w14:paraId="7FACBC98" w14:textId="77777777" w:rsidR="00A02E4B" w:rsidRDefault="00000000">
      <w:pPr>
        <w:pStyle w:val="Heading1"/>
      </w:pPr>
      <w:r>
        <w:rPr>
          <w:color w:val="0066CC"/>
        </w:rPr>
        <w:t>Future Enhancements</w:t>
      </w:r>
    </w:p>
    <w:p w14:paraId="20CBFEE5" w14:textId="77777777" w:rsidR="00A02E4B" w:rsidRDefault="00000000">
      <w:r>
        <w:t>In future versions, this business card can be extended with backend integration to allow real-time updates of contact details. A QR code generator could be added for quick mobile sharing. The project may also integrate with APIs to display live status updates or location-based contact info. Additional features like download as PDF or save to contacts (VCF file) could make it even more versatile for real-world use.</w:t>
      </w:r>
    </w:p>
    <w:p w14:paraId="4CFE4B6A" w14:textId="77777777" w:rsidR="00A02E4B" w:rsidRDefault="00000000">
      <w:pPr>
        <w:pStyle w:val="Heading1"/>
      </w:pPr>
      <w:r>
        <w:rPr>
          <w:color w:val="0066CC"/>
        </w:rPr>
        <w:t>Sample Code</w:t>
      </w:r>
    </w:p>
    <w:p w14:paraId="52A01280" w14:textId="77777777" w:rsidR="00A02E4B" w:rsidRDefault="00000000">
      <w:r>
        <w:t>&lt;!-- Business Card Structure --&gt;</w:t>
      </w:r>
      <w:r>
        <w:br/>
        <w:t>&lt;div class="card shadow-lg text-center"&gt;</w:t>
      </w:r>
      <w:r>
        <w:br/>
        <w:t xml:space="preserve">  &lt;img src="profile.jpg" class="card-img-top rounded-circle" alt="Profile Image"&gt;</w:t>
      </w:r>
      <w:r>
        <w:br/>
        <w:t xml:space="preserve">  &lt;div class="card-body"&gt;</w:t>
      </w:r>
      <w:r>
        <w:br/>
        <w:t xml:space="preserve">    &lt;h3 class="card-title"&gt;John Doe&lt;/h3&gt;</w:t>
      </w:r>
      <w:r>
        <w:br/>
        <w:t xml:space="preserve">    &lt;p class="card-text"&gt;Software Engineer&lt;/p&gt;</w:t>
      </w:r>
      <w:r>
        <w:br/>
        <w:t xml:space="preserve">    &lt;p&gt;&lt;i class="fa fa-phone"&gt;&lt;/i&gt; +91 9876543210&lt;/p&gt;</w:t>
      </w:r>
      <w:r>
        <w:br/>
        <w:t xml:space="preserve">    &lt;p&gt;&lt;i class="fa fa-envelope"&gt;&lt;/i&gt; john@example.com&lt;/p&gt;</w:t>
      </w:r>
      <w:r>
        <w:br/>
        <w:t xml:space="preserve">    &lt;p&gt;&lt;i class="fa fa-globe"&gt;&lt;/i&gt; www.johndoe.com&lt;/p&gt;</w:t>
      </w:r>
      <w:r>
        <w:br/>
        <w:t xml:space="preserve">    &lt;div class="social-icons"&gt;</w:t>
      </w:r>
      <w:r>
        <w:br/>
        <w:t xml:space="preserve">      &lt;a href="#"&gt;&lt;i class="fab fa-linkedin"&gt;&lt;/i&gt;&lt;/a&gt;</w:t>
      </w:r>
      <w:r>
        <w:br/>
        <w:t xml:space="preserve">      &lt;a href="#"&gt;&lt;i class="fab fa-twitter"&gt;&lt;/i&gt;&lt;/a&gt;</w:t>
      </w:r>
      <w:r>
        <w:br/>
        <w:t xml:space="preserve">      &lt;a href="#"&gt;&lt;i class="fab fa-facebook"&gt;&lt;/i&gt;&lt;/a&gt;</w:t>
      </w:r>
      <w:r>
        <w:br/>
        <w:t xml:space="preserve">    &lt;/div&gt;</w:t>
      </w:r>
      <w:r>
        <w:br/>
        <w:t xml:space="preserve">  &lt;/div&gt;</w:t>
      </w:r>
      <w:r>
        <w:br/>
        <w:t>&lt;/div&gt;</w:t>
      </w:r>
    </w:p>
    <w:p w14:paraId="61F28F0A" w14:textId="293CAE7E" w:rsidR="00A02E4B" w:rsidRDefault="009F6AC9">
      <w:pPr>
        <w:pStyle w:val="Heading1"/>
      </w:pPr>
      <w:r w:rsidRPr="009F6AC9">
        <w:rPr>
          <w:color w:val="0066CC"/>
        </w:rPr>
        <w:lastRenderedPageBreak/>
        <w:t>Screenshots of Final Output</w:t>
      </w:r>
      <w:r>
        <w:rPr>
          <w:color w:val="0066CC"/>
        </w:rPr>
        <w:br/>
      </w:r>
      <w:r>
        <w:rPr>
          <w:color w:val="0066CC"/>
        </w:rPr>
        <w:br/>
      </w:r>
      <w:r>
        <w:rPr>
          <w:noProof/>
          <w:color w:val="0066CC"/>
        </w:rPr>
        <w:drawing>
          <wp:inline distT="0" distB="0" distL="0" distR="0" wp14:anchorId="252070A3" wp14:editId="763CC7DF">
            <wp:extent cx="5547360" cy="3467100"/>
            <wp:effectExtent l="0" t="0" r="0" b="0"/>
            <wp:docPr id="106824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40886" name="Picture 1068240886"/>
                    <pic:cNvPicPr/>
                  </pic:nvPicPr>
                  <pic:blipFill>
                    <a:blip r:embed="rId6"/>
                    <a:stretch>
                      <a:fillRect/>
                    </a:stretch>
                  </pic:blipFill>
                  <pic:spPr>
                    <a:xfrm>
                      <a:off x="0" y="0"/>
                      <a:ext cx="5547360" cy="3467100"/>
                    </a:xfrm>
                    <a:prstGeom prst="rect">
                      <a:avLst/>
                    </a:prstGeom>
                  </pic:spPr>
                </pic:pic>
              </a:graphicData>
            </a:graphic>
          </wp:inline>
        </w:drawing>
      </w:r>
      <w:r>
        <w:rPr>
          <w:color w:val="0066CC"/>
        </w:rPr>
        <w:br/>
      </w:r>
      <w:r>
        <w:rPr>
          <w:color w:val="0066CC"/>
        </w:rPr>
        <w:br/>
      </w:r>
      <w:r w:rsidR="00000000">
        <w:rPr>
          <w:color w:val="0066CC"/>
        </w:rPr>
        <w:t>Conclusion</w:t>
      </w:r>
    </w:p>
    <w:p w14:paraId="31666AF8" w14:textId="77777777" w:rsidR="00A02E4B" w:rsidRDefault="00000000">
      <w:r>
        <w:t>This business card project demonstrates how modern front-end technologies can be combined to build a simple, elegant, and practical digital identity tool. By leveraging HTML5, CSS3, Bootstrap, JavaScript, and jQuery, the project provides a responsive, animated, and professional template for professionals across industries. The project reinforced learning in UI/UX principles, responsive design, Bootstrap components, and interactivity through scripting, serving as a foundation for future, more advanced digital identity solutions.</w:t>
      </w:r>
    </w:p>
    <w:sectPr w:rsidR="00A02E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6178336">
    <w:abstractNumId w:val="8"/>
  </w:num>
  <w:num w:numId="2" w16cid:durableId="1755131561">
    <w:abstractNumId w:val="6"/>
  </w:num>
  <w:num w:numId="3" w16cid:durableId="278074399">
    <w:abstractNumId w:val="5"/>
  </w:num>
  <w:num w:numId="4" w16cid:durableId="309289437">
    <w:abstractNumId w:val="4"/>
  </w:num>
  <w:num w:numId="5" w16cid:durableId="1093353542">
    <w:abstractNumId w:val="7"/>
  </w:num>
  <w:num w:numId="6" w16cid:durableId="990137454">
    <w:abstractNumId w:val="3"/>
  </w:num>
  <w:num w:numId="7" w16cid:durableId="1052382440">
    <w:abstractNumId w:val="2"/>
  </w:num>
  <w:num w:numId="8" w16cid:durableId="2055619346">
    <w:abstractNumId w:val="1"/>
  </w:num>
  <w:num w:numId="9" w16cid:durableId="94596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0D16"/>
    <w:rsid w:val="0029639D"/>
    <w:rsid w:val="00326F90"/>
    <w:rsid w:val="009F6AC9"/>
    <w:rsid w:val="00A02E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F3D3AA"/>
  <w14:defaultImageDpi w14:val="300"/>
  <w15:docId w15:val="{870A8F90-D671-4F94-8179-9363C38E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Jesse Sunil</cp:lastModifiedBy>
  <cp:revision>2</cp:revision>
  <dcterms:created xsi:type="dcterms:W3CDTF">2025-09-25T09:44:00Z</dcterms:created>
  <dcterms:modified xsi:type="dcterms:W3CDTF">2025-09-25T09:44:00Z</dcterms:modified>
  <cp:category/>
</cp:coreProperties>
</file>