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37e68555729ae8ec43257f7dcbf90c34fb7ae4"/>
    <w:p>
      <w:pPr>
        <w:pStyle w:val="Heading1"/>
      </w:pPr>
      <w:r>
        <w:t xml:space="preserve">Operation Uptime: presenter script (full deck,</w:t>
      </w:r>
      <w:r>
        <w:t xml:space="preserve"> </w:t>
      </w:r>
      <w:r>
        <w:rPr>
          <w:rStyle w:val="VerbatimChar"/>
        </w:rPr>
        <w:t xml:space="preserve">Operation_Uptime_Deck.pptx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Total time:</w:t>
      </w:r>
      <w:r>
        <w:t xml:space="preserve"> </w:t>
      </w:r>
      <w:r>
        <w:t xml:space="preserve">about 8–10 minutes, roughly 1 minute per slide plus 2 for slide 1.</w:t>
      </w:r>
    </w:p>
    <w:p>
      <w:pPr>
        <w:pStyle w:val="BodyText"/>
      </w:pPr>
      <w:r>
        <w:rPr>
          <w:bCs/>
          <w:b/>
        </w:rPr>
        <w:t xml:space="preserve">The one-line story:</w:t>
      </w:r>
      <w:r>
        <w:t xml:space="preserve"> </w:t>
      </w:r>
      <w:r>
        <w:t xml:space="preserve">“</w:t>
      </w:r>
      <w:r>
        <w:t xml:space="preserve">€122.5k gets 100 hires, but the real limit is 55 assessments a week, not money. So I pace everything around that limit, start with the cheapest sources, and watch the pass rate.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Opening line:</w:t>
      </w:r>
      <w:r>
        <w:t xml:space="preserve"> </w:t>
      </w:r>
      <w:r>
        <w:t xml:space="preserve">“</w:t>
      </w:r>
      <w:r>
        <w:t xml:space="preserve">I’ll give you the answer first, then show how I got there, where it can break, and how I’d run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slide-1-summary-2-min"/>
    <w:p>
      <w:pPr>
        <w:pStyle w:val="Heading2"/>
      </w:pPr>
      <w:r>
        <w:t xml:space="preserve">Slide 1: Summary (2 min)</w:t>
      </w:r>
    </w:p>
    <w:p>
      <w:pPr>
        <w:pStyle w:val="FirstParagraph"/>
      </w:pPr>
      <w:r>
        <w:rPr>
          <w:bCs/>
          <w:b/>
        </w:rPr>
        <w:t xml:space="preserve">Headline to say:</w:t>
      </w:r>
      <w:r>
        <w:t xml:space="preserve"> </w:t>
      </w:r>
      <w:r>
        <w:t xml:space="preserve">“</w:t>
      </w:r>
      <w:r>
        <w:t xml:space="preserve">€122.5k gets 100 maintenance hires signed by 31 December, as long as you can assess 55 people a week.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three numbers: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€122.5k:</w:t>
      </w:r>
      <w:r>
        <w:t xml:space="preserve"> </w:t>
      </w:r>
      <w:r>
        <w:t xml:space="preserve">€102.3k of planned spend plus a €20.2k reserve. The reserve is released only when a channel proves it works.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€1,023 per hire</w:t>
      </w:r>
      <w:r>
        <w:t xml:space="preserve"> </w:t>
      </w:r>
      <w:r>
        <w:t xml:space="preserve">(€1,225 if the reserve is spent).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98%:</w:t>
      </w:r>
      <w:r>
        <w:t xml:space="preserve"> </w:t>
      </w:r>
      <w:r>
        <w:t xml:space="preserve">the plan uses 98% of the 314 assessment slots.</w:t>
      </w:r>
      <w:r>
        <w:t xml:space="preserve"> </w:t>
      </w:r>
      <w:r>
        <w:t xml:space="preserve">“</w:t>
      </w:r>
      <w:r>
        <w:t xml:space="preserve">Capacity, not money, is the limit.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Risks (one line each):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Capacity:</w:t>
      </w:r>
      <w:r>
        <w:t xml:space="preserve"> </w:t>
      </w:r>
      <w:r>
        <w:t xml:space="preserve">“</w:t>
      </w:r>
      <w:r>
        <w:t xml:space="preserve">If assessments can’t start on 22 October, we land at about 92.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Electricians:</w:t>
      </w:r>
      <w:r>
        <w:t xml:space="preserve"> </w:t>
      </w:r>
      <w:r>
        <w:t xml:space="preserve">“</w:t>
      </w:r>
      <w:r>
        <w:t xml:space="preserve">I need your OK on construction electricians by 23 October. Without it, the plan costs €130k.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Christmas:</w:t>
      </w:r>
      <w:r>
        <w:t xml:space="preserve"> </w:t>
      </w:r>
      <w:r>
        <w:t xml:space="preserve">“</w:t>
      </w:r>
      <w:r>
        <w:t xml:space="preserve">Offers within 3 days, e-signature, and spend stops on 24 November. A slower process costs about 8 hires.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Asks:</w:t>
      </w:r>
      <w:r>
        <w:t xml:space="preserve"> </w:t>
      </w:r>
      <w:r>
        <w:t xml:space="preserve">55 slots a week from 22 October, the past-applicant export, the €1,000 referral bonus, the construction-electrician decision, approval of €122.5k.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a reserve?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Fifteen percent contingency. The rates are estimates, and I only release it when the weekly data says a channel is beating plan.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slide-2-funnel-1-min"/>
    <w:p>
      <w:pPr>
        <w:pStyle w:val="Heading2"/>
      </w:pPr>
      <w:r>
        <w:t xml:space="preserve">Slide 2: Funnel (1 min)</w:t>
      </w:r>
    </w:p>
    <w:p>
      <w:pPr>
        <w:pStyle w:val="FirstParagraph"/>
      </w:pPr>
      <w:r>
        <w:rPr>
          <w:bCs/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Working back from 100 hires, we need about 308 qualified applicants, and the client can assess 314.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go backwards through the funnel (electricians as the example).</w:t>
      </w:r>
      <w:r>
        <w:t xml:space="preserve"> </w:t>
      </w:r>
      <w:r>
        <w:t xml:space="preserve">- 50% pass the assessment, 90% of those get an offer and 70% sign: 0.5 × 0.9 × 0.7 = 31.5%.</w:t>
      </w:r>
      <w:r>
        <w:t xml:space="preserve"> </w:t>
      </w:r>
      <w:r>
        <w:t xml:space="preserve">- 30 hires ÷ 31.5% =</w:t>
      </w:r>
      <w:r>
        <w:t xml:space="preserve"> </w:t>
      </w:r>
      <w:r>
        <w:rPr>
          <w:bCs/>
          <w:b/>
        </w:rPr>
        <w:t xml:space="preserve">95 qualified</w:t>
      </w:r>
      <w:r>
        <w:t xml:space="preserve">. About 1 in 4 applications is qualified, so about</w:t>
      </w:r>
      <w:r>
        <w:t xml:space="preserve"> </w:t>
      </w:r>
      <w:r>
        <w:rPr>
          <w:bCs/>
          <w:b/>
        </w:rPr>
        <w:t xml:space="preserve">381 applications</w:t>
      </w:r>
      <w:r>
        <w:t xml:space="preserve">.</w:t>
      </w:r>
      <w:r>
        <w:t xml:space="preserve"> </w:t>
      </w:r>
      <w:r>
        <w:t xml:space="preserve">- All roles at standard rates: 311 qualified and 1,260 applications.</w:t>
      </w:r>
      <w:r>
        <w:t xml:space="preserve"> </w:t>
      </w:r>
      <w:r>
        <w:t xml:space="preserve">- Slots: 55 a week × 40 assessment days ÷ 7 =</w:t>
      </w:r>
      <w:r>
        <w:t xml:space="preserve"> </w:t>
      </w:r>
      <w:r>
        <w:rPr>
          <w:bCs/>
          <w:b/>
        </w:rPr>
        <w:t xml:space="preserve">314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Say it:</w:t>
      </w:r>
      <w:r>
        <w:t xml:space="preserve"> </w:t>
      </w:r>
      <w:r>
        <w:t xml:space="preserve">“</w:t>
      </w:r>
      <w:r>
        <w:t xml:space="preserve">It fits, but with almost no headroom. That’s why every week is paced to stay at or below 55.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308 and not 311?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Referrals and past applicants convert better than the standard rates, so the plan needs slightly fewer qualified people. It needs more applications, though (1,495), because some channels have a lower qualified rate.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24 November?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Work back from the last signature on 18 December: 7 days for the offer to be signed, 3 for the offer, 8 for the interview and 6 for the first assessment. Supervisors need applications a week earlier, by 17 November.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Where do the rates come from?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IAB for the 1 in 4, Gem for pass rates, and German acceptance surveys. Each one is labelled Given / Researched / Own estimate in the Assumptions tab.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Xe3c963d7cb33df2b580be7ec6f059332580eafd"/>
    <w:p>
      <w:pPr>
        <w:pStyle w:val="Heading2"/>
      </w:pPr>
      <w:r>
        <w:t xml:space="preserve">Slide 3: Hardest role and sensitivity (1 min)</w:t>
      </w:r>
    </w:p>
    <w:p>
      <w:pPr>
        <w:pStyle w:val="FirstParagraph"/>
      </w:pPr>
      <w:r>
        <w:rPr>
          <w:bCs/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Electricians are the hardest role. A 30% worse pass rate costs about 29 hires, and money can’t buy them back.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electricians: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Scarcest trade:</w:t>
      </w:r>
      <w:r>
        <w:t xml:space="preserve"> </w:t>
      </w:r>
      <w:r>
        <w:t xml:space="preserve">85.7% of Brandenburg electrician vacancies have no suitable jobseeker, against 41.4% for all jobs (KOFA).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Dearest last hire:</w:t>
      </w:r>
      <w:r>
        <w:t xml:space="preserve"> </w:t>
      </w:r>
      <w:r>
        <w:t xml:space="preserve">€2,272.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back door:</w:t>
      </w:r>
      <w:r>
        <w:t xml:space="preserve"> </w:t>
      </w:r>
      <w:r>
        <w:t xml:space="preserve">no Polish route, and foreign-trained electricians need 2–4 months of recognition.</w:t>
      </w:r>
    </w:p>
    <w:p>
      <w:pPr>
        <w:pStyle w:val="BodyText"/>
      </w:pPr>
      <w:r>
        <w:rPr>
          <w:bCs/>
          <w:b/>
        </w:rPr>
        <w:t xml:space="preserve">The chart logic:</w:t>
      </w:r>
      <w:r>
        <w:t xml:space="preserve"> </w:t>
      </w:r>
      <w:r>
        <w:t xml:space="preserve">I made each input 30% worse, one at a time.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 rate ×0.7:</w:t>
      </w:r>
      <w:r>
        <w:t xml:space="preserve"> </w:t>
      </w:r>
      <w:r>
        <w:t xml:space="preserve">we’d need 440 qualified people for 314 slots, so only about 71 hires.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 qualified or ad cost 30% worse:</w:t>
      </w:r>
      <w:r>
        <w:t xml:space="preserve"> </w:t>
      </w:r>
      <w:r>
        <w:t xml:space="preserve">still 100 hires, it just costs more (about €185k at worst).</w:t>
      </w:r>
    </w:p>
    <w:p>
      <w:pPr>
        <w:pStyle w:val="BodyText"/>
      </w:pPr>
      <w:r>
        <w:rPr>
          <w:bCs/>
          <w:b/>
        </w:rPr>
        <w:t xml:space="preserve">Say it:</w:t>
      </w:r>
      <w:r>
        <w:t xml:space="preserve"> </w:t>
      </w:r>
      <w:r>
        <w:t xml:space="preserve">“</w:t>
      </w:r>
      <w:r>
        <w:t xml:space="preserve">Problems that cost money are fixable. Problems that use up slots are not. That’s why I read the pass rate on 2 November.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Acceptance also shows 71. Why the pass rate?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Fast offers protect acceptance. The pass rate depends on the plant’s own test, and we only learn it after the interviews.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slide-4-channels-1-min"/>
    <w:p>
      <w:pPr>
        <w:pStyle w:val="Heading2"/>
      </w:pPr>
      <w:r>
        <w:t xml:space="preserve">Slide 4: Channels (1 min)</w:t>
      </w:r>
    </w:p>
    <w:p>
      <w:pPr>
        <w:pStyle w:val="FirstParagraph"/>
      </w:pPr>
      <w:r>
        <w:rPr>
          <w:bCs/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Every role buys its hires from the cheapest source first.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- Cost per hire = cost per application ÷ share qualified ÷ share of qualified who sign.</w:t>
      </w:r>
      <w:r>
        <w:t xml:space="preserve"> </w:t>
      </w:r>
      <w:r>
        <w:t xml:space="preserve">- Rank the sources and fill each role from the cheapest, until each source runs out:</w:t>
      </w:r>
      <w:r>
        <w:t xml:space="preserve"> </w:t>
      </w:r>
      <w:r>
        <w:t xml:space="preserve">- Organic: free</w:t>
      </w:r>
      <w:r>
        <w:t xml:space="preserve"> </w:t>
      </w:r>
      <w:r>
        <w:t xml:space="preserve">- Past applicants: €14</w:t>
      </w:r>
      <w:r>
        <w:t xml:space="preserve"> </w:t>
      </w:r>
      <w:r>
        <w:t xml:space="preserve">- Polish corridor: €383</w:t>
      </w:r>
      <w:r>
        <w:t xml:space="preserve"> </w:t>
      </w:r>
      <w:r>
        <w:t xml:space="preserve">- Referrals: €1,000</w:t>
      </w:r>
      <w:r>
        <w:t xml:space="preserve"> </w:t>
      </w:r>
      <w:r>
        <w:t xml:space="preserve">- Construction electricians: €1,329</w:t>
      </w:r>
      <w:r>
        <w:t xml:space="preserve"> </w:t>
      </w:r>
      <w:r>
        <w:t xml:space="preserve">- StepStone: €1,564</w:t>
      </w:r>
      <w:r>
        <w:t xml:space="preserve"> </w:t>
      </w:r>
      <w:r>
        <w:t xml:space="preserve">- LinkedIn: €1,687</w:t>
      </w:r>
      <w:r>
        <w:t xml:space="preserve"> </w:t>
      </w:r>
      <w:r>
        <w:t xml:space="preserve">- Programmatic: €2,142, which fills the remaining gap</w:t>
      </w:r>
      <w:r>
        <w:t xml:space="preserve"> </w:t>
      </w:r>
      <w:r>
        <w:t xml:space="preserve">- Meta and Google Search are dearer (€2,388 and €3,442), so they get a €750 test only.</w:t>
      </w:r>
    </w:p>
    <w:p>
      <w:pPr>
        <w:pStyle w:val="BodyText"/>
      </w:pPr>
      <w:r>
        <w:rPr>
          <w:bCs/>
          <w:b/>
        </w:rPr>
        <w:t xml:space="preserve">Say it:</w:t>
      </w:r>
      <w:r>
        <w:t xml:space="preserve"> </w:t>
      </w:r>
      <w:r>
        <w:t xml:space="preserve">“</w:t>
      </w:r>
      <w:r>
        <w:t xml:space="preserve">About 42 of the 100 hires come from the cheap new sources. Paid channels only fill what’s left.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is programmatic the biggest spend if it’s expensive?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It’s the only channel big enough to cover the electrician gap once the cheaper sources run out.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slide-5-budget-and-weeks-1-min"/>
    <w:p>
      <w:pPr>
        <w:pStyle w:val="Heading2"/>
      </w:pPr>
      <w:r>
        <w:t xml:space="preserve">Slide 5: Budget and weeks (1 min)</w:t>
      </w:r>
    </w:p>
    <w:p>
      <w:pPr>
        <w:pStyle w:val="FirstParagraph"/>
      </w:pPr>
      <w:r>
        <w:rPr>
          <w:bCs/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€102.3k planned across roles and weeks, plus a €20.2k reserve.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money follows the assessment slots, because an empty slot is lost forever.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Week 1 is biggest (about €32.5k):</w:t>
      </w:r>
      <w:r>
        <w:t xml:space="preserve"> </w:t>
      </w:r>
      <w:r>
        <w:t xml:space="preserve">its applications must fill 11 days of slots, 22 October to 1 November.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t xml:space="preserve">€9k in weeks 1–2, 12 tests of €750 each.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Moving money:</w:t>
      </w:r>
      <w:r>
        <w:t xml:space="preserve"> </w:t>
      </w:r>
      <w:r>
        <w:t xml:space="preserve">weak channels are cut from 2 November and tests are judged by 9 November. The reserve is released from week 3, only on results.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Paid media stops on 24 November.</w:t>
      </w:r>
      <w:r>
        <w:t xml:space="preserve"> </w:t>
      </w:r>
      <w:r>
        <w:t xml:space="preserve">Weeks 7–9 are only referral bonuses, paid as people sign.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not spread it evenly?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Because slots are the limit. Front-loading means week 1 fills its slots, and the tests tell me where the later money goes.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slide-6-smaller-budget-1-min"/>
    <w:p>
      <w:pPr>
        <w:pStyle w:val="Heading2"/>
      </w:pPr>
      <w:r>
        <w:t xml:space="preserve">Slide 6: Smaller budget (1 min)</w:t>
      </w:r>
    </w:p>
    <w:p>
      <w:pPr>
        <w:pStyle w:val="FirstParagraph"/>
      </w:pPr>
      <w:r>
        <w:rPr>
          <w:bCs/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With 30% less (€85.75k), we sign about 87, and electricians fall short first.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keep the 15% reserve and cut the most expensive cost-per-hire channels first. Those are mostly electrician and supervisor channels.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- Electricians: 20.5 of 30</w:t>
      </w:r>
      <w:r>
        <w:t xml:space="preserve"> </w:t>
      </w:r>
      <w:r>
        <w:t xml:space="preserve">- Supervisors: 8.1 of 10</w:t>
      </w:r>
      <w:r>
        <w:t xml:space="preserve"> </w:t>
      </w:r>
      <w:r>
        <w:t xml:space="preserve">- Mechatronics: 44 of 45</w:t>
      </w:r>
      <w:r>
        <w:t xml:space="preserve"> </w:t>
      </w:r>
      <w:r>
        <w:t xml:space="preserve">- Automation: 14.5 of 15</w:t>
      </w:r>
    </w:p>
    <w:p>
      <w:pPr>
        <w:pStyle w:val="BodyText"/>
      </w:pPr>
      <w:r>
        <w:rPr>
          <w:bCs/>
          <w:b/>
        </w:rPr>
        <w:t xml:space="preserve">Say it (to the client):</w:t>
      </w:r>
      <w:r>
        <w:t xml:space="preserve"> </w:t>
      </w:r>
      <w:r>
        <w:t xml:space="preserve">“</w:t>
      </w:r>
      <w:r>
        <w:t xml:space="preserve">The last €36.75k buys about 13 hires, mostly electricians, the people who keep the lines running. Keep it. If you must cut, agree up front that supervisors are covered by internal promotion.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slide-7-new-sources-1.5-min"/>
    <w:p>
      <w:pPr>
        <w:pStyle w:val="Heading2"/>
      </w:pPr>
      <w:r>
        <w:t xml:space="preserve">Slide 7: New sources (1.5 min)</w:t>
      </w:r>
    </w:p>
    <w:p>
      <w:pPr>
        <w:pStyle w:val="FirstParagraph"/>
      </w:pPr>
      <w:r>
        <w:rPr>
          <w:bCs/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Three new sources supply about 42 hires, and one is built for electricians.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Each source uses the same five points: who, how, maths, test, who does what.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I1, past applicants plus referrals:</w:t>
      </w:r>
      <w:r>
        <w:t xml:space="preserve"> </w:t>
      </w:r>
      <w:r>
        <w:t xml:space="preserve">- About 211 runners-up get email and SMS waves; referrals pay a €1,000 bonus.</w:t>
      </w:r>
      <w:r>
        <w:t xml:space="preserve"> </w:t>
      </w:r>
      <w:r>
        <w:t xml:space="preserve">- €63 plus €11k in bonuses gives about 42 qualified and about 16 hires.</w:t>
      </w:r>
      <w:r>
        <w:t xml:space="preserve"> </w:t>
      </w:r>
      <w:r>
        <w:t xml:space="preserve">- Pass bar: ≥14 qualified. Kill bar: &lt;8.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I2, construction electricians:</w:t>
      </w:r>
      <w:r>
        <w:t xml:space="preserve"> </w:t>
      </w:r>
      <w:r>
        <w:t xml:space="preserve">- About 10,000 within 75 km, which more than doubles the hardest pool.</w:t>
      </w:r>
      <w:r>
        <w:t xml:space="preserve"> </w:t>
      </w:r>
      <w:r>
        <w:t xml:space="preserve">- 118 applications give 30 qualified and 8.4 hires, at €1,329 each.</w:t>
      </w:r>
      <w:r>
        <w:t xml:space="preserve"> </w:t>
      </w:r>
      <w:r>
        <w:t xml:space="preserve">- Needs your profile sign-off and a 2–4 week bridge course.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I3, Polish border corridor:</w:t>
      </w:r>
      <w:r>
        <w:t xml:space="preserve"> </w:t>
      </w:r>
      <w:r>
        <w:t xml:space="preserve">- About 1,700 Polish workers already commute to Brandenburg (IAB).</w:t>
      </w:r>
      <w:r>
        <w:t xml:space="preserve"> </w:t>
      </w:r>
      <w:r>
        <w:t xml:space="preserve">- A Polish-speaking freelancer pre-screens language before anyone uses a slot.</w:t>
      </w:r>
      <w:r>
        <w:t xml:space="preserve"> </w:t>
      </w:r>
      <w:r>
        <w:t xml:space="preserve">- 18 mechatronics hires at €383 each, exactly at the 40% cap.</w:t>
      </w:r>
    </w:p>
    <w:p>
      <w:pPr>
        <w:pStyle w:val="BodyText"/>
      </w:pPr>
      <w:r>
        <w:rPr>
          <w:bCs/>
          <w:b/>
        </w:rPr>
        <w:t xml:space="preserve">Joveo product line:</w:t>
      </w:r>
      <w:r>
        <w:t xml:space="preserve"> </w:t>
      </w:r>
      <w:r>
        <w:t xml:space="preserve">“</w:t>
      </w:r>
      <w:r>
        <w:t xml:space="preserve">Past-applicant rediscovery is repeatable. Every employer has consented past applicants nobody markets to, and Joveo’s tracked links plus Talent CRM make it a source in any market.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Likely question: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if the export is empty?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Then the plan costs about €135k. Programmatic fills the gap.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slide-8-run-it-1-min"/>
    <w:p>
      <w:pPr>
        <w:pStyle w:val="Heading2"/>
      </w:pPr>
      <w:r>
        <w:t xml:space="preserve">Slide 8: Run it (1 min)</w:t>
      </w:r>
    </w:p>
    <w:p>
      <w:pPr>
        <w:pStyle w:val="FirstParagraph"/>
      </w:pPr>
      <w:r>
        <w:rPr>
          <w:bCs/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Track by source and role every week, move money on rules, test the riskiest assumptions early.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- Judge a channel only after €500 or 30 applications.</w:t>
      </w:r>
      <w:r>
        <w:t xml:space="preserve"> </w:t>
      </w:r>
      <w:r>
        <w:t xml:space="preserve">- 20% cheaper than plan: add 25%. 50% dearer: halve it. Twice the plan cost: switch it off.</w:t>
      </w:r>
      <w:r>
        <w:t xml:space="preserve"> </w:t>
      </w:r>
      <w:r>
        <w:t xml:space="preserve">- Over 55 qualified next week: pause the dearest channel. Under 50: release reserve.</w:t>
      </w:r>
    </w:p>
    <w:p>
      <w:pPr>
        <w:pStyle w:val="BodyText"/>
      </w:pPr>
      <w:r>
        <w:rPr>
          <w:bCs/>
          <w:b/>
        </w:rPr>
        <w:t xml:space="preserve">Checks by 2 November:</w:t>
      </w:r>
      <w:r>
        <w:t xml:space="preserve"> </w:t>
      </w:r>
      <w:r>
        <w:t xml:space="preserve">- Pass rate</w:t>
      </w:r>
      <w:r>
        <w:t xml:space="preserve"> </w:t>
      </w:r>
      <w:r>
        <w:t xml:space="preserve">- Construction electricians’ qualified share</w:t>
      </w:r>
      <w:r>
        <w:t xml:space="preserve"> </w:t>
      </w:r>
      <w:r>
        <w:t xml:space="preserve">- Real test costs</w:t>
      </w:r>
    </w:p>
    <w:p>
      <w:pPr>
        <w:pStyle w:val="BodyText"/>
      </w:pPr>
      <w:r>
        <w:rPr>
          <w:bCs/>
          <w:b/>
        </w:rPr>
        <w:t xml:space="preserve">Week 1:</w:t>
      </w:r>
      <w:r>
        <w:t xml:space="preserve"> </w:t>
      </w:r>
      <w:r>
        <w:t xml:space="preserve">- Tuesday 20 October: kick-off</w:t>
      </w:r>
      <w:r>
        <w:t xml:space="preserve"> </w:t>
      </w:r>
      <w:r>
        <w:t xml:space="preserve">- Launch channels and tests</w:t>
      </w:r>
      <w:r>
        <w:t xml:space="preserve"> </w:t>
      </w:r>
      <w:r>
        <w:t xml:space="preserve">- Wednesday 21 October: past-applicant wave</w:t>
      </w:r>
      <w:r>
        <w:t xml:space="preserve"> </w:t>
      </w:r>
      <w:r>
        <w:t xml:space="preserve">- Friday 23 October: construction campaign goes live</w:t>
      </w:r>
      <w:r>
        <w:t xml:space="preserve"> </w:t>
      </w:r>
      <w:r>
        <w:t xml:space="preserve">- Monday 26 October: first read-out</w:t>
      </w:r>
    </w:p>
    <w:p>
      <w:pPr>
        <w:pStyle w:val="BodyText"/>
      </w:pPr>
      <w:r>
        <w:rPr>
          <w:bCs/>
          <w:b/>
        </w:rPr>
        <w:t xml:space="preserve">Closing line:</w:t>
      </w:r>
      <w:r>
        <w:t xml:space="preserve"> </w:t>
      </w:r>
      <w:r>
        <w:t xml:space="preserve">“</w:t>
      </w:r>
      <w:r>
        <w:t xml:space="preserve">So: €122.5k, 100 hires, and the one thing I need most from you is 55 assessments a week from 22 October. Happy to take questions.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tough-questions-to-have-ready"/>
    <w:p>
      <w:pPr>
        <w:pStyle w:val="Heading2"/>
      </w:pPr>
      <w:r>
        <w:t xml:space="preserve">Tough questions to have ready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How confident are you?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100 if the funnel rates hold, with no slack. 10% worse pass rate gives about 92; 30% less budget gives about 87. I’ll know which world we’re in by 2 November.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Why not hire more Polish workers?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The brief caps Polish hires at 40% of mechatronics, which is 18. I’m already at the cap, and every Polish hire is tracked by residence.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Why not foreign electricians?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Recognition takes 2–4 months, so they can’t sign and start by 31 December.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How do you run this from Bangalore?</w:t>
      </w:r>
      <w:r>
        <w:rPr>
          <w:bCs/>
          <w:b/>
        </w:rPr>
        <w:t xml:space="preserve">”</w:t>
      </w:r>
      <w:r>
        <w:t xml:space="preserve"> </w:t>
      </w:r>
      <w:r>
        <w:t xml:space="preserve">“</w:t>
      </w:r>
      <w:r>
        <w:t xml:space="preserve">Everything is digital: tracked links, ads, and a Monday ATS export. The local pieces are a Polish freelancer and the client’s own trainer and assessors.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What did you check yourself?</w:t>
      </w:r>
      <w:r>
        <w:rPr>
          <w:bCs/>
          <w:b/>
        </w:rPr>
        <w:t xml:space="preserve">”</w:t>
      </w:r>
      <w:r>
        <w:t xml:space="preserve"> </w:t>
      </w:r>
      <w:r>
        <w:t xml:space="preserve">Answer this one honestly, in your own words.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2026-10-15T14:18:47Z</dcterms:created>
  <dcterms:modified xsi:type="dcterms:W3CDTF">2026-10-15T14:18:47Z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