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Artificial Intelligence</w:t>
      </w:r>
    </w:p>
    <w:p w:rsidR="00000000" w:rsidDel="00000000" w:rsidP="00000000" w:rsidRDefault="00000000" w:rsidRPr="00000000" w14:paraId="00000002">
      <w:pPr>
        <w:jc w:val="center"/>
        <w:rPr>
          <w:b w:val="1"/>
        </w:rPr>
      </w:pPr>
      <w:r w:rsidDel="00000000" w:rsidR="00000000" w:rsidRPr="00000000">
        <w:rPr>
          <w:b w:val="1"/>
          <w:rtl w:val="0"/>
        </w:rPr>
        <w:t xml:space="preserve">Week-8 Lab Assignment-7</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jc w:val="center"/>
        <w:rPr>
          <w:b w:val="1"/>
          <w:color w:val="ff0000"/>
          <w:sz w:val="28"/>
          <w:szCs w:val="28"/>
          <w:highlight w:val="yellow"/>
        </w:rPr>
      </w:pPr>
      <w:r w:rsidDel="00000000" w:rsidR="00000000" w:rsidRPr="00000000">
        <w:rPr>
          <w:rFonts w:ascii="Times New Roman" w:cs="Times New Roman" w:eastAsia="Times New Roman" w:hAnsi="Times New Roman"/>
          <w:b w:val="1"/>
          <w:color w:val="ff0000"/>
          <w:sz w:val="28"/>
          <w:szCs w:val="28"/>
          <w:highlight w:val="yellow"/>
          <w:rtl w:val="0"/>
        </w:rPr>
        <w:t xml:space="preserve">To model the low level image processing tasks in the framework of Markov Random Field and Conditional Random Field. To understand the working of Hopfield network and use it for solving some interesting combinatorial problems</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Problem Statement 1: </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0" w:before="200" w:line="240" w:lineRule="auto"/>
        <w:rPr>
          <w:b w:val="1"/>
          <w:color w:val="000000"/>
          <w:sz w:val="23"/>
          <w:szCs w:val="23"/>
        </w:rPr>
      </w:pPr>
      <w:bookmarkStart w:colFirst="0" w:colLast="0" w:name="_h4dnfweq5sqy" w:id="0"/>
      <w:bookmarkEnd w:id="0"/>
      <w:r w:rsidDel="00000000" w:rsidR="00000000" w:rsidRPr="00000000">
        <w:rPr>
          <w:b w:val="1"/>
          <w:color w:val="000000"/>
          <w:sz w:val="23"/>
          <w:szCs w:val="23"/>
          <w:rtl w:val="0"/>
        </w:rPr>
        <w:t xml:space="preserve">Many low level vision and image processing problems are posed as minimization of energy function defined over a rectangular grid of pixels. We have seen one such problem, image segmentation, in class. The objective of image denoising is to recover an original image from a given noisy image, sometimes with missing pixels also. MRF models denoising as a probabilistic inference task. Since we are conditioning the original pixel intensities with respect to the observed noisy pixel intensities, it usually is referred to as a conditional Markov random field. Refer to (3) above. It describes the energy function based on data and prior (smoothness). Use quadratic potentials for both singleton and pairwise potentials. Assume that there are no missing pixels. Cameraman is a standard test image for benchmarking denoising algorithms. Add varying amounts of Gaussian noise to the image for testing the MRF based denoising approach. Since the energy function is quadratic, it is possible to find the minima by simple gradient descent. If the image size is small (100x100) you may use any iterative method for solving the system of linear equations that you arrive at by equating the gradient to zero.</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color w:val="ff0000"/>
          <w:sz w:val="30"/>
          <w:szCs w:val="30"/>
          <w:highlight w:val="white"/>
        </w:rPr>
      </w:pPr>
      <w:r w:rsidDel="00000000" w:rsidR="00000000" w:rsidRPr="00000000">
        <w:rPr>
          <w:b w:val="1"/>
          <w:color w:val="ff0000"/>
          <w:sz w:val="30"/>
          <w:szCs w:val="30"/>
          <w:highlight w:val="white"/>
          <w:rtl w:val="0"/>
        </w:rPr>
        <w:t xml:space="preserve">Energy Minimization</w:t>
      </w:r>
    </w:p>
    <w:p w:rsidR="00000000" w:rsidDel="00000000" w:rsidP="00000000" w:rsidRDefault="00000000" w:rsidRPr="00000000" w14:paraId="0000000D">
      <w:pPr>
        <w:rPr>
          <w:b w:val="1"/>
          <w:highlight w:val="white"/>
        </w:rPr>
      </w:pPr>
      <w:r w:rsidDel="00000000" w:rsidR="00000000" w:rsidRPr="00000000">
        <w:rPr>
          <w:b w:val="1"/>
          <w:highlight w:val="white"/>
          <w:rtl w:val="0"/>
        </w:rPr>
        <w:t xml:space="preserve">Many vision task are naturally posed as energy minimization problems on a rectangular grid of pixels</w:t>
      </w:r>
    </w:p>
    <w:p w:rsidR="00000000" w:rsidDel="00000000" w:rsidP="00000000" w:rsidRDefault="00000000" w:rsidRPr="00000000" w14:paraId="0000000E">
      <w:pPr>
        <w:jc w:val="center"/>
        <w:rPr>
          <w:b w:val="1"/>
          <w:sz w:val="30"/>
          <w:szCs w:val="30"/>
          <w:highlight w:val="white"/>
        </w:rPr>
      </w:pPr>
      <w:r w:rsidDel="00000000" w:rsidR="00000000" w:rsidRPr="00000000">
        <w:rPr>
          <w:b w:val="1"/>
          <w:sz w:val="30"/>
          <w:szCs w:val="30"/>
          <w:highlight w:val="white"/>
          <w:rtl w:val="0"/>
        </w:rPr>
        <w:t xml:space="preserve">E(u) = E_data(u) + E_smoothness(u)</w:t>
      </w:r>
    </w:p>
    <w:p w:rsidR="00000000" w:rsidDel="00000000" w:rsidP="00000000" w:rsidRDefault="00000000" w:rsidRPr="00000000" w14:paraId="0000000F">
      <w:pPr>
        <w:jc w:val="center"/>
        <w:rPr>
          <w:b w:val="1"/>
          <w:sz w:val="30"/>
          <w:szCs w:val="30"/>
          <w:highlight w:val="white"/>
        </w:rPr>
      </w:pPr>
      <w:r w:rsidDel="00000000" w:rsidR="00000000" w:rsidRPr="00000000">
        <w:rPr>
          <w:rtl w:val="0"/>
        </w:rPr>
      </w:r>
    </w:p>
    <w:p w:rsidR="00000000" w:rsidDel="00000000" w:rsidP="00000000" w:rsidRDefault="00000000" w:rsidRPr="00000000" w14:paraId="00000010">
      <w:pPr>
        <w:jc w:val="center"/>
        <w:rPr>
          <w:b w:val="1"/>
          <w:sz w:val="23"/>
          <w:szCs w:val="23"/>
          <w:highlight w:val="white"/>
        </w:rPr>
      </w:pPr>
      <w:r w:rsidDel="00000000" w:rsidR="00000000" w:rsidRPr="00000000">
        <w:rPr>
          <w:b w:val="1"/>
          <w:sz w:val="23"/>
          <w:szCs w:val="23"/>
          <w:highlight w:val="white"/>
          <w:rtl w:val="0"/>
        </w:rPr>
        <w:t xml:space="preserve">The goal of energy Minimization is to find a set of coordinates representing the minimum energy conformation for the given structure or we can say for a given grid of pixels</w:t>
      </w:r>
    </w:p>
    <w:p w:rsidR="00000000" w:rsidDel="00000000" w:rsidP="00000000" w:rsidRDefault="00000000" w:rsidRPr="00000000" w14:paraId="00000011">
      <w:pPr>
        <w:jc w:val="center"/>
        <w:rPr>
          <w:b w:val="1"/>
          <w:sz w:val="23"/>
          <w:szCs w:val="23"/>
          <w:highlight w:val="white"/>
        </w:rPr>
      </w:pPr>
      <w:r w:rsidDel="00000000" w:rsidR="00000000" w:rsidRPr="00000000">
        <w:rPr>
          <w:rtl w:val="0"/>
        </w:rPr>
      </w:r>
    </w:p>
    <w:p w:rsidR="00000000" w:rsidDel="00000000" w:rsidP="00000000" w:rsidRDefault="00000000" w:rsidRPr="00000000" w14:paraId="00000012">
      <w:pPr>
        <w:jc w:val="center"/>
        <w:rPr>
          <w:b w:val="1"/>
          <w:color w:val="ff0000"/>
          <w:sz w:val="31"/>
          <w:szCs w:val="31"/>
          <w:highlight w:val="white"/>
        </w:rPr>
      </w:pPr>
      <w:r w:rsidDel="00000000" w:rsidR="00000000" w:rsidRPr="00000000">
        <w:rPr>
          <w:b w:val="1"/>
          <w:color w:val="ff0000"/>
          <w:sz w:val="31"/>
          <w:szCs w:val="31"/>
          <w:highlight w:val="white"/>
          <w:rtl w:val="0"/>
        </w:rPr>
        <w:t xml:space="preserve">Denoising</w:t>
      </w:r>
    </w:p>
    <w:p w:rsidR="00000000" w:rsidDel="00000000" w:rsidP="00000000" w:rsidRDefault="00000000" w:rsidRPr="00000000" w14:paraId="00000013">
      <w:pPr>
        <w:rPr>
          <w:b w:val="1"/>
          <w:sz w:val="23"/>
          <w:szCs w:val="23"/>
          <w:highlight w:val="white"/>
        </w:rPr>
      </w:pPr>
      <w:r w:rsidDel="00000000" w:rsidR="00000000" w:rsidRPr="00000000">
        <w:rPr>
          <w:b w:val="1"/>
          <w:sz w:val="23"/>
          <w:szCs w:val="23"/>
          <w:highlight w:val="white"/>
          <w:rtl w:val="0"/>
        </w:rPr>
        <w:t xml:space="preserve">Given a noisy image with some pixel value representing in nd array form, where some measurement may be missing, recover the original image I(x,y) which is typically assumed to be smooth.</w:t>
      </w:r>
    </w:p>
    <w:p w:rsidR="00000000" w:rsidDel="00000000" w:rsidP="00000000" w:rsidRDefault="00000000" w:rsidRPr="00000000" w14:paraId="00000014">
      <w:pPr>
        <w:rPr>
          <w:b w:val="1"/>
          <w:sz w:val="23"/>
          <w:szCs w:val="23"/>
          <w:highlight w:val="white"/>
        </w:rPr>
      </w:pPr>
      <w:r w:rsidDel="00000000" w:rsidR="00000000" w:rsidRPr="00000000">
        <w:rPr>
          <w:rtl w:val="0"/>
        </w:rPr>
      </w:r>
    </w:p>
    <w:p w:rsidR="00000000" w:rsidDel="00000000" w:rsidP="00000000" w:rsidRDefault="00000000" w:rsidRPr="00000000" w14:paraId="00000015">
      <w:pPr>
        <w:jc w:val="center"/>
        <w:rPr>
          <w:b w:val="1"/>
          <w:color w:val="ff0000"/>
          <w:sz w:val="27"/>
          <w:szCs w:val="27"/>
          <w:highlight w:val="white"/>
        </w:rPr>
      </w:pPr>
      <w:r w:rsidDel="00000000" w:rsidR="00000000" w:rsidRPr="00000000">
        <w:rPr>
          <w:b w:val="1"/>
          <w:color w:val="ff0000"/>
          <w:sz w:val="27"/>
          <w:szCs w:val="27"/>
          <w:highlight w:val="white"/>
          <w:rtl w:val="0"/>
        </w:rPr>
        <w:t xml:space="preserve">Markov’s Random Field</w:t>
      </w:r>
    </w:p>
    <w:p w:rsidR="00000000" w:rsidDel="00000000" w:rsidP="00000000" w:rsidRDefault="00000000" w:rsidRPr="00000000" w14:paraId="00000016">
      <w:pPr>
        <w:rPr>
          <w:b w:val="1"/>
          <w:sz w:val="23"/>
          <w:szCs w:val="23"/>
          <w:highlight w:val="white"/>
        </w:rPr>
      </w:pPr>
      <w:r w:rsidDel="00000000" w:rsidR="00000000" w:rsidRPr="00000000">
        <w:rPr>
          <w:b w:val="1"/>
          <w:sz w:val="23"/>
          <w:szCs w:val="23"/>
          <w:highlight w:val="white"/>
          <w:rtl w:val="0"/>
        </w:rPr>
        <w:t xml:space="preserve">Given a G(v,e) a graph, where X = set of node’s associated with random variable u_i and there would be N_i neighbor node’s.</w:t>
      </w:r>
    </w:p>
    <w:p w:rsidR="00000000" w:rsidDel="00000000" w:rsidP="00000000" w:rsidRDefault="00000000" w:rsidRPr="00000000" w14:paraId="00000017">
      <w:pPr>
        <w:rPr>
          <w:b w:val="1"/>
          <w:sz w:val="23"/>
          <w:szCs w:val="23"/>
          <w:highlight w:val="white"/>
        </w:rPr>
      </w:pPr>
      <w:r w:rsidDel="00000000" w:rsidR="00000000" w:rsidRPr="00000000">
        <w:rPr>
          <w:rtl w:val="0"/>
        </w:rPr>
      </w:r>
    </w:p>
    <w:p w:rsidR="00000000" w:rsidDel="00000000" w:rsidP="00000000" w:rsidRDefault="00000000" w:rsidRPr="00000000" w14:paraId="00000018">
      <w:pPr>
        <w:rPr>
          <w:b w:val="1"/>
          <w:sz w:val="23"/>
          <w:szCs w:val="23"/>
          <w:highlight w:val="white"/>
        </w:rPr>
      </w:pPr>
      <w:r w:rsidDel="00000000" w:rsidR="00000000" w:rsidRPr="00000000">
        <w:rPr>
          <w:b w:val="1"/>
          <w:sz w:val="23"/>
          <w:szCs w:val="23"/>
          <w:highlight w:val="white"/>
          <w:rtl w:val="0"/>
        </w:rPr>
        <w:t xml:space="preserve">Then markov’s random field satisfies the,</w:t>
      </w:r>
    </w:p>
    <w:p w:rsidR="00000000" w:rsidDel="00000000" w:rsidP="00000000" w:rsidRDefault="00000000" w:rsidRPr="00000000" w14:paraId="00000019">
      <w:pPr>
        <w:pStyle w:val="Heading1"/>
        <w:keepNext w:val="0"/>
        <w:keepLines w:val="0"/>
        <w:shd w:fill="ffffff" w:val="clear"/>
        <w:spacing w:after="0" w:before="420" w:line="240" w:lineRule="auto"/>
        <w:jc w:val="center"/>
        <w:rPr>
          <w:b w:val="1"/>
          <w:color w:val="ff0000"/>
          <w:sz w:val="25"/>
          <w:szCs w:val="25"/>
          <w:highlight w:val="white"/>
        </w:rPr>
      </w:pPr>
      <w:bookmarkStart w:colFirst="0" w:colLast="0" w:name="_vlriqwggem3y" w:id="1"/>
      <w:bookmarkEnd w:id="1"/>
      <w:r w:rsidDel="00000000" w:rsidR="00000000" w:rsidRPr="00000000">
        <w:rPr>
          <w:b w:val="1"/>
          <w:color w:val="ff0000"/>
          <w:sz w:val="25"/>
          <w:szCs w:val="25"/>
          <w:highlight w:val="white"/>
          <w:rtl w:val="0"/>
        </w:rPr>
        <w:t xml:space="preserve">“Probability distribution of ith Random Variable given that for all those random variable's j which belongs to the set of node's for given i. is equal to the probability distribution of a ith random variable given that for all random variables which are the neighbor of node i.”</w:t>
      </w:r>
    </w:p>
    <w:p w:rsidR="00000000" w:rsidDel="00000000" w:rsidP="00000000" w:rsidRDefault="00000000" w:rsidRPr="00000000" w14:paraId="0000001A">
      <w:pPr>
        <w:rPr>
          <w:b w:val="1"/>
          <w:sz w:val="23"/>
          <w:szCs w:val="23"/>
          <w:highlight w:val="white"/>
        </w:rPr>
      </w:pPr>
      <w:r w:rsidDel="00000000" w:rsidR="00000000" w:rsidRPr="00000000">
        <w:rPr>
          <w:b w:val="1"/>
          <w:sz w:val="23"/>
          <w:szCs w:val="23"/>
          <w:highlight w:val="white"/>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jc w:val="center"/>
        <w:rPr>
          <w:b w:val="1"/>
          <w:color w:val="ff0000"/>
          <w:sz w:val="30"/>
          <w:szCs w:val="30"/>
        </w:rPr>
      </w:pPr>
      <w:r w:rsidDel="00000000" w:rsidR="00000000" w:rsidRPr="00000000">
        <w:rPr>
          <w:b w:val="1"/>
          <w:color w:val="ff0000"/>
          <w:sz w:val="30"/>
          <w:szCs w:val="30"/>
          <w:rtl w:val="0"/>
        </w:rPr>
        <w:t xml:space="preserve">Potential</w:t>
      </w:r>
    </w:p>
    <w:p w:rsidR="00000000" w:rsidDel="00000000" w:rsidP="00000000" w:rsidRDefault="00000000" w:rsidRPr="00000000" w14:paraId="0000001D">
      <w:pPr>
        <w:ind w:left="0" w:firstLine="0"/>
        <w:rPr>
          <w:b w:val="1"/>
        </w:rPr>
      </w:pPr>
      <w:r w:rsidDel="00000000" w:rsidR="00000000" w:rsidRPr="00000000">
        <w:rPr>
          <w:b w:val="1"/>
          <w:rtl w:val="0"/>
        </w:rPr>
        <w:t xml:space="preserve">A potential is a non-negative function of variable x. Where a joint potential is non negative func of the set of variables.</w:t>
      </w:r>
    </w:p>
    <w:p w:rsidR="00000000" w:rsidDel="00000000" w:rsidP="00000000" w:rsidRDefault="00000000" w:rsidRPr="00000000" w14:paraId="0000001E">
      <w:pPr>
        <w:ind w:left="0" w:firstLine="0"/>
        <w:rPr>
          <w:b w:val="1"/>
        </w:rPr>
      </w:pPr>
      <w:r w:rsidDel="00000000" w:rsidR="00000000" w:rsidRPr="00000000">
        <w:rPr>
          <w:b w:val="1"/>
          <w:rtl w:val="0"/>
        </w:rPr>
        <w:t xml:space="preserve">We don’t have to normalize it because it is a non-negative function.</w:t>
      </w:r>
    </w:p>
    <w:p w:rsidR="00000000" w:rsidDel="00000000" w:rsidP="00000000" w:rsidRDefault="00000000" w:rsidRPr="00000000" w14:paraId="0000001F">
      <w:pPr>
        <w:ind w:left="0" w:firstLine="0"/>
        <w:rPr>
          <w:b w:val="1"/>
          <w:color w:val="ff0000"/>
          <w:sz w:val="30"/>
          <w:szCs w:val="30"/>
        </w:rPr>
      </w:pPr>
      <w:r w:rsidDel="00000000" w:rsidR="00000000" w:rsidRPr="00000000">
        <w:rPr>
          <w:rtl w:val="0"/>
        </w:rPr>
      </w:r>
    </w:p>
    <w:p w:rsidR="00000000" w:rsidDel="00000000" w:rsidP="00000000" w:rsidRDefault="00000000" w:rsidRPr="00000000" w14:paraId="00000020">
      <w:pPr>
        <w:ind w:left="0" w:firstLine="0"/>
        <w:jc w:val="center"/>
        <w:rPr>
          <w:b w:val="1"/>
          <w:color w:val="ff0000"/>
          <w:sz w:val="30"/>
          <w:szCs w:val="30"/>
        </w:rPr>
      </w:pPr>
      <w:r w:rsidDel="00000000" w:rsidR="00000000" w:rsidRPr="00000000">
        <w:rPr>
          <w:b w:val="1"/>
          <w:color w:val="ff0000"/>
          <w:sz w:val="30"/>
          <w:szCs w:val="30"/>
          <w:rtl w:val="0"/>
        </w:rPr>
        <w:t xml:space="preserve">Markov’s Random Field</w:t>
      </w:r>
    </w:p>
    <w:p w:rsidR="00000000" w:rsidDel="00000000" w:rsidP="00000000" w:rsidRDefault="00000000" w:rsidRPr="00000000" w14:paraId="00000021">
      <w:pPr>
        <w:ind w:left="0" w:firstLine="0"/>
        <w:jc w:val="center"/>
        <w:rPr>
          <w:b w:val="1"/>
          <w:sz w:val="30"/>
          <w:szCs w:val="30"/>
        </w:rPr>
      </w:pPr>
      <w:r w:rsidDel="00000000" w:rsidR="00000000" w:rsidRPr="00000000">
        <w:rPr>
          <w:b w:val="1"/>
          <w:color w:val="ff0000"/>
          <w:sz w:val="30"/>
          <w:szCs w:val="30"/>
        </w:rPr>
        <w:drawing>
          <wp:inline distB="114300" distT="114300" distL="114300" distR="114300">
            <wp:extent cx="2066925" cy="840916"/>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66925" cy="8409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It is defined as the product of potential of the maximal clique(it is the set of random variables taken from set X) with 1/z as normalizer. </w:t>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hyperlink r:id="rId7">
        <w:r w:rsidDel="00000000" w:rsidR="00000000" w:rsidRPr="00000000">
          <w:rPr>
            <w:b w:val="1"/>
            <w:color w:val="ff0000"/>
            <w:u w:val="single"/>
            <w:rtl w:val="0"/>
          </w:rPr>
          <w:t xml:space="preserve">https://github.com/mayankmangalmourya/Image-Denoising---Markov-s-Random-Field-</w:t>
        </w:r>
      </w:hyperlink>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ind w:left="0" w:right="-90" w:firstLine="0"/>
        <w:jc w:val="left"/>
        <w:rPr>
          <w:b w:val="1"/>
        </w:rPr>
      </w:pPr>
      <w:r w:rsidDel="00000000" w:rsidR="00000000" w:rsidRPr="00000000">
        <w:rPr>
          <w:rtl w:val="0"/>
        </w:rPr>
      </w:r>
    </w:p>
    <w:p w:rsidR="00000000" w:rsidDel="00000000" w:rsidP="00000000" w:rsidRDefault="00000000" w:rsidRPr="00000000" w14:paraId="00000027">
      <w:pPr>
        <w:ind w:left="0" w:right="-90" w:firstLine="0"/>
        <w:jc w:val="left"/>
        <w:rPr>
          <w:b w:val="1"/>
        </w:rPr>
      </w:pPr>
      <w:r w:rsidDel="00000000" w:rsidR="00000000" w:rsidRPr="00000000">
        <w:rPr>
          <w:b w:val="1"/>
          <w:rtl w:val="0"/>
        </w:rPr>
        <w:t xml:space="preserve">------------------------------------------------------------------------------------------------------------------------</w:t>
      </w:r>
    </w:p>
    <w:p w:rsidR="00000000" w:rsidDel="00000000" w:rsidP="00000000" w:rsidRDefault="00000000" w:rsidRPr="00000000" w14:paraId="00000028">
      <w:pPr>
        <w:ind w:left="0" w:right="-90" w:firstLine="0"/>
        <w:jc w:val="left"/>
        <w:rPr>
          <w:b w:val="1"/>
        </w:rPr>
      </w:pPr>
      <w:r w:rsidDel="00000000" w:rsidR="00000000" w:rsidRPr="00000000">
        <w:rPr>
          <w:rtl w:val="0"/>
        </w:rPr>
      </w:r>
    </w:p>
    <w:p w:rsidR="00000000" w:rsidDel="00000000" w:rsidP="00000000" w:rsidRDefault="00000000" w:rsidRPr="00000000" w14:paraId="00000029">
      <w:pPr>
        <w:ind w:left="0" w:right="-90" w:firstLine="0"/>
        <w:jc w:val="left"/>
        <w:rPr>
          <w:b w:val="1"/>
        </w:rPr>
      </w:pPr>
      <w:r w:rsidDel="00000000" w:rsidR="00000000" w:rsidRPr="00000000">
        <w:rPr>
          <w:rtl w:val="0"/>
        </w:rPr>
      </w:r>
    </w:p>
    <w:p w:rsidR="00000000" w:rsidDel="00000000" w:rsidP="00000000" w:rsidRDefault="00000000" w:rsidRPr="00000000" w14:paraId="0000002A">
      <w:pPr>
        <w:ind w:left="0" w:right="-90" w:firstLine="0"/>
        <w:jc w:val="left"/>
        <w:rPr>
          <w:b w:val="1"/>
        </w:rPr>
      </w:pPr>
      <w:r w:rsidDel="00000000" w:rsidR="00000000" w:rsidRPr="00000000">
        <w:rPr>
          <w:b w:val="1"/>
          <w:rtl w:val="0"/>
        </w:rPr>
        <w:t xml:space="preserve">Problem Statement 2 : </w:t>
      </w:r>
    </w:p>
    <w:p w:rsidR="00000000" w:rsidDel="00000000" w:rsidP="00000000" w:rsidRDefault="00000000" w:rsidRPr="00000000" w14:paraId="0000002B">
      <w:pPr>
        <w:ind w:left="0" w:right="-90" w:firstLine="0"/>
        <w:jc w:val="left"/>
        <w:rPr>
          <w:b w:val="1"/>
        </w:rPr>
      </w:pPr>
      <w:r w:rsidDel="00000000" w:rsidR="00000000" w:rsidRPr="00000000">
        <w:rPr>
          <w:rtl w:val="0"/>
        </w:rPr>
      </w:r>
    </w:p>
    <w:p w:rsidR="00000000" w:rsidDel="00000000" w:rsidP="00000000" w:rsidRDefault="00000000" w:rsidRPr="00000000" w14:paraId="0000002C">
      <w:pPr>
        <w:ind w:left="0" w:right="-90" w:firstLine="0"/>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For the sample code hopfield.m supplied in the lab-work folder, find out the amount of error (in bits) tolerable for each of the stored patterns.</w:t>
      </w:r>
    </w:p>
    <w:p w:rsidR="00000000" w:rsidDel="00000000" w:rsidP="00000000" w:rsidRDefault="00000000" w:rsidRPr="00000000" w14:paraId="0000002D">
      <w:pPr>
        <w:ind w:left="0" w:right="-90" w:firstLine="0"/>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E">
      <w:pPr>
        <w:ind w:right="-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364662" cy="82283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4662" cy="8228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right="-90"/>
        <w:rPr>
          <w:i w:val="1"/>
          <w:sz w:val="20"/>
          <w:szCs w:val="20"/>
          <w:highlight w:val="white"/>
        </w:rPr>
      </w:pPr>
      <w:r w:rsidDel="00000000" w:rsidR="00000000" w:rsidRPr="00000000">
        <w:rPr>
          <w:rtl w:val="0"/>
        </w:rPr>
      </w:r>
    </w:p>
    <w:p w:rsidR="00000000" w:rsidDel="00000000" w:rsidP="00000000" w:rsidRDefault="00000000" w:rsidRPr="00000000" w14:paraId="00000030">
      <w:pPr>
        <w:ind w:right="-90"/>
        <w:jc w:val="center"/>
        <w:rPr>
          <w:b w:val="1"/>
          <w:color w:val="ff0000"/>
          <w:sz w:val="23"/>
          <w:szCs w:val="23"/>
          <w:highlight w:val="white"/>
        </w:rPr>
      </w:pPr>
      <w:r w:rsidDel="00000000" w:rsidR="00000000" w:rsidRPr="00000000">
        <w:rPr>
          <w:b w:val="1"/>
          <w:i w:val="1"/>
          <w:color w:val="ff0000"/>
          <w:sz w:val="23"/>
          <w:szCs w:val="23"/>
          <w:highlight w:val="white"/>
          <w:rtl w:val="0"/>
        </w:rPr>
        <w:t xml:space="preserve">Hopfield networks</w:t>
      </w:r>
      <w:r w:rsidDel="00000000" w:rsidR="00000000" w:rsidRPr="00000000">
        <w:rPr>
          <w:b w:val="1"/>
          <w:color w:val="ff0000"/>
          <w:sz w:val="23"/>
          <w:szCs w:val="23"/>
          <w:highlight w:val="white"/>
          <w:rtl w:val="0"/>
        </w:rPr>
        <w:t xml:space="preserve"> are a special kind of recurrent neural networks that can be used as associative memory. Associative memory is memory that is addressed through its contents. That is, if a pattern is presented to an associative memory, it returns whether this pattern coincides with a stored pattern.</w:t>
      </w:r>
    </w:p>
    <w:p w:rsidR="00000000" w:rsidDel="00000000" w:rsidP="00000000" w:rsidRDefault="00000000" w:rsidRPr="00000000" w14:paraId="00000031">
      <w:pPr>
        <w:ind w:right="-90"/>
        <w:rPr>
          <w:b w:val="1"/>
          <w:sz w:val="23"/>
          <w:szCs w:val="23"/>
          <w:highlight w:val="white"/>
        </w:rPr>
      </w:pPr>
      <w:r w:rsidDel="00000000" w:rsidR="00000000" w:rsidRPr="00000000">
        <w:rPr>
          <w:rtl w:val="0"/>
        </w:rPr>
      </w:r>
    </w:p>
    <w:p w:rsidR="00000000" w:rsidDel="00000000" w:rsidP="00000000" w:rsidRDefault="00000000" w:rsidRPr="00000000" w14:paraId="00000032">
      <w:pPr>
        <w:ind w:right="-90"/>
        <w:rPr>
          <w:b w:val="1"/>
          <w:sz w:val="23"/>
          <w:szCs w:val="23"/>
          <w:highlight w:val="white"/>
        </w:rPr>
      </w:pPr>
      <w:r w:rsidDel="00000000" w:rsidR="00000000" w:rsidRPr="00000000">
        <w:rPr>
          <w:rtl w:val="0"/>
        </w:rPr>
      </w:r>
    </w:p>
    <w:p w:rsidR="00000000" w:rsidDel="00000000" w:rsidP="00000000" w:rsidRDefault="00000000" w:rsidRPr="00000000" w14:paraId="00000033">
      <w:pPr>
        <w:ind w:right="-90"/>
        <w:rPr>
          <w:b w:val="1"/>
          <w:sz w:val="23"/>
          <w:szCs w:val="23"/>
          <w:highlight w:val="white"/>
        </w:rPr>
      </w:pPr>
      <w:r w:rsidDel="00000000" w:rsidR="00000000" w:rsidRPr="00000000">
        <w:rPr>
          <w:b w:val="1"/>
          <w:sz w:val="23"/>
          <w:szCs w:val="23"/>
          <w:highlight w:val="white"/>
          <w:rtl w:val="0"/>
        </w:rPr>
        <w:t xml:space="preserve">That is if we add a certain amount (tolerable ) of error to any of the patterns that is known to the network , then  it is able to retrieve the original pattern using the Hopfield Network.</w:t>
      </w:r>
    </w:p>
    <w:p w:rsidR="00000000" w:rsidDel="00000000" w:rsidP="00000000" w:rsidRDefault="00000000" w:rsidRPr="00000000" w14:paraId="00000034">
      <w:pPr>
        <w:ind w:right="-9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35">
      <w:pPr>
        <w:ind w:right="-90"/>
        <w:rPr>
          <w:b w:val="1"/>
          <w:sz w:val="23"/>
          <w:szCs w:val="23"/>
          <w:highlight w:val="white"/>
        </w:rPr>
      </w:pPr>
      <w:r w:rsidDel="00000000" w:rsidR="00000000" w:rsidRPr="00000000">
        <w:rPr>
          <w:b w:val="1"/>
          <w:sz w:val="23"/>
          <w:szCs w:val="23"/>
          <w:highlight w:val="white"/>
          <w:rtl w:val="0"/>
        </w:rPr>
        <w:t xml:space="preserve">For Example, 1)                                 2)  </w:t>
      </w:r>
    </w:p>
    <w:p w:rsidR="00000000" w:rsidDel="00000000" w:rsidP="00000000" w:rsidRDefault="00000000" w:rsidRPr="00000000" w14:paraId="00000036">
      <w:pPr>
        <w:ind w:right="-90"/>
        <w:rPr>
          <w:b w:val="1"/>
          <w:sz w:val="23"/>
          <w:szCs w:val="23"/>
          <w:highlight w:val="white"/>
        </w:rPr>
      </w:pPr>
      <w:r w:rsidDel="00000000" w:rsidR="00000000" w:rsidRPr="00000000">
        <w:rPr>
          <w:b w:val="1"/>
          <w:sz w:val="23"/>
          <w:szCs w:val="23"/>
          <w:highlight w:val="white"/>
          <w:rtl w:val="0"/>
        </w:rPr>
        <w:t xml:space="preserve">                     </w:t>
      </w:r>
      <w:r w:rsidDel="00000000" w:rsidR="00000000" w:rsidRPr="00000000">
        <w:rPr>
          <w:b w:val="1"/>
          <w:sz w:val="23"/>
          <w:szCs w:val="23"/>
          <w:highlight w:val="white"/>
        </w:rPr>
        <w:drawing>
          <wp:inline distB="114300" distT="114300" distL="114300" distR="114300">
            <wp:extent cx="923925" cy="50482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23925" cy="504825"/>
                    </a:xfrm>
                    <a:prstGeom prst="rect"/>
                    <a:ln/>
                  </pic:spPr>
                </pic:pic>
              </a:graphicData>
            </a:graphic>
          </wp:inline>
        </w:drawing>
      </w:r>
      <w:r w:rsidDel="00000000" w:rsidR="00000000" w:rsidRPr="00000000">
        <w:rPr>
          <w:b w:val="1"/>
          <w:sz w:val="23"/>
          <w:szCs w:val="23"/>
          <w:highlight w:val="white"/>
          <w:rtl w:val="0"/>
        </w:rPr>
        <w:t xml:space="preserve">               </w:t>
      </w:r>
      <w:r w:rsidDel="00000000" w:rsidR="00000000" w:rsidRPr="00000000">
        <w:rPr>
          <w:b w:val="1"/>
          <w:sz w:val="23"/>
          <w:szCs w:val="23"/>
          <w:highlight w:val="white"/>
        </w:rPr>
        <w:drawing>
          <wp:inline distB="114300" distT="114300" distL="114300" distR="114300">
            <wp:extent cx="1428750" cy="504825"/>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428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right="-90"/>
        <w:rPr>
          <w:b w:val="1"/>
          <w:sz w:val="23"/>
          <w:szCs w:val="23"/>
          <w:highlight w:val="white"/>
        </w:rPr>
      </w:pPr>
      <w:r w:rsidDel="00000000" w:rsidR="00000000" w:rsidRPr="00000000">
        <w:rPr>
          <w:rtl w:val="0"/>
        </w:rPr>
      </w:r>
    </w:p>
    <w:p w:rsidR="00000000" w:rsidDel="00000000" w:rsidP="00000000" w:rsidRDefault="00000000" w:rsidRPr="00000000" w14:paraId="00000038">
      <w:pPr>
        <w:ind w:right="-90"/>
        <w:rPr>
          <w:b w:val="1"/>
          <w:sz w:val="23"/>
          <w:szCs w:val="23"/>
          <w:highlight w:val="white"/>
        </w:rPr>
      </w:pPr>
      <w:r w:rsidDel="00000000" w:rsidR="00000000" w:rsidRPr="00000000">
        <w:rPr>
          <w:b w:val="1"/>
          <w:sz w:val="23"/>
          <w:szCs w:val="23"/>
          <w:highlight w:val="white"/>
          <w:rtl w:val="0"/>
        </w:rPr>
        <w:t xml:space="preserve">Now Lets understand how it works </w:t>
      </w:r>
    </w:p>
    <w:p w:rsidR="00000000" w:rsidDel="00000000" w:rsidP="00000000" w:rsidRDefault="00000000" w:rsidRPr="00000000" w14:paraId="00000039">
      <w:pPr>
        <w:ind w:right="-90"/>
        <w:rPr>
          <w:b w:val="1"/>
          <w:sz w:val="20"/>
          <w:szCs w:val="20"/>
          <w:highlight w:val="white"/>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220" w:before="460" w:line="264" w:lineRule="auto"/>
        <w:ind w:right="-90"/>
        <w:rPr>
          <w:b w:val="1"/>
          <w:color w:val="ff0000"/>
          <w:sz w:val="30"/>
          <w:szCs w:val="30"/>
        </w:rPr>
      </w:pPr>
      <w:bookmarkStart w:colFirst="0" w:colLast="0" w:name="_j58bxgktlnkc" w:id="2"/>
      <w:bookmarkEnd w:id="2"/>
      <w:r w:rsidDel="00000000" w:rsidR="00000000" w:rsidRPr="00000000">
        <w:rPr>
          <w:b w:val="1"/>
          <w:color w:val="ff0000"/>
          <w:sz w:val="30"/>
          <w:szCs w:val="30"/>
          <w:rtl w:val="0"/>
        </w:rPr>
        <w:t xml:space="preserve">Testing Algorithm of Discrete Hopfield Net</w:t>
      </w:r>
    </w:p>
    <w:p w:rsidR="00000000" w:rsidDel="00000000" w:rsidP="00000000" w:rsidRDefault="00000000" w:rsidRPr="00000000" w14:paraId="0000003B">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0:</w:t>
      </w:r>
      <w:r w:rsidDel="00000000" w:rsidR="00000000" w:rsidRPr="00000000">
        <w:rPr>
          <w:rFonts w:ascii="Verdana" w:cs="Verdana" w:eastAsia="Verdana" w:hAnsi="Verdana"/>
          <w:color w:val="434a54"/>
          <w:sz w:val="23"/>
          <w:szCs w:val="23"/>
          <w:highlight w:val="white"/>
          <w:rtl w:val="0"/>
        </w:rPr>
        <w:t xml:space="preserve"> Initialize the weights to store patterns, i.e., weights obtained from training algorithm using Hebb rule.</w:t>
      </w:r>
    </w:p>
    <w:p w:rsidR="00000000" w:rsidDel="00000000" w:rsidP="00000000" w:rsidRDefault="00000000" w:rsidRPr="00000000" w14:paraId="0000003C">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3D">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1:</w:t>
      </w:r>
      <w:r w:rsidDel="00000000" w:rsidR="00000000" w:rsidRPr="00000000">
        <w:rPr>
          <w:rFonts w:ascii="Verdana" w:cs="Verdana" w:eastAsia="Verdana" w:hAnsi="Verdana"/>
          <w:color w:val="434a54"/>
          <w:sz w:val="23"/>
          <w:szCs w:val="23"/>
          <w:highlight w:val="white"/>
          <w:rtl w:val="0"/>
        </w:rPr>
        <w:t xml:space="preserve"> When the activations of the net are not converged, then perform Steps 2-8.</w:t>
      </w:r>
    </w:p>
    <w:p w:rsidR="00000000" w:rsidDel="00000000" w:rsidP="00000000" w:rsidRDefault="00000000" w:rsidRPr="00000000" w14:paraId="0000003E">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2:</w:t>
      </w:r>
      <w:r w:rsidDel="00000000" w:rsidR="00000000" w:rsidRPr="00000000">
        <w:rPr>
          <w:rFonts w:ascii="Verdana" w:cs="Verdana" w:eastAsia="Verdana" w:hAnsi="Verdana"/>
          <w:color w:val="434a54"/>
          <w:sz w:val="23"/>
          <w:szCs w:val="23"/>
          <w:highlight w:val="white"/>
          <w:rtl w:val="0"/>
        </w:rPr>
        <w:t xml:space="preserve"> Perform Steps 3-7 for each input vector X.</w:t>
      </w:r>
    </w:p>
    <w:p w:rsidR="00000000" w:rsidDel="00000000" w:rsidP="00000000" w:rsidRDefault="00000000" w:rsidRPr="00000000" w14:paraId="0000003F">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40">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3:</w:t>
      </w:r>
      <w:r w:rsidDel="00000000" w:rsidR="00000000" w:rsidRPr="00000000">
        <w:rPr>
          <w:rFonts w:ascii="Verdana" w:cs="Verdana" w:eastAsia="Verdana" w:hAnsi="Verdana"/>
          <w:color w:val="434a54"/>
          <w:sz w:val="23"/>
          <w:szCs w:val="23"/>
          <w:highlight w:val="white"/>
          <w:rtl w:val="0"/>
        </w:rPr>
        <w:t xml:space="preserve"> Make the initial activations of the net equal to the external input vector X:                                  </w:t>
      </w:r>
    </w:p>
    <w:p w:rsidR="00000000" w:rsidDel="00000000" w:rsidP="00000000" w:rsidRDefault="00000000" w:rsidRPr="00000000" w14:paraId="00000041">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                                </w:t>
      </w:r>
      <w:r w:rsidDel="00000000" w:rsidR="00000000" w:rsidRPr="00000000">
        <w:rPr>
          <w:rFonts w:ascii="Verdana" w:cs="Verdana" w:eastAsia="Verdana" w:hAnsi="Verdana"/>
          <w:color w:val="434a54"/>
          <w:sz w:val="23"/>
          <w:szCs w:val="23"/>
          <w:highlight w:val="white"/>
        </w:rPr>
        <w:drawing>
          <wp:inline distB="114300" distT="114300" distL="114300" distR="114300">
            <wp:extent cx="2057400" cy="238125"/>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74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4:</w:t>
      </w:r>
      <w:r w:rsidDel="00000000" w:rsidR="00000000" w:rsidRPr="00000000">
        <w:rPr>
          <w:rFonts w:ascii="Verdana" w:cs="Verdana" w:eastAsia="Verdana" w:hAnsi="Verdana"/>
          <w:color w:val="434a54"/>
          <w:sz w:val="23"/>
          <w:szCs w:val="23"/>
          <w:highlight w:val="white"/>
          <w:rtl w:val="0"/>
        </w:rPr>
        <w:t xml:space="preserve"> Perform Steps 5-7 for each unit y</w:t>
      </w:r>
      <w:r w:rsidDel="00000000" w:rsidR="00000000" w:rsidRPr="00000000">
        <w:rPr>
          <w:rFonts w:ascii="Verdana" w:cs="Verdana" w:eastAsia="Verdana" w:hAnsi="Verdana"/>
          <w:color w:val="434a54"/>
          <w:sz w:val="17"/>
          <w:szCs w:val="17"/>
          <w:highlight w:val="white"/>
          <w:rtl w:val="0"/>
        </w:rPr>
        <w:t xml:space="preserve">i</w:t>
      </w:r>
      <w:r w:rsidDel="00000000" w:rsidR="00000000" w:rsidRPr="00000000">
        <w:rPr>
          <w:rFonts w:ascii="Verdana" w:cs="Verdana" w:eastAsia="Verdana" w:hAnsi="Verdana"/>
          <w:color w:val="434a54"/>
          <w:sz w:val="23"/>
          <w:szCs w:val="23"/>
          <w:highlight w:val="white"/>
          <w:rtl w:val="0"/>
        </w:rPr>
        <w:t xml:space="preserve">. (Here, the units are updated in random order.)</w:t>
      </w:r>
    </w:p>
    <w:p w:rsidR="00000000" w:rsidDel="00000000" w:rsidP="00000000" w:rsidRDefault="00000000" w:rsidRPr="00000000" w14:paraId="00000043">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44">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5:</w:t>
      </w:r>
      <w:r w:rsidDel="00000000" w:rsidR="00000000" w:rsidRPr="00000000">
        <w:rPr>
          <w:rFonts w:ascii="Verdana" w:cs="Verdana" w:eastAsia="Verdana" w:hAnsi="Verdana"/>
          <w:color w:val="434a54"/>
          <w:sz w:val="23"/>
          <w:szCs w:val="23"/>
          <w:highlight w:val="white"/>
          <w:rtl w:val="0"/>
        </w:rPr>
        <w:t xml:space="preserve"> Calculate the net input of the network:</w:t>
      </w:r>
    </w:p>
    <w:p w:rsidR="00000000" w:rsidDel="00000000" w:rsidP="00000000" w:rsidRDefault="00000000" w:rsidRPr="00000000" w14:paraId="00000045">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 </w:t>
      </w:r>
    </w:p>
    <w:p w:rsidR="00000000" w:rsidDel="00000000" w:rsidP="00000000" w:rsidRDefault="00000000" w:rsidRPr="00000000" w14:paraId="00000046">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                            </w:t>
      </w:r>
      <w:r w:rsidDel="00000000" w:rsidR="00000000" w:rsidRPr="00000000">
        <w:rPr>
          <w:rFonts w:ascii="Verdana" w:cs="Verdana" w:eastAsia="Verdana" w:hAnsi="Verdana"/>
          <w:color w:val="434a54"/>
          <w:sz w:val="23"/>
          <w:szCs w:val="23"/>
          <w:highlight w:val="white"/>
        </w:rPr>
        <w:drawing>
          <wp:inline distB="114300" distT="114300" distL="114300" distR="114300">
            <wp:extent cx="1876425" cy="4476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764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48">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49">
      <w:pPr>
        <w:ind w:right="-90"/>
        <w:rPr/>
      </w:pPr>
      <w:r w:rsidDel="00000000" w:rsidR="00000000" w:rsidRPr="00000000">
        <w:rPr>
          <w:rFonts w:ascii="Verdana" w:cs="Verdana" w:eastAsia="Verdana" w:hAnsi="Verdana"/>
          <w:color w:val="434a54"/>
          <w:sz w:val="23"/>
          <w:szCs w:val="23"/>
          <w:highlight w:val="white"/>
          <w:rtl w:val="0"/>
        </w:rPr>
        <w:t xml:space="preserve">               </w:t>
      </w:r>
      <w:r w:rsidDel="00000000" w:rsidR="00000000" w:rsidRPr="00000000">
        <w:rPr>
          <w:rtl w:val="0"/>
        </w:rPr>
        <w:t xml:space="preserve">It is a </w:t>
      </w:r>
      <w:r w:rsidDel="00000000" w:rsidR="00000000" w:rsidRPr="00000000">
        <w:rPr>
          <w:b w:val="1"/>
          <w:rtl w:val="0"/>
        </w:rPr>
        <w:t xml:space="preserve">symmetrically weighted network</w:t>
      </w:r>
      <w:r w:rsidDel="00000000" w:rsidR="00000000" w:rsidRPr="00000000">
        <w:rPr>
          <w:rtl w:val="0"/>
        </w:rPr>
        <w:t xml:space="preserve"> i.e., wii = 0 and wij = wji</w:t>
      </w:r>
    </w:p>
    <w:p w:rsidR="00000000" w:rsidDel="00000000" w:rsidP="00000000" w:rsidRDefault="00000000" w:rsidRPr="00000000" w14:paraId="0000004A">
      <w:pPr>
        <w:ind w:right="-90"/>
        <w:rPr/>
      </w:pPr>
      <w:r w:rsidDel="00000000" w:rsidR="00000000" w:rsidRPr="00000000">
        <w:rPr>
          <w:rtl w:val="0"/>
        </w:rPr>
      </w:r>
    </w:p>
    <w:p w:rsidR="00000000" w:rsidDel="00000000" w:rsidP="00000000" w:rsidRDefault="00000000" w:rsidRPr="00000000" w14:paraId="0000004B">
      <w:pPr>
        <w:ind w:right="-90"/>
        <w:rPr/>
      </w:pPr>
      <w:r w:rsidDel="00000000" w:rsidR="00000000" w:rsidRPr="00000000">
        <w:rPr>
          <w:rtl w:val="0"/>
        </w:rPr>
      </w:r>
    </w:p>
    <w:p w:rsidR="00000000" w:rsidDel="00000000" w:rsidP="00000000" w:rsidRDefault="00000000" w:rsidRPr="00000000" w14:paraId="0000004C">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6:</w:t>
      </w:r>
      <w:r w:rsidDel="00000000" w:rsidR="00000000" w:rsidRPr="00000000">
        <w:rPr>
          <w:rFonts w:ascii="Verdana" w:cs="Verdana" w:eastAsia="Verdana" w:hAnsi="Verdana"/>
          <w:color w:val="434a54"/>
          <w:sz w:val="23"/>
          <w:szCs w:val="23"/>
          <w:highlight w:val="white"/>
          <w:rtl w:val="0"/>
        </w:rPr>
        <w:t xml:space="preserve"> Apply the activations over the net input to calculate the output:</w:t>
      </w:r>
    </w:p>
    <w:p w:rsidR="00000000" w:rsidDel="00000000" w:rsidP="00000000" w:rsidRDefault="00000000" w:rsidRPr="00000000" w14:paraId="0000004D">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4E">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                               </w:t>
      </w:r>
      <w:r w:rsidDel="00000000" w:rsidR="00000000" w:rsidRPr="00000000">
        <w:rPr>
          <w:rFonts w:ascii="Verdana" w:cs="Verdana" w:eastAsia="Verdana" w:hAnsi="Verdana"/>
          <w:color w:val="434a54"/>
          <w:sz w:val="23"/>
          <w:szCs w:val="23"/>
          <w:highlight w:val="white"/>
        </w:rPr>
        <w:drawing>
          <wp:inline distB="114300" distT="114300" distL="114300" distR="114300">
            <wp:extent cx="2257425" cy="8382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574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right="-90"/>
        <w:jc w:val="both"/>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50">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where θ</w:t>
      </w:r>
      <w:r w:rsidDel="00000000" w:rsidR="00000000" w:rsidRPr="00000000">
        <w:rPr>
          <w:rFonts w:ascii="Verdana" w:cs="Verdana" w:eastAsia="Verdana" w:hAnsi="Verdana"/>
          <w:color w:val="434a54"/>
          <w:sz w:val="17"/>
          <w:szCs w:val="17"/>
          <w:highlight w:val="white"/>
          <w:rtl w:val="0"/>
        </w:rPr>
        <w:t xml:space="preserve">i</w:t>
      </w:r>
      <w:r w:rsidDel="00000000" w:rsidR="00000000" w:rsidRPr="00000000">
        <w:rPr>
          <w:rFonts w:ascii="Verdana" w:cs="Verdana" w:eastAsia="Verdana" w:hAnsi="Verdana"/>
          <w:color w:val="434a54"/>
          <w:sz w:val="23"/>
          <w:szCs w:val="23"/>
          <w:highlight w:val="white"/>
          <w:rtl w:val="0"/>
        </w:rPr>
        <w:t xml:space="preserve"> is the threshold and is normally taken as zero.</w:t>
      </w:r>
    </w:p>
    <w:p w:rsidR="00000000" w:rsidDel="00000000" w:rsidP="00000000" w:rsidRDefault="00000000" w:rsidRPr="00000000" w14:paraId="00000051">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52">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7:</w:t>
      </w:r>
      <w:r w:rsidDel="00000000" w:rsidR="00000000" w:rsidRPr="00000000">
        <w:rPr>
          <w:rFonts w:ascii="Verdana" w:cs="Verdana" w:eastAsia="Verdana" w:hAnsi="Verdana"/>
          <w:color w:val="434a54"/>
          <w:sz w:val="23"/>
          <w:szCs w:val="23"/>
          <w:highlight w:val="white"/>
          <w:rtl w:val="0"/>
        </w:rPr>
        <w:t xml:space="preserve"> Now feed back the obtained output y</w:t>
      </w:r>
      <w:r w:rsidDel="00000000" w:rsidR="00000000" w:rsidRPr="00000000">
        <w:rPr>
          <w:rFonts w:ascii="Verdana" w:cs="Verdana" w:eastAsia="Verdana" w:hAnsi="Verdana"/>
          <w:color w:val="434a54"/>
          <w:sz w:val="17"/>
          <w:szCs w:val="17"/>
          <w:highlight w:val="white"/>
          <w:rtl w:val="0"/>
        </w:rPr>
        <w:t xml:space="preserve">i</w:t>
      </w:r>
      <w:r w:rsidDel="00000000" w:rsidR="00000000" w:rsidRPr="00000000">
        <w:rPr>
          <w:rFonts w:ascii="Verdana" w:cs="Verdana" w:eastAsia="Verdana" w:hAnsi="Verdana"/>
          <w:color w:val="434a54"/>
          <w:sz w:val="23"/>
          <w:szCs w:val="23"/>
          <w:highlight w:val="white"/>
          <w:rtl w:val="0"/>
        </w:rPr>
        <w:t xml:space="preserve"> to all other units. Thus, the activation vectors are updated.</w:t>
      </w:r>
    </w:p>
    <w:p w:rsidR="00000000" w:rsidDel="00000000" w:rsidP="00000000" w:rsidRDefault="00000000" w:rsidRPr="00000000" w14:paraId="00000053">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54">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b w:val="1"/>
          <w:color w:val="434a54"/>
          <w:sz w:val="23"/>
          <w:szCs w:val="23"/>
          <w:highlight w:val="white"/>
          <w:rtl w:val="0"/>
        </w:rPr>
        <w:t xml:space="preserve">Step 8:</w:t>
      </w:r>
      <w:r w:rsidDel="00000000" w:rsidR="00000000" w:rsidRPr="00000000">
        <w:rPr>
          <w:rFonts w:ascii="Verdana" w:cs="Verdana" w:eastAsia="Verdana" w:hAnsi="Verdana"/>
          <w:color w:val="434a54"/>
          <w:sz w:val="23"/>
          <w:szCs w:val="23"/>
          <w:highlight w:val="white"/>
          <w:rtl w:val="0"/>
        </w:rPr>
        <w:t xml:space="preserve"> Finally, test the network for convergence.</w:t>
      </w:r>
    </w:p>
    <w:p w:rsidR="00000000" w:rsidDel="00000000" w:rsidP="00000000" w:rsidRDefault="00000000" w:rsidRPr="00000000" w14:paraId="00000055">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tl w:val="0"/>
        </w:rPr>
        <w:t xml:space="preserve"> </w:t>
      </w:r>
    </w:p>
    <w:p w:rsidR="00000000" w:rsidDel="00000000" w:rsidP="00000000" w:rsidRDefault="00000000" w:rsidRPr="00000000" w14:paraId="00000056">
      <w:pPr>
        <w:ind w:right="-90"/>
        <w:rPr>
          <w:rFonts w:ascii="Verdana" w:cs="Verdana" w:eastAsia="Verdana" w:hAnsi="Verdana"/>
          <w:color w:val="434a54"/>
          <w:sz w:val="23"/>
          <w:szCs w:val="23"/>
          <w:highlight w:val="white"/>
        </w:rPr>
      </w:pPr>
      <w:r w:rsidDel="00000000" w:rsidR="00000000" w:rsidRPr="00000000">
        <w:rPr>
          <w:rFonts w:ascii="Verdana" w:cs="Verdana" w:eastAsia="Verdana" w:hAnsi="Verdana"/>
          <w:color w:val="434a54"/>
          <w:sz w:val="23"/>
          <w:szCs w:val="23"/>
          <w:highlight w:val="white"/>
        </w:rPr>
        <w:drawing>
          <wp:inline distB="114300" distT="114300" distL="114300" distR="114300">
            <wp:extent cx="4781550" cy="322897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815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right="-90"/>
        <w:rPr>
          <w:rFonts w:ascii="Verdana" w:cs="Verdana" w:eastAsia="Verdana" w:hAnsi="Verdana"/>
          <w:color w:val="434a54"/>
          <w:sz w:val="23"/>
          <w:szCs w:val="23"/>
          <w:highlight w:val="white"/>
        </w:rPr>
      </w:pPr>
      <w:r w:rsidDel="00000000" w:rsidR="00000000" w:rsidRPr="00000000">
        <w:rPr>
          <w:rtl w:val="0"/>
        </w:rPr>
      </w:r>
    </w:p>
    <w:p w:rsidR="00000000" w:rsidDel="00000000" w:rsidP="00000000" w:rsidRDefault="00000000" w:rsidRPr="00000000" w14:paraId="00000058">
      <w:pPr>
        <w:ind w:left="0" w:right="-9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0" w:right="-90" w:firstLine="0"/>
        <w:jc w:val="left"/>
        <w:rPr>
          <w:b w:val="1"/>
        </w:rPr>
      </w:pPr>
      <w:r w:rsidDel="00000000" w:rsidR="00000000" w:rsidRPr="00000000">
        <w:rPr>
          <w:b w:val="1"/>
          <w:rtl w:val="0"/>
        </w:rPr>
        <w:t xml:space="preserve">Problem Statement </w:t>
      </w:r>
      <w:r w:rsidDel="00000000" w:rsidR="00000000" w:rsidRPr="00000000">
        <w:rPr>
          <w:b w:val="1"/>
          <w:rtl w:val="0"/>
        </w:rPr>
        <w:t xml:space="preserve">3 : </w:t>
      </w:r>
    </w:p>
    <w:p w:rsidR="00000000" w:rsidDel="00000000" w:rsidP="00000000" w:rsidRDefault="00000000" w:rsidRPr="00000000" w14:paraId="0000005A">
      <w:pPr>
        <w:ind w:left="0" w:right="-90" w:firstLine="0"/>
        <w:jc w:val="left"/>
        <w:rPr>
          <w:b w:val="1"/>
        </w:rPr>
      </w:pPr>
      <w:r w:rsidDel="00000000" w:rsidR="00000000" w:rsidRPr="00000000">
        <w:rPr>
          <w:rtl w:val="0"/>
        </w:rPr>
      </w:r>
    </w:p>
    <w:p w:rsidR="00000000" w:rsidDel="00000000" w:rsidP="00000000" w:rsidRDefault="00000000" w:rsidRPr="00000000" w14:paraId="0000005B">
      <w:pPr>
        <w:ind w:left="0" w:right="-9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Solve a TSP (traveling salesman problem) of 10 cities with a Hopfield network.  How many weights do you need for the network? </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5C">
      <w:pPr>
        <w:ind w:left="0" w:right="-9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right="-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Ans. </w:t>
      </w:r>
      <w:r w:rsidDel="00000000" w:rsidR="00000000" w:rsidRPr="00000000">
        <w:rPr>
          <w:rtl w:val="0"/>
        </w:rPr>
      </w:r>
    </w:p>
    <w:p w:rsidR="00000000" w:rsidDel="00000000" w:rsidP="00000000" w:rsidRDefault="00000000" w:rsidRPr="00000000" w14:paraId="0000005E">
      <w:pPr>
        <w:ind w:left="0" w:right="-90" w:firstLine="0"/>
        <w:jc w:val="left"/>
        <w:rPr/>
      </w:pPr>
      <w:r w:rsidDel="00000000" w:rsidR="00000000" w:rsidRPr="00000000">
        <w:rPr>
          <w:rtl w:val="0"/>
        </w:rPr>
      </w:r>
    </w:p>
    <w:p w:rsidR="00000000" w:rsidDel="00000000" w:rsidP="00000000" w:rsidRDefault="00000000" w:rsidRPr="00000000" w14:paraId="0000005F">
      <w:pPr>
        <w:ind w:right="-90"/>
        <w:jc w:val="center"/>
        <w:rPr/>
      </w:pPr>
      <w:r w:rsidDel="00000000" w:rsidR="00000000" w:rsidRPr="00000000">
        <w:rPr>
          <w:b w:val="1"/>
          <w:color w:val="ff0000"/>
          <w:sz w:val="30"/>
          <w:szCs w:val="30"/>
          <w:rtl w:val="0"/>
        </w:rPr>
        <w:t xml:space="preserve">Neuron </w:t>
      </w:r>
      <w:r w:rsidDel="00000000" w:rsidR="00000000" w:rsidRPr="00000000">
        <w:rPr>
          <w:rtl w:val="0"/>
        </w:rPr>
        <w:t xml:space="preserve"> </w:t>
      </w:r>
    </w:p>
    <w:p w:rsidR="00000000" w:rsidDel="00000000" w:rsidP="00000000" w:rsidRDefault="00000000" w:rsidRPr="00000000" w14:paraId="00000060">
      <w:pPr>
        <w:ind w:right="-90"/>
        <w:jc w:val="center"/>
        <w:rPr>
          <w:b w:val="1"/>
        </w:rPr>
      </w:pPr>
      <w:r w:rsidDel="00000000" w:rsidR="00000000" w:rsidRPr="00000000">
        <w:rPr>
          <w:b w:val="1"/>
          <w:rtl w:val="0"/>
        </w:rPr>
        <w:t xml:space="preserve">The architecture of a single neuron has a number I of inputs xi and one output(y). Associated with each input is a weight wi.</w:t>
      </w:r>
    </w:p>
    <w:p w:rsidR="00000000" w:rsidDel="00000000" w:rsidP="00000000" w:rsidRDefault="00000000" w:rsidRPr="00000000" w14:paraId="00000061">
      <w:pPr>
        <w:ind w:right="-90"/>
        <w:jc w:val="center"/>
        <w:rPr>
          <w:b w:val="1"/>
        </w:rPr>
      </w:pPr>
      <w:r w:rsidDel="00000000" w:rsidR="00000000" w:rsidRPr="00000000">
        <w:rPr>
          <w:b w:val="1"/>
          <w:rtl w:val="0"/>
        </w:rPr>
        <w:t xml:space="preserve">There may be an additional parameter w0 of the neuron called a bias which may view  as being the weight associated with an input. </w:t>
      </w:r>
    </w:p>
    <w:p w:rsidR="00000000" w:rsidDel="00000000" w:rsidP="00000000" w:rsidRDefault="00000000" w:rsidRPr="00000000" w14:paraId="00000062">
      <w:pPr>
        <w:ind w:right="-90"/>
        <w:jc w:val="center"/>
        <w:rPr/>
      </w:pPr>
      <w:r w:rsidDel="00000000" w:rsidR="00000000" w:rsidRPr="00000000">
        <w:rPr/>
        <w:drawing>
          <wp:inline distB="114300" distT="114300" distL="114300" distR="114300">
            <wp:extent cx="2286000" cy="176212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86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right="-90" w:firstLine="0"/>
        <w:jc w:val="center"/>
        <w:rPr>
          <w:b w:val="1"/>
          <w:sz w:val="20"/>
          <w:szCs w:val="20"/>
        </w:rPr>
      </w:pPr>
      <w:r w:rsidDel="00000000" w:rsidR="00000000" w:rsidRPr="00000000">
        <w:rPr>
          <w:b w:val="1"/>
          <w:sz w:val="20"/>
          <w:szCs w:val="20"/>
          <w:rtl w:val="0"/>
        </w:rPr>
        <w:t xml:space="preserve">Image of a neuron</w:t>
      </w:r>
    </w:p>
    <w:p w:rsidR="00000000" w:rsidDel="00000000" w:rsidP="00000000" w:rsidRDefault="00000000" w:rsidRPr="00000000" w14:paraId="00000064">
      <w:pPr>
        <w:ind w:left="0" w:right="-90" w:firstLine="0"/>
        <w:jc w:val="left"/>
        <w:rPr>
          <w:b w:val="1"/>
          <w:sz w:val="26"/>
          <w:szCs w:val="26"/>
        </w:rPr>
      </w:pPr>
      <w:r w:rsidDel="00000000" w:rsidR="00000000" w:rsidRPr="00000000">
        <w:rPr>
          <w:rtl w:val="0"/>
        </w:rPr>
      </w:r>
    </w:p>
    <w:p w:rsidR="00000000" w:rsidDel="00000000" w:rsidP="00000000" w:rsidRDefault="00000000" w:rsidRPr="00000000" w14:paraId="00000065">
      <w:pPr>
        <w:ind w:left="0" w:right="-90" w:firstLine="0"/>
        <w:jc w:val="left"/>
        <w:rPr/>
      </w:pPr>
      <w:r w:rsidDel="00000000" w:rsidR="00000000" w:rsidRPr="00000000">
        <w:rPr>
          <w:b w:val="1"/>
          <w:color w:val="ff0000"/>
          <w:sz w:val="26"/>
          <w:szCs w:val="26"/>
          <w:rtl w:val="0"/>
        </w:rPr>
        <w:t xml:space="preserve">Hopfield Network : </w:t>
      </w:r>
      <w:r w:rsidDel="00000000" w:rsidR="00000000" w:rsidRPr="00000000">
        <w:rPr>
          <w:b w:val="1"/>
          <w:sz w:val="26"/>
          <w:szCs w:val="26"/>
          <w:rtl w:val="0"/>
        </w:rPr>
        <w:t xml:space="preserve"> </w:t>
      </w:r>
      <w:r w:rsidDel="00000000" w:rsidR="00000000" w:rsidRPr="00000000">
        <w:rPr>
          <w:rtl w:val="0"/>
        </w:rPr>
        <w:t xml:space="preserve">It is a network consisting of a set of neurons with output of each neuron as feedback to all other neurons. It is an auto associative fully interconnected single layer feedback layer.</w:t>
      </w:r>
    </w:p>
    <w:p w:rsidR="00000000" w:rsidDel="00000000" w:rsidP="00000000" w:rsidRDefault="00000000" w:rsidRPr="00000000" w14:paraId="00000066">
      <w:pPr>
        <w:ind w:left="0" w:right="-90" w:firstLine="0"/>
        <w:jc w:val="left"/>
        <w:rPr/>
      </w:pPr>
      <w:r w:rsidDel="00000000" w:rsidR="00000000" w:rsidRPr="00000000">
        <w:rPr>
          <w:rtl w:val="0"/>
        </w:rPr>
      </w:r>
    </w:p>
    <w:p w:rsidR="00000000" w:rsidDel="00000000" w:rsidP="00000000" w:rsidRDefault="00000000" w:rsidRPr="00000000" w14:paraId="00000067">
      <w:pPr>
        <w:ind w:left="0" w:right="-90" w:firstLine="0"/>
        <w:jc w:val="left"/>
        <w:rPr/>
      </w:pPr>
      <w:r w:rsidDel="00000000" w:rsidR="00000000" w:rsidRPr="00000000">
        <w:rPr>
          <w:rtl w:val="0"/>
        </w:rPr>
        <w:t xml:space="preserve">Symmetrically weighted network.</w:t>
      </w:r>
    </w:p>
    <w:p w:rsidR="00000000" w:rsidDel="00000000" w:rsidP="00000000" w:rsidRDefault="00000000" w:rsidRPr="00000000" w14:paraId="00000068">
      <w:pPr>
        <w:ind w:left="0" w:right="-90" w:firstLine="0"/>
        <w:jc w:val="left"/>
        <w:rPr/>
      </w:pPr>
      <w:r w:rsidDel="00000000" w:rsidR="00000000" w:rsidRPr="00000000">
        <w:rPr>
          <w:rtl w:val="0"/>
        </w:rPr>
      </w:r>
    </w:p>
    <w:p w:rsidR="00000000" w:rsidDel="00000000" w:rsidP="00000000" w:rsidRDefault="00000000" w:rsidRPr="00000000" w14:paraId="00000069">
      <w:pPr>
        <w:ind w:left="0" w:right="-90" w:firstLine="0"/>
        <w:jc w:val="left"/>
        <w:rPr/>
      </w:pPr>
      <w:r w:rsidDel="00000000" w:rsidR="00000000" w:rsidRPr="00000000">
        <w:rPr>
          <w:rtl w:val="0"/>
        </w:rPr>
        <w:t xml:space="preserve">In a Hopfield network, the energy function is used to determine the stability of the network and whether it has converged to a stable state.</w:t>
      </w:r>
    </w:p>
    <w:p w:rsidR="00000000" w:rsidDel="00000000" w:rsidP="00000000" w:rsidRDefault="00000000" w:rsidRPr="00000000" w14:paraId="0000006A">
      <w:pPr>
        <w:ind w:left="0" w:right="-90" w:firstLine="0"/>
        <w:jc w:val="left"/>
        <w:rPr/>
      </w:pPr>
      <w:r w:rsidDel="00000000" w:rsidR="00000000" w:rsidRPr="00000000">
        <w:rPr>
          <w:rtl w:val="0"/>
        </w:rPr>
        <w:t xml:space="preserve">The energy function is always minimized when the network reaches a stable state, which is a state where the energy cannot be further reduced.</w:t>
      </w:r>
    </w:p>
    <w:p w:rsidR="00000000" w:rsidDel="00000000" w:rsidP="00000000" w:rsidRDefault="00000000" w:rsidRPr="00000000" w14:paraId="0000006B">
      <w:pPr>
        <w:ind w:left="0" w:right="-90" w:firstLine="0"/>
        <w:jc w:val="left"/>
        <w:rPr/>
      </w:pPr>
      <w:r w:rsidDel="00000000" w:rsidR="00000000" w:rsidRPr="00000000">
        <w:rPr>
          <w:rtl w:val="0"/>
        </w:rPr>
        <w:t xml:space="preserve">Input Potential - It is the </w:t>
      </w:r>
      <w:r w:rsidDel="00000000" w:rsidR="00000000" w:rsidRPr="00000000">
        <w:rPr>
          <w:sz w:val="24"/>
          <w:szCs w:val="24"/>
          <w:rtl w:val="0"/>
        </w:rPr>
        <w:t xml:space="preserve">value that each neuron in the network receives from the input signal. </w:t>
      </w: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rPr>
          <w:b w:val="1"/>
          <w:color w:val="ff0000"/>
          <w:sz w:val="24"/>
          <w:szCs w:val="24"/>
        </w:rPr>
      </w:pPr>
      <w:r w:rsidDel="00000000" w:rsidR="00000000" w:rsidRPr="00000000">
        <w:rPr>
          <w:b w:val="1"/>
          <w:color w:val="ff0000"/>
          <w:sz w:val="24"/>
          <w:szCs w:val="24"/>
          <w:rtl w:val="0"/>
        </w:rPr>
        <w:t xml:space="preserve">Solving Traveling Salesman Problem using Hopfield Network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Consider a set of K cities is given, there would be k*k neurons and a matrix of the K(K-1)/2 distances between them as neurons in the hopfield network are symmetrically weighted.</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before="300" w:line="420" w:lineRule="auto"/>
        <w:jc w:val="center"/>
        <w:rPr/>
      </w:pPr>
      <w:r w:rsidDel="00000000" w:rsidR="00000000" w:rsidRPr="00000000">
        <w:rPr/>
        <w:drawing>
          <wp:inline distB="114300" distT="114300" distL="114300" distR="114300">
            <wp:extent cx="2590800" cy="18192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590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before="300" w:line="420" w:lineRule="auto"/>
        <w:jc w:val="center"/>
        <w:rPr/>
      </w:pPr>
      <w:r w:rsidDel="00000000" w:rsidR="00000000" w:rsidRPr="00000000">
        <w:rPr>
          <w:rtl w:val="0"/>
        </w:rPr>
        <w:t xml:space="preserve">Fully connected Hopfield for 3 cities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before="300" w:line="420" w:lineRule="auto"/>
        <w:jc w:val="left"/>
        <w:rPr/>
      </w:pPr>
      <w:r w:rsidDel="00000000" w:rsidR="00000000" w:rsidRPr="00000000">
        <w:rPr>
          <w:rtl w:val="0"/>
        </w:rPr>
        <w:t xml:space="preserve">The energy function in a HNN network should satisfy the following conditions: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300" w:line="420" w:lineRule="auto"/>
        <w:jc w:val="left"/>
        <w:rPr/>
      </w:pPr>
      <w:r w:rsidDel="00000000" w:rsidR="00000000" w:rsidRPr="00000000">
        <w:rPr>
          <w:rtl w:val="0"/>
        </w:rPr>
        <w:t xml:space="preserve">The function should lead to a stable state and it should provide the shortest traveling path.</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The weights play two roles, first, they must define an energy function which is minimized only when the state of the network represents a valid tour. Second, the weights must encode the objective function that we want to minimize – the total distance.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Hopfield network approach to solving the TSP involves minimizing an energy function, which includes penalty terms for using short edges and visiting cities more than once. These penalty terms are added to the energy function to encourage the network to explore solutions that do not include short edges and repeated visits to cities, which are generally not optimal solutions to the TSP.</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drawing>
          <wp:inline distB="114300" distT="114300" distL="114300" distR="114300">
            <wp:extent cx="5700713" cy="1876425"/>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0071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420" w:lineRule="auto"/>
        <w:jc w:val="center"/>
        <w:rPr>
          <w:b w:val="1"/>
          <w:color w:val="0000ff"/>
        </w:rPr>
      </w:pPr>
      <w:r w:rsidDel="00000000" w:rsidR="00000000" w:rsidRPr="00000000">
        <w:rPr>
          <w:b w:val="1"/>
          <w:color w:val="ff0000"/>
          <w:sz w:val="30"/>
          <w:szCs w:val="30"/>
          <w:rtl w:val="0"/>
        </w:rPr>
        <w:t xml:space="preserve">GitHub Link : </w:t>
      </w:r>
      <w:hyperlink r:id="rId18">
        <w:r w:rsidDel="00000000" w:rsidR="00000000" w:rsidRPr="00000000">
          <w:rPr>
            <w:b w:val="1"/>
            <w:color w:val="0000ff"/>
            <w:u w:val="single"/>
            <w:rtl w:val="0"/>
          </w:rPr>
          <w:t xml:space="preserve">https://github.com/mayankmangalmourya/Image-Denoising---Markov-s-Random-Field-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yperlink" Target="https://github.com/mayankmangalmourya/Image-Denoising---Markov-s-Random-Field-" TargetMode="External"/><Relationship Id="rId7" Type="http://schemas.openxmlformats.org/officeDocument/2006/relationships/hyperlink" Target="https://github.com/mayankmangalmourya/Image-Denoising---Markov-s-Random-Fiel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