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46" w:type="dxa"/>
        <w:tblInd w:w="-1062" w:type="dxa"/>
        <w:tblLayout w:type="fixed"/>
        <w:tblLook w:val="04A0"/>
      </w:tblPr>
      <w:tblGrid>
        <w:gridCol w:w="2195"/>
        <w:gridCol w:w="3480"/>
        <w:gridCol w:w="3236"/>
        <w:gridCol w:w="1192"/>
        <w:gridCol w:w="1043"/>
      </w:tblGrid>
      <w:tr w:rsidR="000A5F75" w:rsidRPr="007C414B" w:rsidTr="00CB558A">
        <w:trPr>
          <w:trHeight w:val="37"/>
        </w:trPr>
        <w:tc>
          <w:tcPr>
            <w:tcW w:w="8911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0A5F75" w:rsidRPr="007C414B" w:rsidRDefault="000A5F75" w:rsidP="0078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0A5F75" w:rsidRPr="007C414B" w:rsidRDefault="000A5F75" w:rsidP="0078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A5F75" w:rsidRPr="007C414B" w:rsidRDefault="000A5F75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</w:p>
        </w:tc>
      </w:tr>
      <w:tr w:rsidR="000A5F75" w:rsidRPr="007C414B" w:rsidTr="00CB558A">
        <w:trPr>
          <w:trHeight w:val="773"/>
        </w:trPr>
        <w:tc>
          <w:tcPr>
            <w:tcW w:w="8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1B015D" w:rsidRDefault="001B315D" w:rsidP="001B315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C5088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bidi="hi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-20955</wp:posOffset>
                  </wp:positionH>
                  <wp:positionV relativeFrom="margin">
                    <wp:posOffset>55245</wp:posOffset>
                  </wp:positionV>
                  <wp:extent cx="1704975" cy="428625"/>
                  <wp:effectExtent l="19050" t="0" r="9525" b="0"/>
                  <wp:wrapSquare wrapText="bothSides"/>
                  <wp:docPr id="7" name="Picture 2" descr="cid:35A0C23A-00B5-499F-BA2F-12BDD4F69B4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D9224FA-CD90-49BB-89AA-5D3D6A5BCE4C" descr="cid:35A0C23A-00B5-499F-BA2F-12BDD4F69B4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A5F75" w:rsidRPr="00C5088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hi-IN"/>
              </w:rPr>
              <w:t>ONKAR ENGINE &amp; GENERATOR (P) LIMITED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7C414B" w:rsidRPr="00AD3C2A" w:rsidRDefault="007C414B" w:rsidP="00685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DOC NO.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AD3C2A" w:rsidRDefault="0068583E" w:rsidP="00685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OM/IOP/</w:t>
            </w:r>
            <w:r w:rsidR="007C414B"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0</w:t>
            </w:r>
            <w:r w:rsidR="00920072"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6</w:t>
            </w:r>
          </w:p>
        </w:tc>
      </w:tr>
      <w:tr w:rsidR="00AC3A1D" w:rsidRPr="007C414B" w:rsidTr="00CB558A">
        <w:trPr>
          <w:trHeight w:val="565"/>
        </w:trPr>
        <w:tc>
          <w:tcPr>
            <w:tcW w:w="8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2E25" w:rsidRPr="00AD3C2A" w:rsidRDefault="00BD4133" w:rsidP="00BC2E25">
            <w:pPr>
              <w:spacing w:after="0"/>
              <w:ind w:left="1440"/>
              <w:jc w:val="center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bidi="hi-IN"/>
              </w:rPr>
              <w:t>Instrument Operating Procedure</w:t>
            </w:r>
          </w:p>
          <w:p w:rsidR="00AC3A1D" w:rsidRPr="001B015D" w:rsidRDefault="00BC2E25" w:rsidP="00BC2E25">
            <w:pPr>
              <w:spacing w:after="0"/>
              <w:ind w:left="144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bidi="hi-IN"/>
              </w:rPr>
              <w:t>(</w:t>
            </w:r>
            <w:r w:rsidRPr="00AD3C2A">
              <w:rPr>
                <w:rFonts w:ascii="Times New Roman" w:eastAsia="Times New Roman" w:hAnsi="Times New Roman" w:cs="Mangal"/>
                <w:b/>
                <w:bCs/>
                <w:noProof/>
                <w:color w:val="000000"/>
                <w:sz w:val="24"/>
                <w:szCs w:val="24"/>
                <w:cs/>
                <w:lang w:bidi="hi-IN"/>
              </w:rPr>
              <w:t>साधन संचालन प्रक्रिया</w:t>
            </w:r>
            <w:r w:rsidRPr="00AD3C2A">
              <w:rPr>
                <w:rFonts w:ascii="Times New Roman" w:eastAsia="Times New Roman" w:hAnsi="Times New Roman" w:cs="Mangal"/>
                <w:b/>
                <w:bCs/>
                <w:noProof/>
                <w:color w:val="000000"/>
                <w:sz w:val="24"/>
                <w:szCs w:val="24"/>
                <w:lang w:bidi="hi-IN"/>
              </w:rPr>
              <w:t>)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C3A1D" w:rsidRPr="00AD3C2A" w:rsidRDefault="00AC3A1D" w:rsidP="006858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REV.NO/DATE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583E" w:rsidRPr="00AD3C2A" w:rsidRDefault="00920072" w:rsidP="006858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00/</w:t>
            </w:r>
          </w:p>
          <w:p w:rsidR="00AC3A1D" w:rsidRPr="00AD3C2A" w:rsidRDefault="00920072" w:rsidP="006858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31.01</w:t>
            </w:r>
            <w:r w:rsidR="00AC3A1D"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.18</w:t>
            </w:r>
          </w:p>
        </w:tc>
      </w:tr>
      <w:tr w:rsidR="008C2DF9" w:rsidRPr="007C414B" w:rsidTr="00CB558A">
        <w:trPr>
          <w:trHeight w:val="264"/>
        </w:trPr>
        <w:tc>
          <w:tcPr>
            <w:tcW w:w="5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DF9" w:rsidRPr="00AF4FCE" w:rsidRDefault="008C2DF9" w:rsidP="00BC2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1E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Department:</w:t>
            </w:r>
            <w:r w:rsidRPr="00AF4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1E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Polymer Coating</w:t>
            </w:r>
          </w:p>
          <w:p w:rsidR="008C2DF9" w:rsidRPr="00AF4FCE" w:rsidRDefault="008C2DF9" w:rsidP="00BC2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F4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(</w:t>
            </w:r>
            <w:r w:rsidRPr="00AF4FCE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विभाग: </w:t>
            </w:r>
            <w:r w:rsidRPr="00001E0B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पॉलिमर कोटिंग</w:t>
            </w:r>
            <w:r w:rsidRPr="00AF4FCE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lang w:bidi="hi-IN"/>
              </w:rPr>
              <w:t>)</w:t>
            </w:r>
          </w:p>
        </w:tc>
        <w:tc>
          <w:tcPr>
            <w:tcW w:w="5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DF9" w:rsidRPr="00001E0B" w:rsidRDefault="008C2DF9" w:rsidP="008C2D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bidi="hi-IN"/>
              </w:rPr>
            </w:pPr>
            <w:r w:rsidRPr="00AF4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Process Name: </w:t>
            </w:r>
            <w:r w:rsidRPr="00001E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Coating Inspection</w:t>
            </w:r>
          </w:p>
          <w:p w:rsidR="008C2DF9" w:rsidRPr="00AF4FCE" w:rsidRDefault="008C2DF9" w:rsidP="008C2D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F4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(</w:t>
            </w:r>
            <w:r w:rsidRPr="00AF4FCE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प्रक्रिया का नाम: </w:t>
            </w:r>
            <w:r w:rsidRPr="00001E0B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कोटिंग निरीक्षण</w:t>
            </w:r>
            <w:r w:rsidRPr="00AF4FCE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lang w:bidi="hi-IN"/>
              </w:rPr>
              <w:t>)</w:t>
            </w:r>
          </w:p>
        </w:tc>
      </w:tr>
      <w:tr w:rsidR="007C414B" w:rsidRPr="007C414B" w:rsidTr="004A19C3">
        <w:trPr>
          <w:trHeight w:val="585"/>
        </w:trPr>
        <w:tc>
          <w:tcPr>
            <w:tcW w:w="111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C414B" w:rsidRPr="0068583E" w:rsidRDefault="007C414B" w:rsidP="00BC2E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6"/>
                <w:szCs w:val="36"/>
                <w:cs/>
                <w:lang w:bidi="hi-IN"/>
              </w:rPr>
            </w:pPr>
            <w:r w:rsidRPr="0068583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>IOP DFT Testing</w:t>
            </w:r>
            <w:r w:rsidR="00BC2E25" w:rsidRPr="0068583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>(</w:t>
            </w:r>
            <w:r w:rsidR="00BC2E25" w:rsidRPr="0068583E">
              <w:rPr>
                <w:rFonts w:ascii="Times New Roman" w:eastAsia="Times New Roman" w:hAnsi="Times New Roman" w:cs="Mangal"/>
                <w:b/>
                <w:bCs/>
                <w:color w:val="000000"/>
                <w:sz w:val="36"/>
                <w:szCs w:val="36"/>
                <w:cs/>
                <w:lang w:bidi="hi-IN"/>
              </w:rPr>
              <w:t>आईओपी</w:t>
            </w:r>
            <w:r w:rsidR="0068583E">
              <w:rPr>
                <w:rFonts w:ascii="Times New Roman" w:eastAsia="Times New Roman" w:hAnsi="Times New Roman" w:cs="Mangal" w:hint="cs"/>
                <w:b/>
                <w:bCs/>
                <w:color w:val="000000"/>
                <w:sz w:val="36"/>
                <w:szCs w:val="36"/>
                <w:cs/>
                <w:lang w:bidi="hi-IN"/>
              </w:rPr>
              <w:t xml:space="preserve"> </w:t>
            </w:r>
            <w:r w:rsidR="0068583E" w:rsidRPr="0068583E">
              <w:rPr>
                <w:rFonts w:ascii="Times New Roman" w:eastAsia="Times New Roman" w:hAnsi="Times New Roman" w:cs="Mangal"/>
                <w:b/>
                <w:bCs/>
                <w:color w:val="000000"/>
                <w:sz w:val="36"/>
                <w:szCs w:val="36"/>
                <w:cs/>
                <w:lang w:bidi="hi-IN"/>
              </w:rPr>
              <w:t>डीएफटी</w:t>
            </w:r>
            <w:r w:rsidR="0068583E">
              <w:rPr>
                <w:rFonts w:ascii="Times New Roman" w:eastAsia="Times New Roman" w:hAnsi="Times New Roman" w:cs="Mangal" w:hint="cs"/>
                <w:b/>
                <w:bCs/>
                <w:color w:val="000000"/>
                <w:sz w:val="36"/>
                <w:szCs w:val="36"/>
                <w:cs/>
                <w:lang w:bidi="hi-IN"/>
              </w:rPr>
              <w:t xml:space="preserve"> </w:t>
            </w:r>
            <w:r w:rsidR="00BC2E25" w:rsidRPr="0068583E">
              <w:rPr>
                <w:rFonts w:ascii="Times New Roman" w:eastAsia="Times New Roman" w:hAnsi="Times New Roman" w:cs="Mangal"/>
                <w:b/>
                <w:bCs/>
                <w:color w:val="000000"/>
                <w:sz w:val="36"/>
                <w:szCs w:val="36"/>
                <w:cs/>
                <w:lang w:bidi="hi-IN"/>
              </w:rPr>
              <w:t>परिक्षण</w:t>
            </w:r>
            <w:r w:rsidR="00BC2E25" w:rsidRPr="0068583E">
              <w:rPr>
                <w:rFonts w:ascii="Times New Roman" w:eastAsia="Times New Roman" w:hAnsi="Times New Roman" w:cs="Mangal" w:hint="cs"/>
                <w:b/>
                <w:bCs/>
                <w:color w:val="000000"/>
                <w:sz w:val="36"/>
                <w:szCs w:val="36"/>
                <w:cs/>
                <w:lang w:bidi="hi-IN"/>
              </w:rPr>
              <w:t>)</w:t>
            </w:r>
          </w:p>
        </w:tc>
      </w:tr>
      <w:tr w:rsidR="007C414B" w:rsidRPr="00827037" w:rsidTr="004A19C3">
        <w:trPr>
          <w:cantSplit/>
          <w:trHeight w:val="249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1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AD3C2A" w:rsidRDefault="007C414B" w:rsidP="00444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Objective</w:t>
            </w:r>
            <w:r w:rsidR="00153E07" w:rsidRPr="00AD3C2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(</w:t>
            </w:r>
            <w:r w:rsidR="00153E07" w:rsidRPr="00AD3C2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>उद्देश्य</w:t>
            </w:r>
            <w:r w:rsidR="00153E07" w:rsidRPr="00AD3C2A">
              <w:rPr>
                <w:rFonts w:ascii="Times New Roman" w:eastAsia="Times New Roman" w:hAnsi="Times New Roman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5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AD3C2A" w:rsidRDefault="007C414B" w:rsidP="004440C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DFT Testing</w:t>
            </w:r>
            <w:r w:rsidR="0068583E" w:rsidRPr="00AD3C2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(</w:t>
            </w:r>
            <w:r w:rsidR="00F24123" w:rsidRPr="00AD3C2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>डीएफटी परीक्षण</w:t>
            </w:r>
            <w:r w:rsidR="00F24123" w:rsidRPr="00AD3C2A">
              <w:rPr>
                <w:rFonts w:ascii="Times New Roman" w:eastAsia="Times New Roman" w:hAnsi="Times New Roman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)</w:t>
            </w:r>
          </w:p>
        </w:tc>
      </w:tr>
      <w:tr w:rsidR="007C414B" w:rsidRPr="00827037" w:rsidTr="004A19C3">
        <w:trPr>
          <w:cantSplit/>
          <w:trHeight w:val="582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AD3C2A" w:rsidRDefault="0078615C" w:rsidP="004440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Specification</w:t>
            </w:r>
            <w:r w:rsidR="00153E07" w:rsidRPr="00AD3C2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(</w:t>
            </w:r>
            <w:r w:rsidR="00153E07" w:rsidRPr="00AD3C2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विशिष्टता</w:t>
            </w:r>
            <w:r w:rsidR="00153E07" w:rsidRPr="00AD3C2A">
              <w:rPr>
                <w:rFonts w:ascii="Times New Roman" w:eastAsia="Times New Roman" w:hAnsi="Times New Roman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5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123" w:rsidRPr="00AD3C2A" w:rsidRDefault="001B015D" w:rsidP="004440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Polymer Coated Tank DFT: ≥80µm</w:t>
            </w:r>
            <w:r w:rsidR="00F24123" w:rsidRPr="00AD3C2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</w:p>
          <w:p w:rsidR="001B015D" w:rsidRPr="00AD3C2A" w:rsidRDefault="00F24123" w:rsidP="00192DAD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(</w:t>
            </w:r>
            <w:r w:rsidRPr="00AD3C2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पॉलिमर कोटेड टैंक </w:t>
            </w:r>
            <w:r w:rsidRPr="00AD3C2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DFT: </w:t>
            </w: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: ≥80µm</w:t>
            </w:r>
            <w:r w:rsidRPr="00AD3C2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)</w:t>
            </w:r>
          </w:p>
          <w:p w:rsidR="007C414B" w:rsidRPr="00AD3C2A" w:rsidRDefault="007C414B" w:rsidP="004440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Enamel Coated Tank DFT: ≥200µm</w:t>
            </w:r>
          </w:p>
          <w:p w:rsidR="00F24123" w:rsidRPr="00AD3C2A" w:rsidRDefault="00F24123" w:rsidP="00192DAD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(</w:t>
            </w:r>
            <w:r w:rsidRPr="00AD3C2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तामचीनी लेपित टैंक </w:t>
            </w:r>
            <w:r w:rsidRPr="00AD3C2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DFT:</w:t>
            </w: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 : ≥200µm</w:t>
            </w:r>
            <w:r w:rsidRPr="00AD3C2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)</w:t>
            </w:r>
          </w:p>
        </w:tc>
      </w:tr>
      <w:tr w:rsidR="007C414B" w:rsidRPr="00827037" w:rsidTr="004A19C3">
        <w:trPr>
          <w:trHeight w:val="545"/>
        </w:trPr>
        <w:tc>
          <w:tcPr>
            <w:tcW w:w="21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3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3E07" w:rsidRPr="00AD3C2A" w:rsidRDefault="007C414B" w:rsidP="006125D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Operating Instruction</w:t>
            </w:r>
          </w:p>
          <w:p w:rsidR="00153E07" w:rsidRPr="00AD3C2A" w:rsidRDefault="00153E07" w:rsidP="006125D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(</w:t>
            </w:r>
            <w:r w:rsidRPr="00AD3C2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>ऑपरेटिंग निर्देश</w:t>
            </w:r>
            <w:r w:rsidRPr="00AD3C2A">
              <w:rPr>
                <w:rFonts w:ascii="Times New Roman" w:eastAsia="Times New Roman" w:hAnsi="Times New Roman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)</w:t>
            </w:r>
            <w:r w:rsidRPr="00AD3C2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</w:p>
          <w:p w:rsidR="007C414B" w:rsidRPr="00AD3C2A" w:rsidRDefault="006125DF" w:rsidP="004440C7">
            <w:pPr>
              <w:spacing w:after="0" w:line="60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Mangal"/>
                <w:b/>
                <w:bCs/>
                <w:noProof/>
                <w:color w:val="000000"/>
                <w:sz w:val="20"/>
                <w:szCs w:val="20"/>
                <w:cs/>
                <w:lang w:bidi="hi-IN"/>
              </w:rPr>
              <w:drawing>
                <wp:inline distT="0" distB="0" distL="0" distR="0">
                  <wp:extent cx="2095500" cy="2619375"/>
                  <wp:effectExtent l="19050" t="0" r="0" b="0"/>
                  <wp:docPr id="1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44000" t="34667" r="42500" b="38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27A4" w:rsidRPr="00AD3C2A" w:rsidRDefault="007C414B" w:rsidP="001B01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Power On: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Put the probe into an open space, and press the power key.</w:t>
            </w:r>
          </w:p>
          <w:p w:rsidR="00DA2E79" w:rsidRPr="00AD3C2A" w:rsidRDefault="00F24123" w:rsidP="00C627A4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>(</w:t>
            </w:r>
            <w:r w:rsidRPr="00AD3C2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>पावर</w:t>
            </w: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>ऑन</w:t>
            </w: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cs/>
                <w:lang w:bidi="hi-IN"/>
              </w:rPr>
              <w:t>: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जांच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को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एक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खुली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जगह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पर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रखें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,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और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पावर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दबाएं।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>)</w:t>
            </w:r>
          </w:p>
          <w:p w:rsidR="00C627A4" w:rsidRPr="00AD3C2A" w:rsidRDefault="007C414B" w:rsidP="001B01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Check the battery </w:t>
            </w:r>
            <w:r w:rsidR="0078615C"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information,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and change the battery if necessary.</w:t>
            </w:r>
          </w:p>
          <w:p w:rsidR="00DA2E79" w:rsidRPr="00AD3C2A" w:rsidRDefault="00F24123" w:rsidP="00C627A4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>(</w:t>
            </w:r>
            <w:r w:rsidRPr="00AD3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बैटरी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जानकारी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जांचें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,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और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यदि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आवश्यक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हो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तो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बैटरी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बदलें।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>)</w:t>
            </w:r>
          </w:p>
          <w:p w:rsidR="000F01B3" w:rsidRPr="00AD3C2A" w:rsidRDefault="007C414B" w:rsidP="001B01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Calibration the gauge if necessary according to the calibration method.</w:t>
            </w:r>
          </w:p>
          <w:p w:rsidR="00DA2E79" w:rsidRPr="00AD3C2A" w:rsidRDefault="00192DAD" w:rsidP="001B01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>(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कैलिब्रेशन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विधि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अनुसार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यदि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आवश्यक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हो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तो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गेज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को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कैलिब्रेशन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करें।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>)</w:t>
            </w:r>
          </w:p>
          <w:p w:rsidR="00C627A4" w:rsidRPr="00AD3C2A" w:rsidRDefault="007C414B" w:rsidP="001B01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Measuring: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Put the probe close to the meas</w:t>
            </w:r>
            <w:r w:rsidR="00192DAD"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uring material perpendicularly</w:t>
            </w:r>
            <w:r w:rsidR="00192DAD"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and rapidly, and press the protecting jack</w:t>
            </w:r>
            <w:r w:rsidR="00192DAD"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et lightly to keep the contact </w:t>
            </w:r>
            <w:r w:rsidR="00EE3CD6"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closely. Then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the thickness will be shown on the LCD screen accompany w</w:t>
            </w:r>
            <w:r w:rsidR="00192DAD"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ith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a beep indication, and the measurement can </w:t>
            </w:r>
            <w:r w:rsidR="00192DAD"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be repeat after bringing up the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probe.</w:t>
            </w:r>
          </w:p>
          <w:p w:rsidR="007C414B" w:rsidRPr="00AD3C2A" w:rsidRDefault="00192DAD" w:rsidP="00C627A4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>(</w:t>
            </w:r>
            <w:r w:rsidRPr="00AD3C2A">
              <w:rPr>
                <w:rFonts w:ascii="Times New Roman" w:hAnsi="Times New Roman" w:cs="Times New Roman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>मापने</w:t>
            </w: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cs/>
                <w:lang w:bidi="hi-IN"/>
              </w:rPr>
              <w:t>: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जांच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को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लंबवत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और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तेज़ी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से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मापने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वाली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सामग्री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करीब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रखें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और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संपर्क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को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बारीकी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से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रखने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लिए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सुरक्षा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जैकेट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को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हल्के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से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दबाएं।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फिर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बीप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संकेत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साथ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एलसीडी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स्क्रीन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पर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मोटाई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दिखाई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जाएगी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और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जांच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को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लाने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के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बाद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माप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दोहराया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जा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सकता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AD3C2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है।</w:t>
            </w:r>
            <w:r w:rsidRPr="00AD3C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hi-IN"/>
              </w:rPr>
              <w:t>)</w:t>
            </w:r>
          </w:p>
        </w:tc>
      </w:tr>
      <w:tr w:rsidR="007C414B" w:rsidRPr="00827037" w:rsidTr="004A19C3">
        <w:trPr>
          <w:trHeight w:val="545"/>
        </w:trPr>
        <w:tc>
          <w:tcPr>
            <w:tcW w:w="21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4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7C414B" w:rsidRPr="00827037" w:rsidTr="004A19C3">
        <w:trPr>
          <w:trHeight w:val="545"/>
        </w:trPr>
        <w:tc>
          <w:tcPr>
            <w:tcW w:w="21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4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7C414B" w:rsidRPr="00827037" w:rsidTr="004A19C3">
        <w:trPr>
          <w:trHeight w:val="545"/>
        </w:trPr>
        <w:tc>
          <w:tcPr>
            <w:tcW w:w="21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4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7C414B" w:rsidRPr="00827037" w:rsidTr="004A19C3">
        <w:trPr>
          <w:trHeight w:val="253"/>
        </w:trPr>
        <w:tc>
          <w:tcPr>
            <w:tcW w:w="21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4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7C414B" w:rsidRPr="00827037" w:rsidTr="004A19C3">
        <w:trPr>
          <w:trHeight w:val="160"/>
        </w:trPr>
        <w:tc>
          <w:tcPr>
            <w:tcW w:w="5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Prepared by:</w:t>
            </w:r>
          </w:p>
        </w:tc>
        <w:tc>
          <w:tcPr>
            <w:tcW w:w="5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Authorized &amp; Issued By</w:t>
            </w:r>
          </w:p>
        </w:tc>
      </w:tr>
      <w:tr w:rsidR="00AD3C2A" w:rsidRPr="00827037" w:rsidTr="004A19C3">
        <w:trPr>
          <w:trHeight w:val="160"/>
        </w:trPr>
        <w:tc>
          <w:tcPr>
            <w:tcW w:w="5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D3C2A" w:rsidRPr="00AD3C2A" w:rsidRDefault="00AD3C2A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3C2A" w:rsidRPr="00AD3C2A" w:rsidRDefault="00AD3C2A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7C414B" w:rsidRPr="00827037" w:rsidTr="004A19C3">
        <w:trPr>
          <w:trHeight w:val="160"/>
        </w:trPr>
        <w:tc>
          <w:tcPr>
            <w:tcW w:w="5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C414B" w:rsidRPr="00AD3C2A" w:rsidRDefault="00AD3C2A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Coating QC In-Change</w:t>
            </w:r>
          </w:p>
        </w:tc>
        <w:tc>
          <w:tcPr>
            <w:tcW w:w="5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AD3C2A" w:rsidRDefault="00AD3C2A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AD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Quality manage</w:t>
            </w:r>
          </w:p>
        </w:tc>
      </w:tr>
      <w:tr w:rsidR="007C414B" w:rsidRPr="00827037" w:rsidTr="001B7E56">
        <w:trPr>
          <w:trHeight w:val="160"/>
        </w:trPr>
        <w:tc>
          <w:tcPr>
            <w:tcW w:w="5675" w:type="dxa"/>
            <w:gridSpan w:val="2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470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hideMark/>
          </w:tcPr>
          <w:p w:rsidR="007C414B" w:rsidRPr="00AD3C2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</w:tbl>
    <w:p w:rsidR="00911C49" w:rsidRPr="00827037" w:rsidRDefault="00911C49">
      <w:pPr>
        <w:rPr>
          <w:b/>
          <w:bCs/>
          <w:lang w:bidi="hi-IN"/>
        </w:rPr>
      </w:pPr>
    </w:p>
    <w:sectPr w:rsidR="00911C49" w:rsidRPr="00827037" w:rsidSect="001B015D">
      <w:headerReference w:type="default" r:id="rId9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771" w:rsidRDefault="00B72771" w:rsidP="0078615C">
      <w:pPr>
        <w:spacing w:after="0" w:line="240" w:lineRule="auto"/>
      </w:pPr>
      <w:r>
        <w:separator/>
      </w:r>
    </w:p>
  </w:endnote>
  <w:endnote w:type="continuationSeparator" w:id="1">
    <w:p w:rsidR="00B72771" w:rsidRDefault="00B72771" w:rsidP="0078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771" w:rsidRDefault="00B72771" w:rsidP="0078615C">
      <w:pPr>
        <w:spacing w:after="0" w:line="240" w:lineRule="auto"/>
      </w:pPr>
      <w:r>
        <w:separator/>
      </w:r>
    </w:p>
  </w:footnote>
  <w:footnote w:type="continuationSeparator" w:id="1">
    <w:p w:rsidR="00B72771" w:rsidRDefault="00B72771" w:rsidP="0078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5D" w:rsidRDefault="001B015D">
    <w:pPr>
      <w:pStyle w:val="Header"/>
    </w:pPr>
    <w:r>
      <w:ptab w:relativeTo="indent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D23"/>
    <w:multiLevelType w:val="hybridMultilevel"/>
    <w:tmpl w:val="987A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A330F"/>
    <w:multiLevelType w:val="hybridMultilevel"/>
    <w:tmpl w:val="07F6A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112C94"/>
    <w:multiLevelType w:val="multilevel"/>
    <w:tmpl w:val="C7382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032A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2431263"/>
    <w:multiLevelType w:val="hybridMultilevel"/>
    <w:tmpl w:val="51966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1537C4"/>
    <w:multiLevelType w:val="hybridMultilevel"/>
    <w:tmpl w:val="2DE4FC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6B2D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DB97E96"/>
    <w:multiLevelType w:val="hybridMultilevel"/>
    <w:tmpl w:val="3DBE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06407"/>
    <w:multiLevelType w:val="hybridMultilevel"/>
    <w:tmpl w:val="3C38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E1567"/>
    <w:multiLevelType w:val="hybridMultilevel"/>
    <w:tmpl w:val="68D88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352E2D"/>
    <w:multiLevelType w:val="hybridMultilevel"/>
    <w:tmpl w:val="62FE1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A64839"/>
    <w:multiLevelType w:val="hybridMultilevel"/>
    <w:tmpl w:val="CDCC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14B"/>
    <w:rsid w:val="00001E0B"/>
    <w:rsid w:val="00067078"/>
    <w:rsid w:val="000A5F75"/>
    <w:rsid w:val="000F01B3"/>
    <w:rsid w:val="00153E07"/>
    <w:rsid w:val="00192DAD"/>
    <w:rsid w:val="001B015D"/>
    <w:rsid w:val="001B315D"/>
    <w:rsid w:val="001B7E56"/>
    <w:rsid w:val="00202B21"/>
    <w:rsid w:val="00326153"/>
    <w:rsid w:val="00333732"/>
    <w:rsid w:val="004440C7"/>
    <w:rsid w:val="00460ED6"/>
    <w:rsid w:val="004A19C3"/>
    <w:rsid w:val="00514C8E"/>
    <w:rsid w:val="005F4A19"/>
    <w:rsid w:val="006125DF"/>
    <w:rsid w:val="00670800"/>
    <w:rsid w:val="0068583E"/>
    <w:rsid w:val="0078615C"/>
    <w:rsid w:val="007C414B"/>
    <w:rsid w:val="00826A1A"/>
    <w:rsid w:val="00827037"/>
    <w:rsid w:val="008C2DF9"/>
    <w:rsid w:val="008C3FC2"/>
    <w:rsid w:val="00906D06"/>
    <w:rsid w:val="00911C49"/>
    <w:rsid w:val="00920072"/>
    <w:rsid w:val="00927B6B"/>
    <w:rsid w:val="00935566"/>
    <w:rsid w:val="009C14BB"/>
    <w:rsid w:val="00A52D85"/>
    <w:rsid w:val="00AC3A1D"/>
    <w:rsid w:val="00AD3C2A"/>
    <w:rsid w:val="00AF4FCE"/>
    <w:rsid w:val="00B72771"/>
    <w:rsid w:val="00BA5D8E"/>
    <w:rsid w:val="00BC2E25"/>
    <w:rsid w:val="00BD4133"/>
    <w:rsid w:val="00BE639A"/>
    <w:rsid w:val="00C50887"/>
    <w:rsid w:val="00C627A4"/>
    <w:rsid w:val="00C6790B"/>
    <w:rsid w:val="00CB558A"/>
    <w:rsid w:val="00D30799"/>
    <w:rsid w:val="00D43F9C"/>
    <w:rsid w:val="00DA2E79"/>
    <w:rsid w:val="00E44664"/>
    <w:rsid w:val="00EE3CD6"/>
    <w:rsid w:val="00F24123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78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15C"/>
  </w:style>
  <w:style w:type="paragraph" w:styleId="Footer">
    <w:name w:val="footer"/>
    <w:basedOn w:val="Normal"/>
    <w:link w:val="FooterChar"/>
    <w:uiPriority w:val="99"/>
    <w:semiHidden/>
    <w:unhideWhenUsed/>
    <w:rsid w:val="0078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15C"/>
  </w:style>
  <w:style w:type="paragraph" w:styleId="ListParagraph">
    <w:name w:val="List Paragraph"/>
    <w:basedOn w:val="Normal"/>
    <w:uiPriority w:val="34"/>
    <w:qFormat/>
    <w:rsid w:val="00786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26</cp:revision>
  <dcterms:created xsi:type="dcterms:W3CDTF">2020-06-11T07:22:00Z</dcterms:created>
  <dcterms:modified xsi:type="dcterms:W3CDTF">2020-06-12T10:09:00Z</dcterms:modified>
</cp:coreProperties>
</file>