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Hidden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(32, 64, 64, 128, 128, 256)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(changed filter size)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(32, 64, 64, 128, 128, 256)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81.32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(32, 128, 128, 128, 128, 256)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98.45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(32, 32, 32, 32, 32, 32)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(256, 256, 512, 512, 128, 128, 64)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Adagrad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60.27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(32, 64, 64, 64, 64, 64, 64, 64)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adagrad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30.75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(32, 64, 64, 64, 64, 64, 64, 128, 128, 256)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rmsprop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92.21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82.80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(32, 64, 64, 64, 64, 64, 64, 128, 128, 256)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rmsprop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data augmentation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38.95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(32, 128, 128, 128, 128, 128)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rmsprop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97.61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81.43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inzsc5hb4w6f" w:id="0"/>
      <w:bookmarkEnd w:id="0"/>
      <w:r w:rsidDel="00000000" w:rsidR="00000000" w:rsidRPr="00000000">
        <w:rPr>
          <w:rtl w:val="0"/>
        </w:rPr>
        <w:t xml:space="preserve">Top 3 Architectures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96878lanp470" w:id="1"/>
      <w:bookmarkEnd w:id="1"/>
      <w:r w:rsidDel="00000000" w:rsidR="00000000" w:rsidRPr="00000000">
        <w:rPr>
          <w:rtl w:val="0"/>
        </w:rPr>
        <w:t xml:space="preserve">Model 3</w:t>
      </w:r>
    </w:p>
    <w:p w:rsidR="00000000" w:rsidDel="00000000" w:rsidP="00000000" w:rsidRDefault="00000000" w:rsidRPr="00000000" w14:paraId="00000056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6453188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architecture there is a combination of ‘elu’, ‘relu’ and ‘softmax’ activation functions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optimizer used for this model is adam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ytv7blid17ym" w:id="2"/>
      <w:bookmarkEnd w:id="2"/>
      <w:r w:rsidDel="00000000" w:rsidR="00000000" w:rsidRPr="00000000">
        <w:rPr>
          <w:rtl w:val="0"/>
        </w:rPr>
        <w:t xml:space="preserve">Model 7</w:t>
      </w:r>
    </w:p>
    <w:p w:rsidR="00000000" w:rsidDel="00000000" w:rsidP="00000000" w:rsidRDefault="00000000" w:rsidRPr="00000000" w14:paraId="00000062">
      <w:pPr>
        <w:pStyle w:val="Heading3"/>
        <w:ind w:left="0" w:firstLine="0"/>
        <w:rPr/>
      </w:pPr>
      <w:bookmarkStart w:colFirst="0" w:colLast="0" w:name="_ha50hl51ezft" w:id="3"/>
      <w:bookmarkEnd w:id="3"/>
      <w:r w:rsidDel="00000000" w:rsidR="00000000" w:rsidRPr="00000000">
        <w:rPr/>
        <w:drawing>
          <wp:inline distB="114300" distT="114300" distL="114300" distR="114300">
            <wp:extent cx="7215188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5188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this architecture there is a combination of ‘elu’, ‘relu’ and ‘softmax’ activation functions.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optimizer used for this model is rmsprop.</w:t>
      </w:r>
    </w:p>
    <w:p w:rsidR="00000000" w:rsidDel="00000000" w:rsidP="00000000" w:rsidRDefault="00000000" w:rsidRPr="00000000" w14:paraId="00000065">
      <w:pPr>
        <w:pStyle w:val="Heading3"/>
        <w:ind w:left="0" w:firstLine="0"/>
        <w:rPr/>
      </w:pPr>
      <w:bookmarkStart w:colFirst="0" w:colLast="0" w:name="_6hiuafg0u9wq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numPr>
          <w:ilvl w:val="0"/>
          <w:numId w:val="3"/>
        </w:numPr>
        <w:ind w:left="720" w:hanging="360"/>
      </w:pPr>
      <w:bookmarkStart w:colFirst="0" w:colLast="0" w:name="_lud9m1oqr71d" w:id="5"/>
      <w:bookmarkEnd w:id="5"/>
      <w:r w:rsidDel="00000000" w:rsidR="00000000" w:rsidRPr="00000000">
        <w:rPr>
          <w:rtl w:val="0"/>
        </w:rPr>
        <w:t xml:space="preserve">Model 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6877050" cy="25783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578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this architecture there is a combination of ‘elu’, ‘relu’ and sigmoid’ activation functions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optimizer used for this model is rmsprop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