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5777A" w14:textId="77777777" w:rsidR="007745C4" w:rsidRDefault="007745C4">
      <w:r>
        <w:t>At the time of securing additional funding for the project, the current state of where each study was along the process was evaluated.</w:t>
      </w:r>
    </w:p>
    <w:p w14:paraId="17C55106" w14:textId="77777777" w:rsidR="00494929" w:rsidRDefault="00494929"/>
    <w:p w14:paraId="07C21485" w14:textId="77777777" w:rsidR="00A66973" w:rsidRDefault="00F11EFD">
      <w:r>
        <w:t xml:space="preserve">Of all 50 studies, 9 studies from 2010, 8 from 2011, and 10 from 2012 </w:t>
      </w:r>
      <w:r w:rsidR="007745C4">
        <w:t>were beyond the stage of having author information incorporated a</w:t>
      </w:r>
      <w:r w:rsidR="00494929">
        <w:t>nd replication labs identified.</w:t>
      </w:r>
    </w:p>
    <w:p w14:paraId="3B99F4C7" w14:textId="77777777" w:rsidR="007745C4" w:rsidRDefault="007745C4"/>
    <w:p w14:paraId="1C50548E" w14:textId="395F3F7B" w:rsidR="007745C4" w:rsidRDefault="007745C4">
      <w:r>
        <w:t xml:space="preserve">Of the remaining 23 studies, </w:t>
      </w:r>
      <w:r w:rsidR="00494929">
        <w:t>10 included</w:t>
      </w:r>
      <w:r>
        <w:t xml:space="preserve"> mouse </w:t>
      </w:r>
      <w:r w:rsidR="00494929">
        <w:t xml:space="preserve">models </w:t>
      </w:r>
      <w:r>
        <w:t xml:space="preserve">and </w:t>
      </w:r>
      <w:r w:rsidR="00494929">
        <w:t>13 did not (non-mouse)</w:t>
      </w:r>
      <w:r>
        <w:t xml:space="preserve">. To maximize resources the 13 non-mouse were used to identify the maximum studies possible with current funding and projected costs. </w:t>
      </w:r>
      <w:r w:rsidR="00494929">
        <w:t>Using</w:t>
      </w:r>
      <w:r>
        <w:t xml:space="preserve"> projected non-mouse budgetary requirements, it was </w:t>
      </w:r>
      <w:r w:rsidR="00F11EFD">
        <w:t>predicted that</w:t>
      </w:r>
      <w:r>
        <w:t xml:space="preserve"> only 10 studies would be completed with the remaining project budget. </w:t>
      </w:r>
      <w:r w:rsidR="00BA565E">
        <w:t>Thus the 10 studies that included mouse models were put on hold.</w:t>
      </w:r>
      <w:bookmarkStart w:id="0" w:name="_GoBack"/>
      <w:bookmarkEnd w:id="0"/>
    </w:p>
    <w:p w14:paraId="50C89264" w14:textId="77777777" w:rsidR="007745C4" w:rsidRDefault="007745C4"/>
    <w:p w14:paraId="39A4F91E" w14:textId="77777777" w:rsidR="00494929" w:rsidRDefault="00F11EFD">
      <w:r>
        <w:t xml:space="preserve">Of the remaining 13 non-mouse studies, </w:t>
      </w:r>
      <w:r w:rsidR="003A10A4">
        <w:t>5</w:t>
      </w:r>
      <w:r>
        <w:t xml:space="preserve"> were from 2010, 4 from 2011, and </w:t>
      </w:r>
      <w:r w:rsidR="003A10A4">
        <w:t>4</w:t>
      </w:r>
      <w:r>
        <w:t xml:space="preserve"> from 2012. To balance the years the studies were identified from, since this was an original criteria used to obtain the overall list, all 4 studies fro</w:t>
      </w:r>
      <w:r w:rsidR="003A10A4">
        <w:t xml:space="preserve">m 2011 were included. This meant that either 3 or 4 of the remaining studies from 2010 and 2 or 3 of the remaining studies from 2012 would be included. To determine this, the current process was evaluated and the studies that were the least along </w:t>
      </w:r>
      <w:r w:rsidR="00494929">
        <w:t xml:space="preserve">were not included, which were 2 studies from 2010 and 1 from 2012. </w:t>
      </w:r>
    </w:p>
    <w:p w14:paraId="08F5D83B" w14:textId="77777777" w:rsidR="00494929" w:rsidRDefault="00494929"/>
    <w:p w14:paraId="5A750B3A" w14:textId="77777777" w:rsidR="00F11EFD" w:rsidRDefault="00494929">
      <w:r>
        <w:t>This makes the 37 anticipated studies that will be completed at 12 from 2010, 12 from 2011, and 13 from 2012. The remaining 13 studies are currently on hold until additional funding can be obtained.</w:t>
      </w:r>
    </w:p>
    <w:sectPr w:rsidR="00F11EFD" w:rsidSect="008F28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5C4"/>
    <w:rsid w:val="003A10A4"/>
    <w:rsid w:val="00494929"/>
    <w:rsid w:val="007745C4"/>
    <w:rsid w:val="007956AF"/>
    <w:rsid w:val="008F28BA"/>
    <w:rsid w:val="00A66973"/>
    <w:rsid w:val="00BA565E"/>
    <w:rsid w:val="00F11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8C4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219</Words>
  <Characters>1250</Characters>
  <Application>Microsoft Macintosh Word</Application>
  <DocSecurity>0</DocSecurity>
  <Lines>10</Lines>
  <Paragraphs>2</Paragraphs>
  <ScaleCrop>false</ScaleCrop>
  <Company>COS</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Errington</dc:creator>
  <cp:keywords/>
  <dc:description/>
  <cp:lastModifiedBy>Tim Errington</cp:lastModifiedBy>
  <cp:revision>3</cp:revision>
  <dcterms:created xsi:type="dcterms:W3CDTF">2015-05-13T12:42:00Z</dcterms:created>
  <dcterms:modified xsi:type="dcterms:W3CDTF">2015-05-13T13:44:00Z</dcterms:modified>
</cp:coreProperties>
</file>