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Michael,</w:t>
      </w:r>
    </w:p>
    <w:p w14:paraId="14258C84" w14:textId="184D116F" w:rsidR="004A4F04" w:rsidRDefault="004A4F04" w:rsidP="004A4F04">
      <w:r>
        <w:t>Developer</w:t>
      </w:r>
      <w:r>
        <w:br/>
        <w:t>Bamba Co</w:t>
      </w:r>
      <w:r>
        <w:br/>
        <w:t>1 Bamba Dr</w:t>
      </w:r>
      <w:r>
        <w:br/>
        <w:t>NB, NJ, 12345</w:t>
      </w:r>
    </w:p>
    <w:p w14:paraId="7F8C5F4B" w14:textId="77777777" w:rsidR="004A4F04" w:rsidRDefault="004A4F04" w:rsidP="004A4F04"/>
    <w:p w14:paraId="4730BB0E" w14:textId="77777777" w:rsidR="004A4F04" w:rsidRDefault="004A4F04" w:rsidP="004A4F04">
      <w:r>
        <w:t>Dear Mr Brown,</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