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AF6" w:rsidRPr="00784AF6" w:rsidRDefault="00784AF6" w:rsidP="00784AF6">
      <w:pPr>
        <w:rPr>
          <w:rFonts w:ascii="Times New Roman" w:hAnsi="Times New Roman" w:cs="Times New Roman"/>
          <w:b/>
          <w:sz w:val="28"/>
          <w:szCs w:val="24"/>
        </w:rPr>
      </w:pPr>
      <w:r w:rsidRPr="00784AF6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 xml:space="preserve">Address: Main City, </w:t>
      </w:r>
      <w:proofErr w:type="spellStart"/>
      <w:r w:rsidRPr="00784AF6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784AF6">
        <w:rPr>
          <w:rFonts w:ascii="Times New Roman" w:hAnsi="Times New Roman" w:cs="Times New Roman"/>
          <w:sz w:val="24"/>
          <w:szCs w:val="24"/>
        </w:rPr>
        <w:t xml:space="preserve">, Karnataka 590001 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b/>
          <w:sz w:val="28"/>
          <w:szCs w:val="24"/>
        </w:rPr>
      </w:pPr>
      <w:r w:rsidRPr="00784AF6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 xml:space="preserve">Opposite </w:t>
      </w:r>
      <w:proofErr w:type="spellStart"/>
      <w:r w:rsidRPr="00784AF6">
        <w:rPr>
          <w:rFonts w:ascii="Times New Roman" w:hAnsi="Times New Roman" w:cs="Times New Roman"/>
          <w:sz w:val="24"/>
          <w:szCs w:val="24"/>
        </w:rPr>
        <w:t>Lingaraj</w:t>
      </w:r>
      <w:proofErr w:type="spellEnd"/>
      <w:r w:rsidRPr="00784AF6">
        <w:rPr>
          <w:rFonts w:ascii="Times New Roman" w:hAnsi="Times New Roman" w:cs="Times New Roman"/>
          <w:sz w:val="24"/>
          <w:szCs w:val="24"/>
        </w:rPr>
        <w:t xml:space="preserve"> College, near Camp Circle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b/>
          <w:sz w:val="28"/>
          <w:szCs w:val="24"/>
        </w:rPr>
      </w:pPr>
      <w:r w:rsidRPr="00784AF6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Multiple indoor banquet halls with varying capacities: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All halls are air-conditioned and equipped with stage, lighting, and sound systems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 xml:space="preserve">Valet parking available for approximately 50 vehicles 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b/>
          <w:sz w:val="28"/>
          <w:szCs w:val="24"/>
        </w:rPr>
      </w:pPr>
      <w:r w:rsidRPr="00784AF6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Located in the city center with easy access to public transportation and major landmarks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b/>
          <w:sz w:val="28"/>
          <w:szCs w:val="24"/>
        </w:rPr>
      </w:pPr>
      <w:r w:rsidRPr="00784AF6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 xml:space="preserve">Cuisine: Multi-cuisine options including North Indian, South Indian, </w:t>
      </w:r>
      <w:proofErr w:type="spellStart"/>
      <w:r w:rsidRPr="00784AF6">
        <w:rPr>
          <w:rFonts w:ascii="Times New Roman" w:hAnsi="Times New Roman" w:cs="Times New Roman"/>
          <w:sz w:val="24"/>
          <w:szCs w:val="24"/>
        </w:rPr>
        <w:t>Mughlai</w:t>
      </w:r>
      <w:proofErr w:type="spellEnd"/>
      <w:r w:rsidRPr="00784AF6">
        <w:rPr>
          <w:rFonts w:ascii="Times New Roman" w:hAnsi="Times New Roman" w:cs="Times New Roman"/>
          <w:sz w:val="24"/>
          <w:szCs w:val="24"/>
        </w:rPr>
        <w:t>, Chinese, Thai, Continental, and more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Catering: In-house catering only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Room Availability &amp; Pricing: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Guest Rooms: 91 air-conditioned rooms available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b/>
          <w:sz w:val="28"/>
          <w:szCs w:val="24"/>
        </w:rPr>
        <w:t>Hall Pricing:</w:t>
      </w:r>
      <w:r w:rsidRPr="00784AF6">
        <w:rPr>
          <w:rFonts w:ascii="Times New Roman" w:hAnsi="Times New Roman" w:cs="Times New Roman"/>
          <w:sz w:val="28"/>
          <w:szCs w:val="24"/>
        </w:rPr>
        <w:t xml:space="preserve"> </w:t>
      </w:r>
      <w:r w:rsidRPr="00784AF6">
        <w:rPr>
          <w:rFonts w:ascii="Times New Roman" w:hAnsi="Times New Roman" w:cs="Times New Roman"/>
          <w:sz w:val="24"/>
          <w:szCs w:val="24"/>
        </w:rPr>
        <w:t>80,000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b/>
          <w:sz w:val="28"/>
          <w:szCs w:val="24"/>
        </w:rPr>
      </w:pPr>
      <w:r w:rsidRPr="00784AF6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Event planning and decoration services available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In-house DJ and music system; external DJs permitted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Bridal room and electricity backup provided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 served in-house</w:t>
      </w:r>
    </w:p>
    <w:p w:rsid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b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 xml:space="preserve"> </w:t>
      </w:r>
      <w:r w:rsidRPr="00784AF6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Birthday,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4AF6">
        <w:rPr>
          <w:rFonts w:ascii="Times New Roman" w:hAnsi="Times New Roman" w:cs="Times New Roman"/>
          <w:sz w:val="24"/>
          <w:szCs w:val="24"/>
        </w:rPr>
        <w:t>Baby Shower,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4AF6">
        <w:rPr>
          <w:rFonts w:ascii="Times New Roman" w:hAnsi="Times New Roman" w:cs="Times New Roman"/>
          <w:sz w:val="24"/>
          <w:szCs w:val="24"/>
        </w:rPr>
        <w:t xml:space="preserve">Half </w:t>
      </w:r>
      <w:proofErr w:type="spellStart"/>
      <w:r w:rsidRPr="00784AF6">
        <w:rPr>
          <w:rFonts w:ascii="Times New Roman" w:hAnsi="Times New Roman" w:cs="Times New Roman"/>
          <w:sz w:val="24"/>
          <w:szCs w:val="24"/>
        </w:rPr>
        <w:t>Saree</w:t>
      </w:r>
      <w:proofErr w:type="spellEnd"/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b/>
          <w:sz w:val="28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b/>
          <w:sz w:val="28"/>
          <w:szCs w:val="24"/>
        </w:rPr>
      </w:pPr>
      <w:r w:rsidRPr="00784AF6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>Remaining 50% to be paid on the event date</w:t>
      </w: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</w:p>
    <w:p w:rsidR="00784AF6" w:rsidRPr="00784AF6" w:rsidRDefault="00784AF6" w:rsidP="00784AF6">
      <w:pPr>
        <w:rPr>
          <w:rFonts w:ascii="Times New Roman" w:hAnsi="Times New Roman" w:cs="Times New Roman"/>
          <w:sz w:val="24"/>
          <w:szCs w:val="24"/>
        </w:rPr>
      </w:pPr>
      <w:r w:rsidRPr="00784AF6">
        <w:rPr>
          <w:rFonts w:ascii="Times New Roman" w:hAnsi="Times New Roman" w:cs="Times New Roman"/>
          <w:sz w:val="24"/>
          <w:szCs w:val="24"/>
        </w:rPr>
        <w:t xml:space="preserve">Cancellation policy: 25% deduction if canceled at least one month prior to the event </w:t>
      </w:r>
    </w:p>
    <w:p w:rsidR="007C2AAF" w:rsidRPr="00784AF6" w:rsidRDefault="007C2AAF">
      <w:pPr>
        <w:rPr>
          <w:rFonts w:ascii="Times New Roman" w:hAnsi="Times New Roman" w:cs="Times New Roman"/>
          <w:sz w:val="24"/>
          <w:szCs w:val="24"/>
        </w:rPr>
      </w:pPr>
    </w:p>
    <w:sectPr w:rsidR="007C2AAF" w:rsidRPr="00784AF6" w:rsidSect="007C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AF6"/>
    <w:rsid w:val="00784AF6"/>
    <w:rsid w:val="007C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2025-06-01T11:48:00Z</dcterms:created>
  <dcterms:modified xsi:type="dcterms:W3CDTF">2025-06-01T11:51:00Z</dcterms:modified>
</cp:coreProperties>
</file>