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6CF" w:rsidRPr="00B866CF" w:rsidRDefault="00B866CF" w:rsidP="00B866CF">
      <w:pPr>
        <w:rPr>
          <w:rFonts w:ascii="Times New Roman" w:hAnsi="Times New Roman" w:cs="Times New Roman"/>
          <w:b/>
          <w:sz w:val="28"/>
          <w:szCs w:val="24"/>
        </w:rPr>
      </w:pPr>
      <w:r w:rsidRPr="00B866CF">
        <w:rPr>
          <w:rFonts w:ascii="Times New Roman" w:hAnsi="Times New Roman" w:cs="Times New Roman"/>
          <w:b/>
          <w:sz w:val="28"/>
          <w:szCs w:val="24"/>
        </w:rPr>
        <w:t>Location: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  <w:r w:rsidRPr="00B866CF"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spellStart"/>
      <w:r w:rsidRPr="00B866CF">
        <w:rPr>
          <w:rFonts w:ascii="Times New Roman" w:hAnsi="Times New Roman" w:cs="Times New Roman"/>
          <w:sz w:val="24"/>
          <w:szCs w:val="24"/>
        </w:rPr>
        <w:t>Mahantesh</w:t>
      </w:r>
      <w:proofErr w:type="spellEnd"/>
      <w:r w:rsidRPr="00B866CF">
        <w:rPr>
          <w:rFonts w:ascii="Times New Roman" w:hAnsi="Times New Roman" w:cs="Times New Roman"/>
          <w:sz w:val="24"/>
          <w:szCs w:val="24"/>
        </w:rPr>
        <w:t xml:space="preserve"> Nagar, </w:t>
      </w:r>
      <w:proofErr w:type="spellStart"/>
      <w:r w:rsidRPr="00B866CF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Pr="00B866CF">
        <w:rPr>
          <w:rFonts w:ascii="Times New Roman" w:hAnsi="Times New Roman" w:cs="Times New Roman"/>
          <w:sz w:val="24"/>
          <w:szCs w:val="24"/>
        </w:rPr>
        <w:t>, Karnataka 590016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b/>
          <w:sz w:val="28"/>
          <w:szCs w:val="24"/>
        </w:rPr>
      </w:pPr>
      <w:r w:rsidRPr="00B866CF">
        <w:rPr>
          <w:rFonts w:ascii="Times New Roman" w:hAnsi="Times New Roman" w:cs="Times New Roman"/>
          <w:b/>
          <w:sz w:val="28"/>
          <w:szCs w:val="24"/>
        </w:rPr>
        <w:t>Landmark: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  <w:r w:rsidRPr="00B866CF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Pr="00B866CF">
        <w:rPr>
          <w:rFonts w:ascii="Times New Roman" w:hAnsi="Times New Roman" w:cs="Times New Roman"/>
          <w:sz w:val="24"/>
          <w:szCs w:val="24"/>
        </w:rPr>
        <w:t>Mahantesh</w:t>
      </w:r>
      <w:proofErr w:type="spellEnd"/>
      <w:r w:rsidRPr="00B866CF">
        <w:rPr>
          <w:rFonts w:ascii="Times New Roman" w:hAnsi="Times New Roman" w:cs="Times New Roman"/>
          <w:sz w:val="24"/>
          <w:szCs w:val="24"/>
        </w:rPr>
        <w:t xml:space="preserve"> Nagar Bus Stop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b/>
          <w:sz w:val="28"/>
          <w:szCs w:val="24"/>
        </w:rPr>
      </w:pPr>
      <w:r w:rsidRPr="00B866CF">
        <w:rPr>
          <w:rFonts w:ascii="Times New Roman" w:hAnsi="Times New Roman" w:cs="Times New Roman"/>
          <w:b/>
          <w:sz w:val="28"/>
          <w:szCs w:val="24"/>
        </w:rPr>
        <w:t>Features of the Venue: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  <w:r w:rsidRPr="00B866CF">
        <w:rPr>
          <w:rFonts w:ascii="Times New Roman" w:hAnsi="Times New Roman" w:cs="Times New Roman"/>
          <w:sz w:val="24"/>
          <w:szCs w:val="24"/>
        </w:rPr>
        <w:t>Indoor hall suitable for small to medium-sized gatherings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  <w:r w:rsidRPr="00B866CF">
        <w:rPr>
          <w:rFonts w:ascii="Times New Roman" w:hAnsi="Times New Roman" w:cs="Times New Roman"/>
          <w:sz w:val="24"/>
          <w:szCs w:val="24"/>
        </w:rPr>
        <w:t>Basic stage setup with lighting and fan ventilation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  <w:r w:rsidRPr="00B866CF">
        <w:rPr>
          <w:rFonts w:ascii="Times New Roman" w:hAnsi="Times New Roman" w:cs="Times New Roman"/>
          <w:sz w:val="24"/>
          <w:szCs w:val="24"/>
        </w:rPr>
        <w:t>Dining area available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  <w:r w:rsidRPr="00B866CF">
        <w:rPr>
          <w:rFonts w:ascii="Times New Roman" w:hAnsi="Times New Roman" w:cs="Times New Roman"/>
          <w:sz w:val="24"/>
          <w:szCs w:val="24"/>
        </w:rPr>
        <w:t>Parking for approximately 20–30 vehicles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b/>
          <w:sz w:val="28"/>
          <w:szCs w:val="24"/>
        </w:rPr>
      </w:pPr>
      <w:r w:rsidRPr="00B866CF">
        <w:rPr>
          <w:rFonts w:ascii="Times New Roman" w:hAnsi="Times New Roman" w:cs="Times New Roman"/>
          <w:b/>
          <w:sz w:val="28"/>
          <w:szCs w:val="24"/>
        </w:rPr>
        <w:t>Accessibility: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  <w:r w:rsidRPr="00B866CF">
        <w:rPr>
          <w:rFonts w:ascii="Times New Roman" w:hAnsi="Times New Roman" w:cs="Times New Roman"/>
          <w:sz w:val="24"/>
          <w:szCs w:val="24"/>
        </w:rPr>
        <w:t>Located in a well-connected area with easy access to public transport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b/>
          <w:sz w:val="28"/>
          <w:szCs w:val="24"/>
        </w:rPr>
      </w:pPr>
      <w:r w:rsidRPr="00B866CF">
        <w:rPr>
          <w:rFonts w:ascii="Times New Roman" w:hAnsi="Times New Roman" w:cs="Times New Roman"/>
          <w:b/>
          <w:sz w:val="28"/>
          <w:szCs w:val="24"/>
        </w:rPr>
        <w:t>Food Services: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  <w:r w:rsidRPr="00B866CF">
        <w:rPr>
          <w:rFonts w:ascii="Times New Roman" w:hAnsi="Times New Roman" w:cs="Times New Roman"/>
          <w:sz w:val="24"/>
          <w:szCs w:val="24"/>
        </w:rPr>
        <w:t>Cuisine: Vegetarian (South Indian, North Indian)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  <w:r w:rsidRPr="00B866CF">
        <w:rPr>
          <w:rFonts w:ascii="Times New Roman" w:hAnsi="Times New Roman" w:cs="Times New Roman"/>
          <w:sz w:val="24"/>
          <w:szCs w:val="24"/>
        </w:rPr>
        <w:t>Catering: External vendors allowed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  <w:r w:rsidRPr="00B866CF">
        <w:rPr>
          <w:rFonts w:ascii="Times New Roman" w:hAnsi="Times New Roman" w:cs="Times New Roman"/>
          <w:sz w:val="24"/>
          <w:szCs w:val="24"/>
        </w:rPr>
        <w:t>Room Availability &amp; Pricing: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  <w:r w:rsidRPr="00B866CF">
        <w:rPr>
          <w:rFonts w:ascii="Times New Roman" w:hAnsi="Times New Roman" w:cs="Times New Roman"/>
          <w:sz w:val="24"/>
          <w:szCs w:val="24"/>
        </w:rPr>
        <w:t>Guest Rooms: Not available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  <w:r w:rsidRPr="00B866CF">
        <w:rPr>
          <w:rFonts w:ascii="Times New Roman" w:hAnsi="Times New Roman" w:cs="Times New Roman"/>
          <w:sz w:val="24"/>
          <w:szCs w:val="24"/>
        </w:rPr>
        <w:t>Dressing Rooms: Available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  <w:r w:rsidRPr="00B866CF">
        <w:rPr>
          <w:rFonts w:ascii="Times New Roman" w:hAnsi="Times New Roman" w:cs="Times New Roman"/>
          <w:b/>
          <w:sz w:val="28"/>
          <w:szCs w:val="24"/>
        </w:rPr>
        <w:t xml:space="preserve">Hall </w:t>
      </w:r>
      <w:proofErr w:type="gramStart"/>
      <w:r w:rsidRPr="00B866CF">
        <w:rPr>
          <w:rFonts w:ascii="Times New Roman" w:hAnsi="Times New Roman" w:cs="Times New Roman"/>
          <w:b/>
          <w:sz w:val="28"/>
          <w:szCs w:val="24"/>
        </w:rPr>
        <w:t>Pricing</w:t>
      </w:r>
      <w:proofErr w:type="gramEnd"/>
      <w:r w:rsidRPr="00B866CF">
        <w:rPr>
          <w:rFonts w:ascii="Times New Roman" w:hAnsi="Times New Roman" w:cs="Times New Roman"/>
          <w:b/>
          <w:sz w:val="28"/>
          <w:szCs w:val="24"/>
        </w:rPr>
        <w:t>:</w:t>
      </w:r>
      <w:r w:rsidRPr="00B866CF">
        <w:rPr>
          <w:rFonts w:ascii="Times New Roman" w:hAnsi="Times New Roman" w:cs="Times New Roman"/>
          <w:sz w:val="28"/>
          <w:szCs w:val="24"/>
        </w:rPr>
        <w:t xml:space="preserve"> </w:t>
      </w:r>
      <w:r w:rsidRPr="00B866CF">
        <w:rPr>
          <w:rFonts w:ascii="Times New Roman" w:hAnsi="Times New Roman" w:cs="Times New Roman"/>
          <w:sz w:val="24"/>
          <w:szCs w:val="24"/>
        </w:rPr>
        <w:t>₹35,000 depending on event type and duration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b/>
          <w:sz w:val="28"/>
          <w:szCs w:val="24"/>
        </w:rPr>
      </w:pPr>
      <w:r w:rsidRPr="00B866CF">
        <w:rPr>
          <w:rFonts w:ascii="Times New Roman" w:hAnsi="Times New Roman" w:cs="Times New Roman"/>
          <w:b/>
          <w:sz w:val="28"/>
          <w:szCs w:val="24"/>
        </w:rPr>
        <w:t>Extra Features: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  <w:r w:rsidRPr="00B866CF">
        <w:rPr>
          <w:rFonts w:ascii="Times New Roman" w:hAnsi="Times New Roman" w:cs="Times New Roman"/>
          <w:sz w:val="24"/>
          <w:szCs w:val="24"/>
        </w:rPr>
        <w:t>Budget-friendly option for community events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  <w:r w:rsidRPr="00B866CF">
        <w:rPr>
          <w:rFonts w:ascii="Times New Roman" w:hAnsi="Times New Roman" w:cs="Times New Roman"/>
          <w:sz w:val="24"/>
          <w:szCs w:val="24"/>
        </w:rPr>
        <w:t>Basic decoration options available upon request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b/>
          <w:sz w:val="28"/>
          <w:szCs w:val="24"/>
        </w:rPr>
      </w:pPr>
      <w:r w:rsidRPr="00B866CF">
        <w:rPr>
          <w:rFonts w:ascii="Times New Roman" w:hAnsi="Times New Roman" w:cs="Times New Roman"/>
          <w:b/>
          <w:sz w:val="28"/>
          <w:szCs w:val="24"/>
        </w:rPr>
        <w:t>Event Types Supported:</w:t>
      </w:r>
    </w:p>
    <w:p w:rsid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 Ceremon</w:t>
      </w:r>
      <w:r w:rsidRPr="00B866CF">
        <w:rPr>
          <w:rFonts w:ascii="Times New Roman" w:hAnsi="Times New Roman" w:cs="Times New Roman"/>
          <w:sz w:val="24"/>
          <w:szCs w:val="24"/>
        </w:rPr>
        <w:t>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6CF">
        <w:rPr>
          <w:rFonts w:ascii="Times New Roman" w:hAnsi="Times New Roman" w:cs="Times New Roman"/>
          <w:sz w:val="24"/>
          <w:szCs w:val="24"/>
        </w:rPr>
        <w:t>Birthday,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6CF">
        <w:rPr>
          <w:rFonts w:ascii="Times New Roman" w:hAnsi="Times New Roman" w:cs="Times New Roman"/>
          <w:sz w:val="24"/>
          <w:szCs w:val="24"/>
        </w:rPr>
        <w:t xml:space="preserve">Half </w:t>
      </w:r>
      <w:proofErr w:type="spellStart"/>
      <w:r w:rsidRPr="00B866CF">
        <w:rPr>
          <w:rFonts w:ascii="Times New Roman" w:hAnsi="Times New Roman" w:cs="Times New Roman"/>
          <w:sz w:val="24"/>
          <w:szCs w:val="24"/>
        </w:rPr>
        <w:t>Saree</w:t>
      </w:r>
      <w:proofErr w:type="spellEnd"/>
      <w:r w:rsidRPr="00B866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6CF">
        <w:rPr>
          <w:rFonts w:ascii="Times New Roman" w:hAnsi="Times New Roman" w:cs="Times New Roman"/>
          <w:sz w:val="24"/>
          <w:szCs w:val="24"/>
        </w:rPr>
        <w:t>Baby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6CF">
        <w:rPr>
          <w:rFonts w:ascii="Times New Roman" w:hAnsi="Times New Roman" w:cs="Times New Roman"/>
          <w:sz w:val="24"/>
          <w:szCs w:val="24"/>
        </w:rPr>
        <w:t>Shower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b/>
          <w:sz w:val="28"/>
          <w:szCs w:val="24"/>
        </w:rPr>
      </w:pPr>
      <w:r w:rsidRPr="00B866CF">
        <w:rPr>
          <w:rFonts w:ascii="Times New Roman" w:hAnsi="Times New Roman" w:cs="Times New Roman"/>
          <w:b/>
          <w:sz w:val="28"/>
          <w:szCs w:val="24"/>
        </w:rPr>
        <w:t>Booking Policies: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  <w:r w:rsidRPr="00B866CF">
        <w:rPr>
          <w:rFonts w:ascii="Times New Roman" w:hAnsi="Times New Roman" w:cs="Times New Roman"/>
          <w:sz w:val="24"/>
          <w:szCs w:val="24"/>
        </w:rPr>
        <w:t>50% advance payment required at the time of booking</w:t>
      </w: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</w:p>
    <w:p w:rsidR="00B866CF" w:rsidRPr="00B866CF" w:rsidRDefault="00B866CF" w:rsidP="00B866CF">
      <w:pPr>
        <w:rPr>
          <w:rFonts w:ascii="Times New Roman" w:hAnsi="Times New Roman" w:cs="Times New Roman"/>
          <w:sz w:val="24"/>
          <w:szCs w:val="24"/>
        </w:rPr>
      </w:pPr>
      <w:r w:rsidRPr="00B866CF">
        <w:rPr>
          <w:rFonts w:ascii="Times New Roman" w:hAnsi="Times New Roman" w:cs="Times New Roman"/>
          <w:sz w:val="24"/>
          <w:szCs w:val="24"/>
        </w:rPr>
        <w:t>Refund applicable for cancellations made at least 5 days prior</w:t>
      </w:r>
    </w:p>
    <w:p w:rsidR="00483F1E" w:rsidRPr="00B866CF" w:rsidRDefault="00483F1E">
      <w:pPr>
        <w:rPr>
          <w:rFonts w:ascii="Times New Roman" w:hAnsi="Times New Roman" w:cs="Times New Roman"/>
          <w:sz w:val="24"/>
          <w:szCs w:val="24"/>
        </w:rPr>
      </w:pPr>
    </w:p>
    <w:sectPr w:rsidR="00483F1E" w:rsidRPr="00B866CF" w:rsidSect="0048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66CF"/>
    <w:rsid w:val="00483F1E"/>
    <w:rsid w:val="00B86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2025-06-01T12:17:00Z</dcterms:created>
  <dcterms:modified xsi:type="dcterms:W3CDTF">2025-06-01T12:19:00Z</dcterms:modified>
</cp:coreProperties>
</file>