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17E02" w14:textId="77777777" w:rsidR="00C17D74" w:rsidRP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>1) Location:</w:t>
      </w:r>
    </w:p>
    <w:p w14:paraId="226BF795" w14:textId="296F0399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>Address: CTS No. 732, Near 3rd Railway Gate, Khanapur Road, Opp. D-Mart, Tilakwadi, Belagavi, Karnataka 590006</w:t>
      </w:r>
    </w:p>
    <w:p w14:paraId="2305D557" w14:textId="77777777" w:rsidR="00C17D74" w:rsidRP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31D625A6" w14:textId="22E9C625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Near D-Mart and 3rd Railway Gate</w:t>
      </w:r>
    </w:p>
    <w:p w14:paraId="7F6F303C" w14:textId="77777777" w:rsidR="00C17D74" w:rsidRP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>3)Amenities &amp; Services:</w:t>
      </w:r>
    </w:p>
    <w:p w14:paraId="679A7351" w14:textId="7D6350CE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7D74">
        <w:rPr>
          <w:rFonts w:ascii="Times New Roman" w:hAnsi="Times New Roman" w:cs="Times New Roman"/>
          <w:sz w:val="24"/>
          <w:szCs w:val="24"/>
        </w:rPr>
        <w:t>Air conditioning</w:t>
      </w:r>
    </w:p>
    <w:p w14:paraId="2B46DEA4" w14:textId="661FE718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Flat-screen TV</w:t>
      </w:r>
    </w:p>
    <w:p w14:paraId="58D808DA" w14:textId="70F17216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Mini-bar, tea/coffee maker</w:t>
      </w:r>
    </w:p>
    <w:p w14:paraId="72D873C6" w14:textId="79B2A52F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Electronic safe</w:t>
      </w:r>
    </w:p>
    <w:p w14:paraId="74DE784D" w14:textId="5577EB31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Attached bathroom with hot/cold water</w:t>
      </w:r>
    </w:p>
    <w:p w14:paraId="15BA081A" w14:textId="74869F06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Free Wi-Fi</w:t>
      </w:r>
    </w:p>
    <w:p w14:paraId="1CD5971A" w14:textId="77777777" w:rsidR="00C17D74" w:rsidRP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>4)Hotel Facilities:</w:t>
      </w:r>
    </w:p>
    <w:p w14:paraId="49128920" w14:textId="6B8F9C6B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7D74">
        <w:rPr>
          <w:rFonts w:ascii="Times New Roman" w:hAnsi="Times New Roman" w:cs="Times New Roman"/>
          <w:sz w:val="24"/>
          <w:szCs w:val="24"/>
        </w:rPr>
        <w:t>24-hour room service and front desk</w:t>
      </w:r>
    </w:p>
    <w:p w14:paraId="672371CE" w14:textId="7F709CCB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Peppers (veg restaurant)</w:t>
      </w:r>
    </w:p>
    <w:p w14:paraId="55D1DC3A" w14:textId="1E3C158E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N Lounge &amp; Bar</w:t>
      </w:r>
    </w:p>
    <w:p w14:paraId="6EFA8897" w14:textId="02139B2B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Business center &amp; meeting rooms</w:t>
      </w:r>
    </w:p>
    <w:p w14:paraId="1C56FBCC" w14:textId="45346509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Airport transfers</w:t>
      </w:r>
    </w:p>
    <w:p w14:paraId="50068D29" w14:textId="0614EEC1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Ample parking</w:t>
      </w:r>
    </w:p>
    <w:p w14:paraId="101BCA0B" w14:textId="77777777" w:rsid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>5) Hall Pricing:</w:t>
      </w:r>
    </w:p>
    <w:p w14:paraId="266245BF" w14:textId="4560FABA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>₹</w:t>
      </w:r>
      <w:r w:rsidR="0083226F">
        <w:rPr>
          <w:rFonts w:ascii="Times New Roman" w:hAnsi="Times New Roman" w:cs="Times New Roman"/>
          <w:sz w:val="24"/>
          <w:szCs w:val="24"/>
        </w:rPr>
        <w:t>5</w:t>
      </w:r>
      <w:r w:rsidRPr="00C17D74">
        <w:rPr>
          <w:rFonts w:ascii="Times New Roman" w:hAnsi="Times New Roman" w:cs="Times New Roman"/>
          <w:sz w:val="24"/>
          <w:szCs w:val="24"/>
        </w:rPr>
        <w:t>0,000</w:t>
      </w:r>
    </w:p>
    <w:p w14:paraId="701D2706" w14:textId="6C181C7B" w:rsid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>6) Event Types Supported:</w:t>
      </w:r>
    </w:p>
    <w:p w14:paraId="231A80C9" w14:textId="1522B8ED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>Birthday,  Meeting,</w:t>
      </w:r>
    </w:p>
    <w:p w14:paraId="4ACB7509" w14:textId="740987A0" w:rsidR="00C17D74" w:rsidRP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>7) Dining Options:</w:t>
      </w:r>
    </w:p>
    <w:p w14:paraId="7A55C830" w14:textId="2CA50986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Peppers Restaurant (Veg Multi-cuisine)</w:t>
      </w:r>
    </w:p>
    <w:p w14:paraId="47EDC52F" w14:textId="526B3205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N Lounge &amp; Bar</w:t>
      </w:r>
    </w:p>
    <w:p w14:paraId="07B27DB6" w14:textId="756AC992" w:rsidR="00C17D74" w:rsidRP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>8) Booking Policies:</w:t>
      </w:r>
    </w:p>
    <w:p w14:paraId="658D563A" w14:textId="232DE138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>Check-In: 1:00 PM</w:t>
      </w:r>
    </w:p>
    <w:p w14:paraId="7A31E83A" w14:textId="3225EDC6" w:rsidR="00C17D74" w:rsidRPr="00C17D74" w:rsidRDefault="00C17D74" w:rsidP="00C17D74">
      <w:pPr>
        <w:rPr>
          <w:rFonts w:ascii="Times New Roman" w:hAnsi="Times New Roman" w:cs="Times New Roman"/>
          <w:sz w:val="24"/>
          <w:szCs w:val="24"/>
        </w:rPr>
      </w:pPr>
      <w:r w:rsidRPr="00C17D74">
        <w:rPr>
          <w:rFonts w:ascii="Times New Roman" w:hAnsi="Times New Roman" w:cs="Times New Roman"/>
          <w:sz w:val="24"/>
          <w:szCs w:val="24"/>
        </w:rPr>
        <w:t xml:space="preserve"> Check-Out: 11:00 AM</w:t>
      </w:r>
    </w:p>
    <w:p w14:paraId="67A6EE42" w14:textId="77777777" w:rsidR="00C17D74" w:rsidRP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74">
        <w:rPr>
          <w:rFonts w:ascii="Times New Roman" w:hAnsi="Times New Roman" w:cs="Times New Roman"/>
          <w:b/>
          <w:bCs/>
          <w:sz w:val="28"/>
          <w:szCs w:val="28"/>
        </w:rPr>
        <w:t>- Cancellation: Varies by rate plan</w:t>
      </w:r>
    </w:p>
    <w:p w14:paraId="0A0F371E" w14:textId="77777777" w:rsidR="00C17D74" w:rsidRP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224E9" w14:textId="77777777" w:rsidR="00C17D74" w:rsidRPr="00C17D74" w:rsidRDefault="00C17D74" w:rsidP="00C17D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2FF55" w14:textId="77777777" w:rsidR="00835C6C" w:rsidRPr="00C17D74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C1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F4"/>
    <w:rsid w:val="006D1F3B"/>
    <w:rsid w:val="0077630C"/>
    <w:rsid w:val="007E0689"/>
    <w:rsid w:val="0083226F"/>
    <w:rsid w:val="00835C6C"/>
    <w:rsid w:val="008925F4"/>
    <w:rsid w:val="00C1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7DBD"/>
  <w15:chartTrackingRefBased/>
  <w15:docId w15:val="{DE4EE054-5ABC-4551-96E8-E1604D5F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74"/>
  </w:style>
  <w:style w:type="paragraph" w:styleId="Heading1">
    <w:name w:val="heading 1"/>
    <w:basedOn w:val="Normal"/>
    <w:next w:val="Normal"/>
    <w:link w:val="Heading1Char"/>
    <w:uiPriority w:val="9"/>
    <w:qFormat/>
    <w:rsid w:val="00892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3</cp:revision>
  <dcterms:created xsi:type="dcterms:W3CDTF">2025-06-02T17:35:00Z</dcterms:created>
  <dcterms:modified xsi:type="dcterms:W3CDTF">2025-06-02T17:39:00Z</dcterms:modified>
</cp:coreProperties>
</file>