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A8970" w14:textId="77777777" w:rsidR="00592B45" w:rsidRDefault="00592B45" w:rsidP="00592B45">
      <w:pPr>
        <w:rPr>
          <w:b/>
          <w:bCs/>
          <w:i/>
          <w:iCs/>
          <w:sz w:val="36"/>
          <w:szCs w:val="36"/>
          <w:u w:val="single"/>
        </w:rPr>
      </w:pPr>
      <w:r>
        <w:rPr>
          <w:b/>
          <w:bCs/>
          <w:i/>
          <w:iCs/>
          <w:sz w:val="36"/>
          <w:szCs w:val="36"/>
        </w:rPr>
        <w:t>`</w:t>
      </w:r>
      <w:r w:rsidRPr="00365CE5">
        <w:rPr>
          <w:b/>
          <w:bCs/>
          <w:i/>
          <w:iCs/>
          <w:sz w:val="36"/>
          <w:szCs w:val="36"/>
        </w:rPr>
        <w:t xml:space="preserve">                       </w:t>
      </w:r>
      <w:r>
        <w:rPr>
          <w:b/>
          <w:bCs/>
          <w:i/>
          <w:iCs/>
          <w:sz w:val="36"/>
          <w:szCs w:val="36"/>
        </w:rPr>
        <w:t xml:space="preserve"> </w:t>
      </w:r>
      <w:r>
        <w:rPr>
          <w:b/>
          <w:bCs/>
          <w:i/>
          <w:iCs/>
          <w:sz w:val="36"/>
          <w:szCs w:val="36"/>
          <w:u w:val="single"/>
        </w:rPr>
        <w:t>Financial Advisor Dashboard</w:t>
      </w:r>
    </w:p>
    <w:p w14:paraId="78274DD3" w14:textId="77777777" w:rsidR="00592B45" w:rsidRDefault="00592B45" w:rsidP="00592B45">
      <w:r>
        <w:t xml:space="preserve"> </w:t>
      </w:r>
    </w:p>
    <w:p w14:paraId="16E18414" w14:textId="2D7064E1" w:rsidR="00592B45" w:rsidRDefault="00592B45" w:rsidP="00592B45">
      <w:pPr>
        <w:rPr>
          <w:b/>
          <w:bCs/>
          <w:i/>
          <w:iCs/>
          <w:color w:val="4472C4" w:themeColor="accent1"/>
          <w:sz w:val="32"/>
          <w:szCs w:val="32"/>
          <w:u w:val="single"/>
        </w:rPr>
      </w:pPr>
      <w:r>
        <w:rPr>
          <w:b/>
          <w:bCs/>
          <w:i/>
          <w:iCs/>
          <w:color w:val="4472C4" w:themeColor="accent1"/>
          <w:sz w:val="32"/>
          <w:szCs w:val="32"/>
          <w:u w:val="single"/>
        </w:rPr>
        <w:t>Ticket Assigning to Others</w:t>
      </w:r>
    </w:p>
    <w:p w14:paraId="6494A072" w14:textId="2E3E7738" w:rsidR="00592B45" w:rsidRDefault="00592B45" w:rsidP="00592B45">
      <w:pPr>
        <w:rPr>
          <w:sz w:val="24"/>
          <w:szCs w:val="24"/>
        </w:rPr>
      </w:pPr>
      <w:r w:rsidRPr="00592B45">
        <w:rPr>
          <w:sz w:val="24"/>
          <w:szCs w:val="24"/>
        </w:rPr>
        <w:t>The main objective of assigning tickets to other users when the assigned user is unavailable or busy is to ensure the timely and effective resolution of client issues. This approach optimizes ticket handling and enhances overall client satisfaction.</w:t>
      </w:r>
    </w:p>
    <w:p w14:paraId="3A59F5CD" w14:textId="77777777" w:rsidR="00592B45" w:rsidRDefault="00592B45" w:rsidP="00592B45">
      <w:pPr>
        <w:rPr>
          <w:sz w:val="24"/>
          <w:szCs w:val="24"/>
        </w:rPr>
      </w:pPr>
    </w:p>
    <w:p w14:paraId="73DF5AFA" w14:textId="5E4CD563" w:rsidR="00592B45" w:rsidRDefault="00592B45" w:rsidP="00592B45">
      <w:pPr>
        <w:rPr>
          <w:rFonts w:ascii="Segoe UI" w:hAnsi="Segoe UI" w:cs="Segoe UI"/>
          <w:color w:val="0D0D0D"/>
          <w:shd w:val="clear" w:color="auto" w:fill="FFFFFF"/>
        </w:rPr>
      </w:pPr>
      <w:r>
        <w:rPr>
          <w:b/>
          <w:bCs/>
          <w:i/>
          <w:iCs/>
          <w:color w:val="4472C4" w:themeColor="accent1"/>
          <w:sz w:val="28"/>
          <w:szCs w:val="28"/>
          <w:u w:val="single"/>
        </w:rPr>
        <w:t>Pre</w:t>
      </w:r>
      <w:r w:rsidR="00534768">
        <w:rPr>
          <w:b/>
          <w:bCs/>
          <w:i/>
          <w:iCs/>
          <w:color w:val="4472C4" w:themeColor="accent1"/>
          <w:sz w:val="28"/>
          <w:szCs w:val="28"/>
          <w:u w:val="single"/>
        </w:rPr>
        <w:t>requisites</w:t>
      </w:r>
    </w:p>
    <w:p w14:paraId="40AB6AC8" w14:textId="5D55A06D" w:rsidR="00534768" w:rsidRDefault="00534768" w:rsidP="00534768">
      <w:pPr>
        <w:pStyle w:val="ListParagraph"/>
        <w:numPr>
          <w:ilvl w:val="0"/>
          <w:numId w:val="3"/>
        </w:numPr>
        <w:rPr>
          <w:sz w:val="24"/>
          <w:szCs w:val="24"/>
        </w:rPr>
      </w:pPr>
      <w:r w:rsidRPr="00534768">
        <w:rPr>
          <w:sz w:val="24"/>
          <w:szCs w:val="24"/>
        </w:rPr>
        <w:t>A support staff role needs to be created.</w:t>
      </w:r>
    </w:p>
    <w:p w14:paraId="740A87F4" w14:textId="4D91107D" w:rsidR="00534768" w:rsidRDefault="00534768" w:rsidP="00534768">
      <w:pPr>
        <w:pStyle w:val="ListParagraph"/>
        <w:numPr>
          <w:ilvl w:val="0"/>
          <w:numId w:val="3"/>
        </w:numPr>
        <w:rPr>
          <w:sz w:val="24"/>
          <w:szCs w:val="24"/>
        </w:rPr>
      </w:pPr>
      <w:r w:rsidRPr="00534768">
        <w:rPr>
          <w:sz w:val="24"/>
          <w:szCs w:val="24"/>
        </w:rPr>
        <w:t xml:space="preserve">The support staff role </w:t>
      </w:r>
      <w:r w:rsidR="00636429" w:rsidRPr="00534768">
        <w:rPr>
          <w:sz w:val="24"/>
          <w:szCs w:val="24"/>
        </w:rPr>
        <w:t>assigns</w:t>
      </w:r>
      <w:r w:rsidRPr="00534768">
        <w:rPr>
          <w:sz w:val="24"/>
          <w:szCs w:val="24"/>
        </w:rPr>
        <w:t xml:space="preserve"> 2-3 users.</w:t>
      </w:r>
    </w:p>
    <w:p w14:paraId="2A10FBA1" w14:textId="77777777" w:rsidR="00534768" w:rsidRPr="00534768" w:rsidRDefault="00534768" w:rsidP="00534768">
      <w:pPr>
        <w:pStyle w:val="ListParagraph"/>
        <w:rPr>
          <w:sz w:val="24"/>
          <w:szCs w:val="24"/>
        </w:rPr>
      </w:pPr>
    </w:p>
    <w:p w14:paraId="34DC238F" w14:textId="6036783D" w:rsidR="00592B45" w:rsidRDefault="00534768" w:rsidP="00592B45">
      <w:pPr>
        <w:rPr>
          <w:b/>
          <w:bCs/>
          <w:i/>
          <w:iCs/>
          <w:color w:val="4472C4" w:themeColor="accent1"/>
          <w:sz w:val="28"/>
          <w:szCs w:val="28"/>
          <w:u w:val="single"/>
        </w:rPr>
      </w:pPr>
      <w:r>
        <w:rPr>
          <w:b/>
          <w:bCs/>
          <w:i/>
          <w:iCs/>
          <w:color w:val="4472C4" w:themeColor="accent1"/>
          <w:sz w:val="28"/>
          <w:szCs w:val="28"/>
          <w:u w:val="single"/>
        </w:rPr>
        <w:t>Process</w:t>
      </w:r>
      <w:r w:rsidR="00592B45" w:rsidRPr="00FE70E8">
        <w:rPr>
          <w:b/>
          <w:bCs/>
          <w:i/>
          <w:iCs/>
          <w:color w:val="4472C4" w:themeColor="accent1"/>
          <w:sz w:val="28"/>
          <w:szCs w:val="28"/>
          <w:u w:val="single"/>
        </w:rPr>
        <w:t>:</w:t>
      </w:r>
    </w:p>
    <w:p w14:paraId="7C4CFF3C" w14:textId="1D84ECF9" w:rsidR="00592B45" w:rsidRPr="00534768" w:rsidRDefault="00534768" w:rsidP="00534768">
      <w:pPr>
        <w:pStyle w:val="ListParagraph"/>
        <w:numPr>
          <w:ilvl w:val="0"/>
          <w:numId w:val="3"/>
        </w:numPr>
        <w:rPr>
          <w:b/>
          <w:bCs/>
          <w:sz w:val="24"/>
          <w:szCs w:val="24"/>
        </w:rPr>
      </w:pPr>
      <w:r>
        <w:rPr>
          <w:sz w:val="24"/>
          <w:szCs w:val="24"/>
        </w:rPr>
        <w:t>First Raise Cash ticket auto assign to Advisor.</w:t>
      </w:r>
    </w:p>
    <w:p w14:paraId="64B181D0" w14:textId="61888DC0" w:rsidR="00534768" w:rsidRPr="00636429" w:rsidRDefault="00534768" w:rsidP="00534768">
      <w:pPr>
        <w:pStyle w:val="ListParagraph"/>
        <w:numPr>
          <w:ilvl w:val="0"/>
          <w:numId w:val="3"/>
        </w:numPr>
        <w:rPr>
          <w:b/>
          <w:bCs/>
          <w:sz w:val="24"/>
          <w:szCs w:val="24"/>
        </w:rPr>
      </w:pPr>
      <w:r>
        <w:rPr>
          <w:sz w:val="24"/>
          <w:szCs w:val="24"/>
        </w:rPr>
        <w:t>Advisor have option to ticket re-assign to support staff</w:t>
      </w:r>
      <w:r w:rsidR="00636429">
        <w:rPr>
          <w:sz w:val="24"/>
          <w:szCs w:val="24"/>
        </w:rPr>
        <w:t>.</w:t>
      </w:r>
    </w:p>
    <w:p w14:paraId="4208BE0A" w14:textId="25982DD8" w:rsidR="00636429" w:rsidRDefault="00636429" w:rsidP="00534768">
      <w:pPr>
        <w:pStyle w:val="ListParagraph"/>
        <w:numPr>
          <w:ilvl w:val="0"/>
          <w:numId w:val="3"/>
        </w:numPr>
        <w:rPr>
          <w:sz w:val="24"/>
          <w:szCs w:val="24"/>
        </w:rPr>
      </w:pPr>
      <w:r w:rsidRPr="00636429">
        <w:rPr>
          <w:sz w:val="24"/>
          <w:szCs w:val="24"/>
        </w:rPr>
        <w:t xml:space="preserve">When advisors assign tickets to support staff, logs will be created and displayed in the </w:t>
      </w:r>
      <w:r w:rsidRPr="00636429">
        <w:rPr>
          <w:b/>
          <w:bCs/>
          <w:sz w:val="24"/>
          <w:szCs w:val="24"/>
        </w:rPr>
        <w:t>T</w:t>
      </w:r>
      <w:r w:rsidRPr="00636429">
        <w:rPr>
          <w:b/>
          <w:bCs/>
          <w:sz w:val="24"/>
          <w:szCs w:val="24"/>
        </w:rPr>
        <w:t xml:space="preserve">icket </w:t>
      </w:r>
      <w:r w:rsidRPr="00636429">
        <w:rPr>
          <w:b/>
          <w:bCs/>
          <w:sz w:val="24"/>
          <w:szCs w:val="24"/>
        </w:rPr>
        <w:t>H</w:t>
      </w:r>
      <w:r w:rsidRPr="00636429">
        <w:rPr>
          <w:b/>
          <w:bCs/>
          <w:sz w:val="24"/>
          <w:szCs w:val="24"/>
        </w:rPr>
        <w:t>istory</w:t>
      </w:r>
      <w:r w:rsidRPr="00636429">
        <w:rPr>
          <w:sz w:val="24"/>
          <w:szCs w:val="24"/>
        </w:rPr>
        <w:t>.</w:t>
      </w:r>
    </w:p>
    <w:p w14:paraId="1F3D0FE3" w14:textId="41C9895F" w:rsidR="00636429" w:rsidRPr="00636429" w:rsidRDefault="00636429" w:rsidP="00534768">
      <w:pPr>
        <w:pStyle w:val="ListParagraph"/>
        <w:numPr>
          <w:ilvl w:val="0"/>
          <w:numId w:val="3"/>
        </w:numPr>
        <w:rPr>
          <w:sz w:val="24"/>
          <w:szCs w:val="24"/>
        </w:rPr>
      </w:pPr>
      <w:r w:rsidRPr="00636429">
        <w:rPr>
          <w:sz w:val="24"/>
          <w:szCs w:val="24"/>
        </w:rPr>
        <w:t>Notify support staff via email when a ticket is assigned to them</w:t>
      </w:r>
      <w:r>
        <w:rPr>
          <w:sz w:val="24"/>
          <w:szCs w:val="24"/>
        </w:rPr>
        <w:t>.</w:t>
      </w:r>
    </w:p>
    <w:p w14:paraId="4CA082E9" w14:textId="05FFA47C" w:rsidR="00534768" w:rsidRPr="00534768" w:rsidRDefault="00534768" w:rsidP="00534768">
      <w:pPr>
        <w:pStyle w:val="ListParagraph"/>
        <w:numPr>
          <w:ilvl w:val="0"/>
          <w:numId w:val="3"/>
        </w:numPr>
        <w:rPr>
          <w:b/>
          <w:bCs/>
          <w:sz w:val="24"/>
          <w:szCs w:val="24"/>
        </w:rPr>
      </w:pPr>
      <w:r>
        <w:rPr>
          <w:sz w:val="24"/>
          <w:szCs w:val="24"/>
        </w:rPr>
        <w:t>Support staff can login using username and password.</w:t>
      </w:r>
    </w:p>
    <w:p w14:paraId="68D44885" w14:textId="51A189EA" w:rsidR="00534768" w:rsidRDefault="00636429" w:rsidP="00534768">
      <w:pPr>
        <w:pStyle w:val="ListParagraph"/>
        <w:numPr>
          <w:ilvl w:val="0"/>
          <w:numId w:val="3"/>
        </w:numPr>
        <w:rPr>
          <w:sz w:val="24"/>
          <w:szCs w:val="24"/>
        </w:rPr>
      </w:pPr>
      <w:r w:rsidRPr="00636429">
        <w:rPr>
          <w:sz w:val="24"/>
          <w:szCs w:val="24"/>
        </w:rPr>
        <w:t>Support staff users can only view their own tickets.</w:t>
      </w:r>
    </w:p>
    <w:p w14:paraId="2B5EB195" w14:textId="7F89B8EE" w:rsidR="00636429" w:rsidRDefault="00636429" w:rsidP="00534768">
      <w:pPr>
        <w:pStyle w:val="ListParagraph"/>
        <w:numPr>
          <w:ilvl w:val="0"/>
          <w:numId w:val="3"/>
        </w:numPr>
        <w:rPr>
          <w:sz w:val="24"/>
          <w:szCs w:val="24"/>
        </w:rPr>
      </w:pPr>
      <w:r w:rsidRPr="00636429">
        <w:rPr>
          <w:sz w:val="24"/>
          <w:szCs w:val="24"/>
        </w:rPr>
        <w:t>Support staff can comment on tickets and update the ticket status</w:t>
      </w:r>
      <w:r>
        <w:rPr>
          <w:sz w:val="24"/>
          <w:szCs w:val="24"/>
        </w:rPr>
        <w:t xml:space="preserve"> only</w:t>
      </w:r>
      <w:r w:rsidRPr="00636429">
        <w:rPr>
          <w:sz w:val="24"/>
          <w:szCs w:val="24"/>
        </w:rPr>
        <w:t>.</w:t>
      </w:r>
    </w:p>
    <w:p w14:paraId="0C6EAC25" w14:textId="6562E7FC" w:rsidR="00C944E5" w:rsidRDefault="00C944E5"/>
    <w:sectPr w:rsidR="00C944E5" w:rsidSect="00421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E84FBF"/>
    <w:multiLevelType w:val="hybridMultilevel"/>
    <w:tmpl w:val="294A8484"/>
    <w:lvl w:ilvl="0" w:tplc="FC04E02A">
      <w:start w:val="2"/>
      <w:numFmt w:val="bullet"/>
      <w:lvlText w:val=""/>
      <w:lvlJc w:val="left"/>
      <w:pPr>
        <w:ind w:left="720" w:hanging="360"/>
      </w:pPr>
      <w:rPr>
        <w:rFonts w:ascii="Symbol" w:eastAsiaTheme="minorHAnsi" w:hAnsi="Symbol" w:cs="Segoe UI" w:hint="default"/>
        <w:color w:val="0D0D0D"/>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AA2F02"/>
    <w:multiLevelType w:val="hybridMultilevel"/>
    <w:tmpl w:val="8020BA4E"/>
    <w:lvl w:ilvl="0" w:tplc="46049682">
      <w:start w:val="1"/>
      <w:numFmt w:val="bullet"/>
      <w:lvlText w:val="-"/>
      <w:lvlJc w:val="left"/>
      <w:pPr>
        <w:ind w:left="1440" w:hanging="360"/>
      </w:pPr>
      <w:rPr>
        <w:rFonts w:ascii="Calibri" w:eastAsiaTheme="minorHAnsi" w:hAnsi="Calibri" w:cs="Calibri" w:hint="default"/>
        <w:b/>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1632CAD"/>
    <w:multiLevelType w:val="hybridMultilevel"/>
    <w:tmpl w:val="185261C6"/>
    <w:lvl w:ilvl="0" w:tplc="2C041746">
      <w:start w:val="1"/>
      <w:numFmt w:val="bullet"/>
      <w:lvlText w:val=""/>
      <w:lvlJc w:val="left"/>
      <w:pPr>
        <w:ind w:left="1080" w:hanging="360"/>
      </w:pPr>
      <w:rPr>
        <w:rFonts w:ascii="Symbol" w:eastAsiaTheme="minorHAnsi" w:hAnsi="Symbol" w:cstheme="minorBidi" w:hint="default"/>
        <w:b/>
        <w:i/>
        <w:color w:val="4472C4" w:themeColor="accent1"/>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3445883">
    <w:abstractNumId w:val="2"/>
  </w:num>
  <w:num w:numId="2" w16cid:durableId="516776683">
    <w:abstractNumId w:val="1"/>
  </w:num>
  <w:num w:numId="3" w16cid:durableId="922179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4E5"/>
    <w:rsid w:val="00421A40"/>
    <w:rsid w:val="00534768"/>
    <w:rsid w:val="00592B45"/>
    <w:rsid w:val="00636429"/>
    <w:rsid w:val="00AB0B2D"/>
    <w:rsid w:val="00C94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59F5"/>
  <w15:chartTrackingRefBased/>
  <w15:docId w15:val="{7167F833-83E4-4DFC-B26D-4E71B8B9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B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2B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133</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Tiwari</dc:creator>
  <cp:keywords/>
  <dc:description/>
  <cp:lastModifiedBy>Rajan Tiwari</cp:lastModifiedBy>
  <cp:revision>1</cp:revision>
  <dcterms:created xsi:type="dcterms:W3CDTF">2024-04-24T05:45:00Z</dcterms:created>
  <dcterms:modified xsi:type="dcterms:W3CDTF">2024-04-24T06:27:00Z</dcterms:modified>
</cp:coreProperties>
</file>