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134E" w14:textId="77777777" w:rsidR="00C046A3" w:rsidRDefault="00000000">
      <w:pPr>
        <w:jc w:val="center"/>
        <w:rPr>
          <w:rFonts w:hint="eastAsia"/>
        </w:rPr>
      </w:pPr>
      <w:r>
        <w:rPr>
          <w:b/>
          <w:sz w:val="40"/>
        </w:rPr>
        <w:t>JMeter Performance Testing Report</w:t>
      </w:r>
    </w:p>
    <w:p w14:paraId="44929AE9" w14:textId="77777777" w:rsidR="00C046A3" w:rsidRDefault="00000000">
      <w:pPr>
        <w:jc w:val="center"/>
        <w:rPr>
          <w:rFonts w:hint="eastAsia"/>
        </w:rPr>
      </w:pPr>
      <w:r>
        <w:rPr>
          <w:b/>
          <w:sz w:val="28"/>
        </w:rPr>
        <w:t>SIP &amp; NAV Allocation Engine</w:t>
      </w:r>
    </w:p>
    <w:p w14:paraId="474DB4FC" w14:textId="77777777" w:rsidR="00C046A3" w:rsidRDefault="00000000">
      <w:pPr>
        <w:jc w:val="center"/>
        <w:rPr>
          <w:rFonts w:hint="eastAsia"/>
        </w:rPr>
      </w:pPr>
      <w:r>
        <w:rPr>
          <w:b/>
          <w:sz w:val="24"/>
        </w:rPr>
        <w:t>Endpoint #7 — POST /api/v1/sips</w:t>
      </w:r>
    </w:p>
    <w:p w14:paraId="0B25074F" w14:textId="77777777" w:rsidR="00C046A3" w:rsidRDefault="00000000">
      <w:pPr>
        <w:rPr>
          <w:rFonts w:hint="eastAsia"/>
        </w:rPr>
      </w:pPr>
      <w:r>
        <w:rPr>
          <w:b/>
        </w:rPr>
        <w:t>Purpose</w:t>
      </w:r>
      <w:r>
        <w:rPr>
          <w:b/>
        </w:rPr>
        <w:br/>
      </w:r>
      <w:r>
        <w:t>This report evaluates the performance and persistence behavior of the SIP creation REST endpoint under two 100,000-request Apache JMeter workloads. The endpoint creates InvestorSIP records in PostgreSQL. Database row-count evidence was captured after each workload to verify that successful HTTP requests corresponded to persisted SIP records.</w:t>
      </w:r>
    </w:p>
    <w:p w14:paraId="26961A6C" w14:textId="77777777" w:rsidR="00C046A3" w:rsidRDefault="00000000">
      <w:pPr>
        <w:pStyle w:val="Heading1"/>
      </w:pPr>
      <w:r>
        <w:t>Test 1 — High Concurrency</w:t>
      </w:r>
    </w:p>
    <w:p w14:paraId="678067F7" w14:textId="77777777" w:rsidR="00C046A3" w:rsidRDefault="00000000">
      <w:pPr>
        <w:rPr>
          <w:rFonts w:hint="eastAsia"/>
        </w:rPr>
      </w:pPr>
      <w:r>
        <w:t>The first workload used 1,000 JMeter threads with 100 iterations per thread, generating 100,000 POST requests. Ramp-up time was 10 seconds.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46A3" w14:paraId="477B9744" w14:textId="77777777">
        <w:trPr>
          <w:jc w:val="center"/>
        </w:trPr>
        <w:tc>
          <w:tcPr>
            <w:tcW w:w="5112" w:type="dxa"/>
            <w:vAlign w:val="center"/>
          </w:tcPr>
          <w:p w14:paraId="44215A8D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Endpoint</w:t>
            </w:r>
          </w:p>
        </w:tc>
        <w:tc>
          <w:tcPr>
            <w:tcW w:w="5112" w:type="dxa"/>
            <w:vAlign w:val="center"/>
          </w:tcPr>
          <w:p w14:paraId="4E9BBBAC" w14:textId="77777777" w:rsidR="00C046A3" w:rsidRDefault="00000000">
            <w:pPr>
              <w:rPr>
                <w:rFonts w:hint="eastAsia"/>
              </w:rPr>
            </w:pPr>
            <w:r>
              <w:t>POST /api/v1/sips</w:t>
            </w:r>
          </w:p>
        </w:tc>
      </w:tr>
      <w:tr w:rsidR="00C046A3" w14:paraId="269215CB" w14:textId="77777777">
        <w:trPr>
          <w:jc w:val="center"/>
        </w:trPr>
        <w:tc>
          <w:tcPr>
            <w:tcW w:w="5112" w:type="dxa"/>
            <w:vAlign w:val="center"/>
          </w:tcPr>
          <w:p w14:paraId="6B66E71D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Protocol</w:t>
            </w:r>
          </w:p>
        </w:tc>
        <w:tc>
          <w:tcPr>
            <w:tcW w:w="5112" w:type="dxa"/>
            <w:vAlign w:val="center"/>
          </w:tcPr>
          <w:p w14:paraId="65BD3473" w14:textId="77777777" w:rsidR="00C046A3" w:rsidRDefault="00000000">
            <w:pPr>
              <w:rPr>
                <w:rFonts w:hint="eastAsia"/>
              </w:rPr>
            </w:pPr>
            <w:r>
              <w:t>HTTP</w:t>
            </w:r>
          </w:p>
        </w:tc>
      </w:tr>
      <w:tr w:rsidR="00C046A3" w14:paraId="1F5A57EE" w14:textId="77777777">
        <w:trPr>
          <w:jc w:val="center"/>
        </w:trPr>
        <w:tc>
          <w:tcPr>
            <w:tcW w:w="5112" w:type="dxa"/>
            <w:vAlign w:val="center"/>
          </w:tcPr>
          <w:p w14:paraId="4D5AC371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Server</w:t>
            </w:r>
          </w:p>
        </w:tc>
        <w:tc>
          <w:tcPr>
            <w:tcW w:w="5112" w:type="dxa"/>
            <w:vAlign w:val="center"/>
          </w:tcPr>
          <w:p w14:paraId="2E08B6D2" w14:textId="77777777" w:rsidR="00C046A3" w:rsidRDefault="00000000">
            <w:pPr>
              <w:rPr>
                <w:rFonts w:hint="eastAsia"/>
              </w:rPr>
            </w:pPr>
            <w:r>
              <w:t>localhost:8080</w:t>
            </w:r>
          </w:p>
        </w:tc>
      </w:tr>
      <w:tr w:rsidR="00C046A3" w14:paraId="687502C0" w14:textId="77777777">
        <w:trPr>
          <w:jc w:val="center"/>
        </w:trPr>
        <w:tc>
          <w:tcPr>
            <w:tcW w:w="5112" w:type="dxa"/>
            <w:vAlign w:val="center"/>
          </w:tcPr>
          <w:p w14:paraId="67EBFD6E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Threads</w:t>
            </w:r>
          </w:p>
        </w:tc>
        <w:tc>
          <w:tcPr>
            <w:tcW w:w="5112" w:type="dxa"/>
            <w:vAlign w:val="center"/>
          </w:tcPr>
          <w:p w14:paraId="63665919" w14:textId="77777777" w:rsidR="00C046A3" w:rsidRDefault="00000000">
            <w:pPr>
              <w:rPr>
                <w:rFonts w:hint="eastAsia"/>
              </w:rPr>
            </w:pPr>
            <w:r>
              <w:t>1,000</w:t>
            </w:r>
          </w:p>
        </w:tc>
      </w:tr>
      <w:tr w:rsidR="00C046A3" w14:paraId="78B959A6" w14:textId="77777777">
        <w:trPr>
          <w:jc w:val="center"/>
        </w:trPr>
        <w:tc>
          <w:tcPr>
            <w:tcW w:w="5112" w:type="dxa"/>
            <w:vAlign w:val="center"/>
          </w:tcPr>
          <w:p w14:paraId="6BF76474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Loops / Thread</w:t>
            </w:r>
          </w:p>
        </w:tc>
        <w:tc>
          <w:tcPr>
            <w:tcW w:w="5112" w:type="dxa"/>
            <w:vAlign w:val="center"/>
          </w:tcPr>
          <w:p w14:paraId="0CD594C7" w14:textId="77777777" w:rsidR="00C046A3" w:rsidRDefault="00000000">
            <w:pPr>
              <w:rPr>
                <w:rFonts w:hint="eastAsia"/>
              </w:rPr>
            </w:pPr>
            <w:r>
              <w:t>100</w:t>
            </w:r>
          </w:p>
        </w:tc>
      </w:tr>
      <w:tr w:rsidR="00C046A3" w14:paraId="3804BF40" w14:textId="77777777">
        <w:trPr>
          <w:jc w:val="center"/>
        </w:trPr>
        <w:tc>
          <w:tcPr>
            <w:tcW w:w="5112" w:type="dxa"/>
            <w:vAlign w:val="center"/>
          </w:tcPr>
          <w:p w14:paraId="79B140D1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Total Requests</w:t>
            </w:r>
          </w:p>
        </w:tc>
        <w:tc>
          <w:tcPr>
            <w:tcW w:w="5112" w:type="dxa"/>
            <w:vAlign w:val="center"/>
          </w:tcPr>
          <w:p w14:paraId="20109A86" w14:textId="77777777" w:rsidR="00C046A3" w:rsidRDefault="00000000">
            <w:pPr>
              <w:rPr>
                <w:rFonts w:hint="eastAsia"/>
              </w:rPr>
            </w:pPr>
            <w:r>
              <w:t>100,000</w:t>
            </w:r>
          </w:p>
        </w:tc>
      </w:tr>
      <w:tr w:rsidR="00C046A3" w14:paraId="4EF16C2B" w14:textId="77777777">
        <w:trPr>
          <w:jc w:val="center"/>
        </w:trPr>
        <w:tc>
          <w:tcPr>
            <w:tcW w:w="5112" w:type="dxa"/>
            <w:vAlign w:val="center"/>
          </w:tcPr>
          <w:p w14:paraId="2929D969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Ramp-up</w:t>
            </w:r>
          </w:p>
        </w:tc>
        <w:tc>
          <w:tcPr>
            <w:tcW w:w="5112" w:type="dxa"/>
            <w:vAlign w:val="center"/>
          </w:tcPr>
          <w:p w14:paraId="45865ED8" w14:textId="77777777" w:rsidR="00C046A3" w:rsidRDefault="00000000">
            <w:pPr>
              <w:rPr>
                <w:rFonts w:hint="eastAsia"/>
              </w:rPr>
            </w:pPr>
            <w:r>
              <w:t>10 seconds</w:t>
            </w:r>
          </w:p>
        </w:tc>
      </w:tr>
      <w:tr w:rsidR="00C046A3" w14:paraId="43D4C0A8" w14:textId="77777777">
        <w:trPr>
          <w:jc w:val="center"/>
        </w:trPr>
        <w:tc>
          <w:tcPr>
            <w:tcW w:w="5112" w:type="dxa"/>
            <w:vAlign w:val="center"/>
          </w:tcPr>
          <w:p w14:paraId="1ECF9673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Payload</w:t>
            </w:r>
          </w:p>
        </w:tc>
        <w:tc>
          <w:tcPr>
            <w:tcW w:w="5112" w:type="dxa"/>
            <w:vAlign w:val="center"/>
          </w:tcPr>
          <w:p w14:paraId="1CCB71AD" w14:textId="77777777" w:rsidR="00C046A3" w:rsidRDefault="00000000">
            <w:pPr>
              <w:rPr>
                <w:rFonts w:hint="eastAsia"/>
              </w:rPr>
            </w:pPr>
            <w:r>
              <w:t>userId randomized with ${__Random(1000000,9999999)}, fundSymbol=HDFC-FLEXI, monthlyAmount=5000, deductionDay=16</w:t>
            </w:r>
          </w:p>
        </w:tc>
      </w:tr>
      <w:tr w:rsidR="00C046A3" w14:paraId="630F4A88" w14:textId="77777777">
        <w:trPr>
          <w:jc w:val="center"/>
        </w:trPr>
        <w:tc>
          <w:tcPr>
            <w:tcW w:w="5112" w:type="dxa"/>
            <w:vAlign w:val="center"/>
          </w:tcPr>
          <w:p w14:paraId="53EFB975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Expected HTTP Result</w:t>
            </w:r>
          </w:p>
        </w:tc>
        <w:tc>
          <w:tcPr>
            <w:tcW w:w="5112" w:type="dxa"/>
            <w:vAlign w:val="center"/>
          </w:tcPr>
          <w:p w14:paraId="2EAAA1D6" w14:textId="77777777" w:rsidR="00C046A3" w:rsidRDefault="00000000">
            <w:pPr>
              <w:rPr>
                <w:rFonts w:hint="eastAsia"/>
              </w:rPr>
            </w:pPr>
            <w:r>
              <w:t>200 OK</w:t>
            </w:r>
          </w:p>
        </w:tc>
      </w:tr>
    </w:tbl>
    <w:p w14:paraId="5CAB41A9" w14:textId="77777777" w:rsidR="00C046A3" w:rsidRDefault="00C046A3">
      <w:pPr>
        <w:rPr>
          <w:rFonts w:hint="eastAsia"/>
        </w:rPr>
      </w:pPr>
    </w:p>
    <w:p w14:paraId="3102CCB5" w14:textId="77777777" w:rsidR="00C046A3" w:rsidRDefault="00000000">
      <w:pPr>
        <w:pStyle w:val="Heading2"/>
      </w:pPr>
      <w:r>
        <w:t>JMeter Test Evidence — Test 1</w:t>
      </w:r>
    </w:p>
    <w:p w14:paraId="53740D33" w14:textId="77777777" w:rsidR="00C046A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AE292A" wp14:editId="466E0993">
            <wp:extent cx="6126480" cy="28072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e8dbcda-cfdb-4938-a424-8d587fa4ce3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4861" w14:textId="77777777" w:rsidR="00C046A3" w:rsidRDefault="00000000">
      <w:pPr>
        <w:jc w:val="center"/>
        <w:rPr>
          <w:rFonts w:hint="eastAsia"/>
        </w:rPr>
      </w:pPr>
      <w:r>
        <w:rPr>
          <w:i/>
          <w:sz w:val="18"/>
        </w:rPr>
        <w:t>Figure 1 — HTTP Request Configuration</w:t>
      </w:r>
    </w:p>
    <w:p w14:paraId="65846576" w14:textId="77777777" w:rsidR="00C046A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7213AA" wp14:editId="61690A44">
            <wp:extent cx="6126480" cy="20146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193dc5-db55-4473-8b4e-5d122d7e9fa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1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50DC" w14:textId="77777777" w:rsidR="00C046A3" w:rsidRDefault="00000000">
      <w:pPr>
        <w:jc w:val="center"/>
        <w:rPr>
          <w:rFonts w:hint="eastAsia"/>
        </w:rPr>
      </w:pPr>
      <w:r>
        <w:rPr>
          <w:i/>
          <w:sz w:val="18"/>
        </w:rPr>
        <w:t>Figure 2 — Summary Report</w:t>
      </w:r>
    </w:p>
    <w:p w14:paraId="4F6BDE77" w14:textId="77777777" w:rsidR="00C046A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BBC4AC" wp14:editId="5F74B886">
            <wp:extent cx="6126480" cy="19066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9f7037-d8ec-4cfb-a71b-c4195c7cea8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0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4D33" w14:textId="77777777" w:rsidR="00C046A3" w:rsidRDefault="00000000">
      <w:pPr>
        <w:jc w:val="center"/>
        <w:rPr>
          <w:rFonts w:hint="eastAsia"/>
        </w:rPr>
      </w:pPr>
      <w:r>
        <w:rPr>
          <w:i/>
          <w:sz w:val="18"/>
        </w:rPr>
        <w:t>Figure 3 — Aggregate Report</w:t>
      </w:r>
    </w:p>
    <w:p w14:paraId="229892CB" w14:textId="77777777" w:rsidR="00C046A3" w:rsidRDefault="00000000">
      <w:pPr>
        <w:pStyle w:val="Heading2"/>
      </w:pPr>
      <w:r>
        <w:t>Database Persistence Evidence — Test 1</w:t>
      </w:r>
    </w:p>
    <w:p w14:paraId="52443390" w14:textId="77777777" w:rsidR="00C046A3" w:rsidRDefault="00000000">
      <w:pPr>
        <w:rPr>
          <w:rFonts w:hint="eastAsia"/>
        </w:rPr>
      </w:pPr>
      <w:r>
        <w:t>Before the benchmark there were 4 existing SIP records. After the 100,000-request workload, the PostgreSQL count was 100,004, showing an increase of 100,000 persisted InvestorSIP rows.</w:t>
      </w:r>
    </w:p>
    <w:p w14:paraId="1D7AEF89" w14:textId="77777777" w:rsidR="00C046A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D7D5CE" wp14:editId="06345B5E">
            <wp:extent cx="6125845" cy="33223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518fda-89bf-4d03-9196-73d97c6ddd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6768" cy="33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148B" w14:textId="77777777" w:rsidR="00C046A3" w:rsidRDefault="00000000">
      <w:pPr>
        <w:jc w:val="center"/>
        <w:rPr>
          <w:rFonts w:hint="eastAsia"/>
        </w:rPr>
      </w:pPr>
      <w:r>
        <w:rPr>
          <w:i/>
          <w:sz w:val="18"/>
        </w:rPr>
        <w:lastRenderedPageBreak/>
        <w:t>Figure 4 — PostgreSQL investorSIP row count after Test 1</w:t>
      </w:r>
    </w:p>
    <w:p w14:paraId="1ED4CDB3" w14:textId="77777777" w:rsidR="00C046A3" w:rsidRDefault="00000000">
      <w:pPr>
        <w:pStyle w:val="Heading2"/>
      </w:pPr>
      <w:r>
        <w:t>Performance Results — Test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46A3" w14:paraId="45C5F421" w14:textId="77777777">
        <w:trPr>
          <w:jc w:val="center"/>
        </w:trPr>
        <w:tc>
          <w:tcPr>
            <w:tcW w:w="5112" w:type="dxa"/>
          </w:tcPr>
          <w:p w14:paraId="64E3FE27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Metric</w:t>
            </w:r>
          </w:p>
        </w:tc>
        <w:tc>
          <w:tcPr>
            <w:tcW w:w="5112" w:type="dxa"/>
          </w:tcPr>
          <w:p w14:paraId="199A0BDE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Result</w:t>
            </w:r>
          </w:p>
        </w:tc>
      </w:tr>
      <w:tr w:rsidR="00C046A3" w14:paraId="078F871E" w14:textId="77777777">
        <w:trPr>
          <w:jc w:val="center"/>
        </w:trPr>
        <w:tc>
          <w:tcPr>
            <w:tcW w:w="5112" w:type="dxa"/>
          </w:tcPr>
          <w:p w14:paraId="56335D78" w14:textId="77777777" w:rsidR="00C046A3" w:rsidRDefault="00000000">
            <w:pPr>
              <w:rPr>
                <w:rFonts w:hint="eastAsia"/>
              </w:rPr>
            </w:pPr>
            <w:r>
              <w:t>Samples</w:t>
            </w:r>
          </w:p>
        </w:tc>
        <w:tc>
          <w:tcPr>
            <w:tcW w:w="5112" w:type="dxa"/>
          </w:tcPr>
          <w:p w14:paraId="0B95A960" w14:textId="77777777" w:rsidR="00C046A3" w:rsidRDefault="00000000">
            <w:pPr>
              <w:rPr>
                <w:rFonts w:hint="eastAsia"/>
              </w:rPr>
            </w:pPr>
            <w:r>
              <w:t>100,000</w:t>
            </w:r>
          </w:p>
        </w:tc>
      </w:tr>
      <w:tr w:rsidR="00C046A3" w14:paraId="7D542430" w14:textId="77777777">
        <w:trPr>
          <w:jc w:val="center"/>
        </w:trPr>
        <w:tc>
          <w:tcPr>
            <w:tcW w:w="5112" w:type="dxa"/>
          </w:tcPr>
          <w:p w14:paraId="283F4911" w14:textId="77777777" w:rsidR="00C046A3" w:rsidRDefault="00000000">
            <w:pPr>
              <w:rPr>
                <w:rFonts w:hint="eastAsia"/>
              </w:rPr>
            </w:pPr>
            <w:r>
              <w:t>Average</w:t>
            </w:r>
          </w:p>
        </w:tc>
        <w:tc>
          <w:tcPr>
            <w:tcW w:w="5112" w:type="dxa"/>
          </w:tcPr>
          <w:p w14:paraId="1EE2C960" w14:textId="77777777" w:rsidR="00C046A3" w:rsidRDefault="00000000">
            <w:pPr>
              <w:rPr>
                <w:rFonts w:hint="eastAsia"/>
              </w:rPr>
            </w:pPr>
            <w:r>
              <w:t>234 ms</w:t>
            </w:r>
          </w:p>
        </w:tc>
      </w:tr>
      <w:tr w:rsidR="00C046A3" w14:paraId="468B0C49" w14:textId="77777777">
        <w:trPr>
          <w:jc w:val="center"/>
        </w:trPr>
        <w:tc>
          <w:tcPr>
            <w:tcW w:w="5112" w:type="dxa"/>
          </w:tcPr>
          <w:p w14:paraId="1FFD4E1C" w14:textId="77777777" w:rsidR="00C046A3" w:rsidRDefault="00000000">
            <w:pPr>
              <w:rPr>
                <w:rFonts w:hint="eastAsia"/>
              </w:rPr>
            </w:pPr>
            <w:r>
              <w:t>Median</w:t>
            </w:r>
          </w:p>
        </w:tc>
        <w:tc>
          <w:tcPr>
            <w:tcW w:w="5112" w:type="dxa"/>
          </w:tcPr>
          <w:p w14:paraId="53AA47A3" w14:textId="77777777" w:rsidR="00C046A3" w:rsidRDefault="00000000">
            <w:pPr>
              <w:rPr>
                <w:rFonts w:hint="eastAsia"/>
              </w:rPr>
            </w:pPr>
            <w:r>
              <w:t>146 ms</w:t>
            </w:r>
          </w:p>
        </w:tc>
      </w:tr>
      <w:tr w:rsidR="00C046A3" w14:paraId="68956642" w14:textId="77777777">
        <w:trPr>
          <w:jc w:val="center"/>
        </w:trPr>
        <w:tc>
          <w:tcPr>
            <w:tcW w:w="5112" w:type="dxa"/>
          </w:tcPr>
          <w:p w14:paraId="5F631EB7" w14:textId="77777777" w:rsidR="00C046A3" w:rsidRDefault="00000000">
            <w:pPr>
              <w:rPr>
                <w:rFonts w:hint="eastAsia"/>
              </w:rPr>
            </w:pPr>
            <w:r>
              <w:t>P90</w:t>
            </w:r>
          </w:p>
        </w:tc>
        <w:tc>
          <w:tcPr>
            <w:tcW w:w="5112" w:type="dxa"/>
          </w:tcPr>
          <w:p w14:paraId="789E3648" w14:textId="77777777" w:rsidR="00C046A3" w:rsidRDefault="00000000">
            <w:pPr>
              <w:rPr>
                <w:rFonts w:hint="eastAsia"/>
              </w:rPr>
            </w:pPr>
            <w:r>
              <w:t>493 ms</w:t>
            </w:r>
          </w:p>
        </w:tc>
      </w:tr>
      <w:tr w:rsidR="00C046A3" w14:paraId="0061C99D" w14:textId="77777777">
        <w:trPr>
          <w:jc w:val="center"/>
        </w:trPr>
        <w:tc>
          <w:tcPr>
            <w:tcW w:w="5112" w:type="dxa"/>
          </w:tcPr>
          <w:p w14:paraId="4680E6CA" w14:textId="77777777" w:rsidR="00C046A3" w:rsidRDefault="00000000">
            <w:pPr>
              <w:rPr>
                <w:rFonts w:hint="eastAsia"/>
              </w:rPr>
            </w:pPr>
            <w:r>
              <w:t>P95</w:t>
            </w:r>
          </w:p>
        </w:tc>
        <w:tc>
          <w:tcPr>
            <w:tcW w:w="5112" w:type="dxa"/>
          </w:tcPr>
          <w:p w14:paraId="5A22B40A" w14:textId="77777777" w:rsidR="00C046A3" w:rsidRDefault="00000000">
            <w:pPr>
              <w:rPr>
                <w:rFonts w:hint="eastAsia"/>
              </w:rPr>
            </w:pPr>
            <w:r>
              <w:t>648 ms</w:t>
            </w:r>
          </w:p>
        </w:tc>
      </w:tr>
      <w:tr w:rsidR="00C046A3" w14:paraId="21224633" w14:textId="77777777">
        <w:trPr>
          <w:jc w:val="center"/>
        </w:trPr>
        <w:tc>
          <w:tcPr>
            <w:tcW w:w="5112" w:type="dxa"/>
          </w:tcPr>
          <w:p w14:paraId="428047AE" w14:textId="77777777" w:rsidR="00C046A3" w:rsidRDefault="00000000">
            <w:pPr>
              <w:rPr>
                <w:rFonts w:hint="eastAsia"/>
              </w:rPr>
            </w:pPr>
            <w:r>
              <w:t>P99</w:t>
            </w:r>
          </w:p>
        </w:tc>
        <w:tc>
          <w:tcPr>
            <w:tcW w:w="5112" w:type="dxa"/>
          </w:tcPr>
          <w:p w14:paraId="4E4AA82B" w14:textId="77777777" w:rsidR="00C046A3" w:rsidRDefault="00000000">
            <w:pPr>
              <w:rPr>
                <w:rFonts w:hint="eastAsia"/>
              </w:rPr>
            </w:pPr>
            <w:r>
              <w:t>1,158 ms</w:t>
            </w:r>
          </w:p>
        </w:tc>
      </w:tr>
      <w:tr w:rsidR="00C046A3" w14:paraId="578B9904" w14:textId="77777777">
        <w:trPr>
          <w:jc w:val="center"/>
        </w:trPr>
        <w:tc>
          <w:tcPr>
            <w:tcW w:w="5112" w:type="dxa"/>
          </w:tcPr>
          <w:p w14:paraId="3AEBDE6E" w14:textId="77777777" w:rsidR="00C046A3" w:rsidRDefault="00000000">
            <w:pPr>
              <w:rPr>
                <w:rFonts w:hint="eastAsia"/>
              </w:rPr>
            </w:pPr>
            <w:r>
              <w:t>Minimum</w:t>
            </w:r>
          </w:p>
        </w:tc>
        <w:tc>
          <w:tcPr>
            <w:tcW w:w="5112" w:type="dxa"/>
          </w:tcPr>
          <w:p w14:paraId="05C0FBE1" w14:textId="77777777" w:rsidR="00C046A3" w:rsidRDefault="00000000">
            <w:pPr>
              <w:rPr>
                <w:rFonts w:hint="eastAsia"/>
              </w:rPr>
            </w:pPr>
            <w:r>
              <w:t>1 ms</w:t>
            </w:r>
          </w:p>
        </w:tc>
      </w:tr>
      <w:tr w:rsidR="00C046A3" w14:paraId="16F2336F" w14:textId="77777777">
        <w:trPr>
          <w:jc w:val="center"/>
        </w:trPr>
        <w:tc>
          <w:tcPr>
            <w:tcW w:w="5112" w:type="dxa"/>
          </w:tcPr>
          <w:p w14:paraId="217A03B9" w14:textId="77777777" w:rsidR="00C046A3" w:rsidRDefault="00000000">
            <w:pPr>
              <w:rPr>
                <w:rFonts w:hint="eastAsia"/>
              </w:rPr>
            </w:pPr>
            <w:r>
              <w:t>Maximum</w:t>
            </w:r>
          </w:p>
        </w:tc>
        <w:tc>
          <w:tcPr>
            <w:tcW w:w="5112" w:type="dxa"/>
          </w:tcPr>
          <w:p w14:paraId="60ED9ECE" w14:textId="77777777" w:rsidR="00C046A3" w:rsidRDefault="00000000">
            <w:pPr>
              <w:rPr>
                <w:rFonts w:hint="eastAsia"/>
              </w:rPr>
            </w:pPr>
            <w:r>
              <w:t>4,679 ms</w:t>
            </w:r>
          </w:p>
        </w:tc>
      </w:tr>
      <w:tr w:rsidR="00C046A3" w14:paraId="6708C525" w14:textId="77777777">
        <w:trPr>
          <w:jc w:val="center"/>
        </w:trPr>
        <w:tc>
          <w:tcPr>
            <w:tcW w:w="5112" w:type="dxa"/>
          </w:tcPr>
          <w:p w14:paraId="64ABE0B2" w14:textId="77777777" w:rsidR="00C046A3" w:rsidRDefault="00000000">
            <w:pPr>
              <w:rPr>
                <w:rFonts w:hint="eastAsia"/>
              </w:rPr>
            </w:pPr>
            <w:r>
              <w:t>Standard Deviation</w:t>
            </w:r>
          </w:p>
        </w:tc>
        <w:tc>
          <w:tcPr>
            <w:tcW w:w="5112" w:type="dxa"/>
          </w:tcPr>
          <w:p w14:paraId="30D7EF6C" w14:textId="77777777" w:rsidR="00C046A3" w:rsidRDefault="00000000">
            <w:pPr>
              <w:rPr>
                <w:rFonts w:hint="eastAsia"/>
              </w:rPr>
            </w:pPr>
            <w:r>
              <w:t>232.00 ms</w:t>
            </w:r>
          </w:p>
        </w:tc>
      </w:tr>
      <w:tr w:rsidR="00C046A3" w14:paraId="1BB981ED" w14:textId="77777777">
        <w:trPr>
          <w:jc w:val="center"/>
        </w:trPr>
        <w:tc>
          <w:tcPr>
            <w:tcW w:w="5112" w:type="dxa"/>
          </w:tcPr>
          <w:p w14:paraId="567FFE26" w14:textId="77777777" w:rsidR="00C046A3" w:rsidRDefault="00000000">
            <w:pPr>
              <w:rPr>
                <w:rFonts w:hint="eastAsia"/>
              </w:rPr>
            </w:pPr>
            <w:r>
              <w:t>Error Rate</w:t>
            </w:r>
          </w:p>
        </w:tc>
        <w:tc>
          <w:tcPr>
            <w:tcW w:w="5112" w:type="dxa"/>
          </w:tcPr>
          <w:p w14:paraId="0745CC41" w14:textId="77777777" w:rsidR="00C046A3" w:rsidRDefault="00000000">
            <w:pPr>
              <w:rPr>
                <w:rFonts w:hint="eastAsia"/>
              </w:rPr>
            </w:pPr>
            <w:r>
              <w:t>0.00%</w:t>
            </w:r>
          </w:p>
        </w:tc>
      </w:tr>
      <w:tr w:rsidR="00C046A3" w14:paraId="499146D6" w14:textId="77777777">
        <w:trPr>
          <w:jc w:val="center"/>
        </w:trPr>
        <w:tc>
          <w:tcPr>
            <w:tcW w:w="5112" w:type="dxa"/>
          </w:tcPr>
          <w:p w14:paraId="36BA304C" w14:textId="77777777" w:rsidR="00C046A3" w:rsidRDefault="00000000">
            <w:pPr>
              <w:rPr>
                <w:rFonts w:hint="eastAsia"/>
              </w:rPr>
            </w:pPr>
            <w:r>
              <w:t>Throughput</w:t>
            </w:r>
          </w:p>
        </w:tc>
        <w:tc>
          <w:tcPr>
            <w:tcW w:w="5112" w:type="dxa"/>
          </w:tcPr>
          <w:p w14:paraId="1FDBAD3A" w14:textId="77777777" w:rsidR="00C046A3" w:rsidRDefault="00000000">
            <w:pPr>
              <w:rPr>
                <w:rFonts w:hint="eastAsia"/>
              </w:rPr>
            </w:pPr>
            <w:r>
              <w:t>3,451.5 requests/sec</w:t>
            </w:r>
          </w:p>
        </w:tc>
      </w:tr>
      <w:tr w:rsidR="00C046A3" w14:paraId="2173A87B" w14:textId="77777777">
        <w:trPr>
          <w:jc w:val="center"/>
        </w:trPr>
        <w:tc>
          <w:tcPr>
            <w:tcW w:w="5112" w:type="dxa"/>
          </w:tcPr>
          <w:p w14:paraId="6557657E" w14:textId="77777777" w:rsidR="00C046A3" w:rsidRDefault="00000000">
            <w:pPr>
              <w:rPr>
                <w:rFonts w:hint="eastAsia"/>
              </w:rPr>
            </w:pPr>
            <w:r>
              <w:t>Received</w:t>
            </w:r>
          </w:p>
        </w:tc>
        <w:tc>
          <w:tcPr>
            <w:tcW w:w="5112" w:type="dxa"/>
          </w:tcPr>
          <w:p w14:paraId="64DD863C" w14:textId="77777777" w:rsidR="00C046A3" w:rsidRDefault="00000000">
            <w:pPr>
              <w:rPr>
                <w:rFonts w:hint="eastAsia"/>
              </w:rPr>
            </w:pPr>
            <w:r>
              <w:t>1,026.33 KB/sec</w:t>
            </w:r>
          </w:p>
        </w:tc>
      </w:tr>
      <w:tr w:rsidR="00C046A3" w14:paraId="04CCDE39" w14:textId="77777777">
        <w:trPr>
          <w:jc w:val="center"/>
        </w:trPr>
        <w:tc>
          <w:tcPr>
            <w:tcW w:w="5112" w:type="dxa"/>
          </w:tcPr>
          <w:p w14:paraId="6D1333BF" w14:textId="77777777" w:rsidR="00C046A3" w:rsidRDefault="00000000">
            <w:pPr>
              <w:rPr>
                <w:rFonts w:hint="eastAsia"/>
              </w:rPr>
            </w:pPr>
            <w:r>
              <w:t>Sent</w:t>
            </w:r>
          </w:p>
        </w:tc>
        <w:tc>
          <w:tcPr>
            <w:tcW w:w="5112" w:type="dxa"/>
          </w:tcPr>
          <w:p w14:paraId="14B52804" w14:textId="77777777" w:rsidR="00C046A3" w:rsidRDefault="00000000">
            <w:pPr>
              <w:rPr>
                <w:rFonts w:hint="eastAsia"/>
              </w:rPr>
            </w:pPr>
            <w:r>
              <w:t>1,051.63 KB/sec</w:t>
            </w:r>
          </w:p>
        </w:tc>
      </w:tr>
      <w:tr w:rsidR="00C046A3" w14:paraId="35A82D64" w14:textId="77777777">
        <w:trPr>
          <w:jc w:val="center"/>
        </w:trPr>
        <w:tc>
          <w:tcPr>
            <w:tcW w:w="5112" w:type="dxa"/>
          </w:tcPr>
          <w:p w14:paraId="4275F019" w14:textId="77777777" w:rsidR="00C046A3" w:rsidRDefault="00000000">
            <w:pPr>
              <w:rPr>
                <w:rFonts w:hint="eastAsia"/>
              </w:rPr>
            </w:pPr>
            <w:r>
              <w:t>Average Bytes</w:t>
            </w:r>
          </w:p>
        </w:tc>
        <w:tc>
          <w:tcPr>
            <w:tcW w:w="5112" w:type="dxa"/>
          </w:tcPr>
          <w:p w14:paraId="4188BC2F" w14:textId="77777777" w:rsidR="00C046A3" w:rsidRDefault="00000000">
            <w:pPr>
              <w:rPr>
                <w:rFonts w:hint="eastAsia"/>
              </w:rPr>
            </w:pPr>
            <w:r>
              <w:t>304.5 bytes</w:t>
            </w:r>
          </w:p>
        </w:tc>
      </w:tr>
      <w:tr w:rsidR="00C046A3" w14:paraId="768846A3" w14:textId="77777777">
        <w:trPr>
          <w:jc w:val="center"/>
        </w:trPr>
        <w:tc>
          <w:tcPr>
            <w:tcW w:w="5112" w:type="dxa"/>
          </w:tcPr>
          <w:p w14:paraId="0FE238C3" w14:textId="77777777" w:rsidR="00C046A3" w:rsidRDefault="00000000">
            <w:pPr>
              <w:rPr>
                <w:rFonts w:hint="eastAsia"/>
              </w:rPr>
            </w:pPr>
            <w:r>
              <w:t>Database Row Increase</w:t>
            </w:r>
          </w:p>
        </w:tc>
        <w:tc>
          <w:tcPr>
            <w:tcW w:w="5112" w:type="dxa"/>
          </w:tcPr>
          <w:p w14:paraId="74A845BD" w14:textId="77777777" w:rsidR="00C046A3" w:rsidRDefault="00000000">
            <w:pPr>
              <w:rPr>
                <w:rFonts w:hint="eastAsia"/>
              </w:rPr>
            </w:pPr>
            <w:r>
              <w:t>100,000</w:t>
            </w:r>
          </w:p>
        </w:tc>
      </w:tr>
    </w:tbl>
    <w:p w14:paraId="650AD978" w14:textId="77777777" w:rsidR="00C046A3" w:rsidRDefault="00C046A3">
      <w:pPr>
        <w:rPr>
          <w:rFonts w:hint="eastAsia"/>
        </w:rPr>
      </w:pPr>
    </w:p>
    <w:p w14:paraId="6C45ACFA" w14:textId="77777777" w:rsidR="00C046A3" w:rsidRDefault="00000000">
      <w:pPr>
        <w:pStyle w:val="Heading1"/>
      </w:pPr>
      <w:r>
        <w:t>Test 2 — High Iteration</w:t>
      </w:r>
    </w:p>
    <w:p w14:paraId="4809F199" w14:textId="77777777" w:rsidR="00C046A3" w:rsidRDefault="00000000">
      <w:pPr>
        <w:rPr>
          <w:rFonts w:hint="eastAsia"/>
        </w:rPr>
      </w:pPr>
      <w:r>
        <w:t>The second workload used 100 JMeter threads with 1,000 iterations per thread, again generating 100,000 POST requests. Ramp-up time was 10 seconds.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46A3" w14:paraId="5B83B6DD" w14:textId="77777777">
        <w:trPr>
          <w:jc w:val="center"/>
        </w:trPr>
        <w:tc>
          <w:tcPr>
            <w:tcW w:w="5112" w:type="dxa"/>
            <w:vAlign w:val="center"/>
          </w:tcPr>
          <w:p w14:paraId="4086614F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Endpoint</w:t>
            </w:r>
          </w:p>
        </w:tc>
        <w:tc>
          <w:tcPr>
            <w:tcW w:w="5112" w:type="dxa"/>
            <w:vAlign w:val="center"/>
          </w:tcPr>
          <w:p w14:paraId="7E4FEEA9" w14:textId="77777777" w:rsidR="00C046A3" w:rsidRDefault="00000000">
            <w:pPr>
              <w:rPr>
                <w:rFonts w:hint="eastAsia"/>
              </w:rPr>
            </w:pPr>
            <w:r>
              <w:t>POST /api/v1/sips</w:t>
            </w:r>
          </w:p>
        </w:tc>
      </w:tr>
      <w:tr w:rsidR="00C046A3" w14:paraId="201ACACA" w14:textId="77777777">
        <w:trPr>
          <w:jc w:val="center"/>
        </w:trPr>
        <w:tc>
          <w:tcPr>
            <w:tcW w:w="5112" w:type="dxa"/>
            <w:vAlign w:val="center"/>
          </w:tcPr>
          <w:p w14:paraId="670B24A9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Protocol</w:t>
            </w:r>
          </w:p>
        </w:tc>
        <w:tc>
          <w:tcPr>
            <w:tcW w:w="5112" w:type="dxa"/>
            <w:vAlign w:val="center"/>
          </w:tcPr>
          <w:p w14:paraId="318A4235" w14:textId="77777777" w:rsidR="00C046A3" w:rsidRDefault="00000000">
            <w:pPr>
              <w:rPr>
                <w:rFonts w:hint="eastAsia"/>
              </w:rPr>
            </w:pPr>
            <w:r>
              <w:t>HTTP</w:t>
            </w:r>
          </w:p>
        </w:tc>
      </w:tr>
      <w:tr w:rsidR="00C046A3" w14:paraId="6E1DA47A" w14:textId="77777777">
        <w:trPr>
          <w:jc w:val="center"/>
        </w:trPr>
        <w:tc>
          <w:tcPr>
            <w:tcW w:w="5112" w:type="dxa"/>
            <w:vAlign w:val="center"/>
          </w:tcPr>
          <w:p w14:paraId="3EE27190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Server</w:t>
            </w:r>
          </w:p>
        </w:tc>
        <w:tc>
          <w:tcPr>
            <w:tcW w:w="5112" w:type="dxa"/>
            <w:vAlign w:val="center"/>
          </w:tcPr>
          <w:p w14:paraId="102B7469" w14:textId="77777777" w:rsidR="00C046A3" w:rsidRDefault="00000000">
            <w:pPr>
              <w:rPr>
                <w:rFonts w:hint="eastAsia"/>
              </w:rPr>
            </w:pPr>
            <w:r>
              <w:t>localhost:8080</w:t>
            </w:r>
          </w:p>
        </w:tc>
      </w:tr>
      <w:tr w:rsidR="00C046A3" w14:paraId="1E37B334" w14:textId="77777777">
        <w:trPr>
          <w:jc w:val="center"/>
        </w:trPr>
        <w:tc>
          <w:tcPr>
            <w:tcW w:w="5112" w:type="dxa"/>
            <w:vAlign w:val="center"/>
          </w:tcPr>
          <w:p w14:paraId="023BCF57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Threads</w:t>
            </w:r>
          </w:p>
        </w:tc>
        <w:tc>
          <w:tcPr>
            <w:tcW w:w="5112" w:type="dxa"/>
            <w:vAlign w:val="center"/>
          </w:tcPr>
          <w:p w14:paraId="4B8DE930" w14:textId="77777777" w:rsidR="00C046A3" w:rsidRDefault="00000000">
            <w:pPr>
              <w:rPr>
                <w:rFonts w:hint="eastAsia"/>
              </w:rPr>
            </w:pPr>
            <w:r>
              <w:t>100</w:t>
            </w:r>
          </w:p>
        </w:tc>
      </w:tr>
      <w:tr w:rsidR="00C046A3" w14:paraId="4C915954" w14:textId="77777777">
        <w:trPr>
          <w:jc w:val="center"/>
        </w:trPr>
        <w:tc>
          <w:tcPr>
            <w:tcW w:w="5112" w:type="dxa"/>
            <w:vAlign w:val="center"/>
          </w:tcPr>
          <w:p w14:paraId="59E2976C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Loops / Thread</w:t>
            </w:r>
          </w:p>
        </w:tc>
        <w:tc>
          <w:tcPr>
            <w:tcW w:w="5112" w:type="dxa"/>
            <w:vAlign w:val="center"/>
          </w:tcPr>
          <w:p w14:paraId="64D7F9A7" w14:textId="77777777" w:rsidR="00C046A3" w:rsidRDefault="00000000">
            <w:pPr>
              <w:rPr>
                <w:rFonts w:hint="eastAsia"/>
              </w:rPr>
            </w:pPr>
            <w:r>
              <w:t>1,000</w:t>
            </w:r>
          </w:p>
        </w:tc>
      </w:tr>
      <w:tr w:rsidR="00C046A3" w14:paraId="1A2B717C" w14:textId="77777777">
        <w:trPr>
          <w:jc w:val="center"/>
        </w:trPr>
        <w:tc>
          <w:tcPr>
            <w:tcW w:w="5112" w:type="dxa"/>
            <w:vAlign w:val="center"/>
          </w:tcPr>
          <w:p w14:paraId="7F1CC74D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Total Requests</w:t>
            </w:r>
          </w:p>
        </w:tc>
        <w:tc>
          <w:tcPr>
            <w:tcW w:w="5112" w:type="dxa"/>
            <w:vAlign w:val="center"/>
          </w:tcPr>
          <w:p w14:paraId="0E16C25F" w14:textId="77777777" w:rsidR="00C046A3" w:rsidRDefault="00000000">
            <w:pPr>
              <w:rPr>
                <w:rFonts w:hint="eastAsia"/>
              </w:rPr>
            </w:pPr>
            <w:r>
              <w:t>100,000</w:t>
            </w:r>
          </w:p>
        </w:tc>
      </w:tr>
      <w:tr w:rsidR="00C046A3" w14:paraId="452A49D1" w14:textId="77777777">
        <w:trPr>
          <w:jc w:val="center"/>
        </w:trPr>
        <w:tc>
          <w:tcPr>
            <w:tcW w:w="5112" w:type="dxa"/>
            <w:vAlign w:val="center"/>
          </w:tcPr>
          <w:p w14:paraId="0FAD53A7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Ramp-up</w:t>
            </w:r>
          </w:p>
        </w:tc>
        <w:tc>
          <w:tcPr>
            <w:tcW w:w="5112" w:type="dxa"/>
            <w:vAlign w:val="center"/>
          </w:tcPr>
          <w:p w14:paraId="076EEA97" w14:textId="77777777" w:rsidR="00C046A3" w:rsidRDefault="00000000">
            <w:pPr>
              <w:rPr>
                <w:rFonts w:hint="eastAsia"/>
              </w:rPr>
            </w:pPr>
            <w:r>
              <w:t>10 seconds</w:t>
            </w:r>
          </w:p>
        </w:tc>
      </w:tr>
      <w:tr w:rsidR="00C046A3" w14:paraId="40BA0167" w14:textId="77777777">
        <w:trPr>
          <w:jc w:val="center"/>
        </w:trPr>
        <w:tc>
          <w:tcPr>
            <w:tcW w:w="5112" w:type="dxa"/>
            <w:vAlign w:val="center"/>
          </w:tcPr>
          <w:p w14:paraId="025EC227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Payload</w:t>
            </w:r>
          </w:p>
        </w:tc>
        <w:tc>
          <w:tcPr>
            <w:tcW w:w="5112" w:type="dxa"/>
            <w:vAlign w:val="center"/>
          </w:tcPr>
          <w:p w14:paraId="084B02E0" w14:textId="77777777" w:rsidR="00C046A3" w:rsidRDefault="00000000">
            <w:pPr>
              <w:rPr>
                <w:rFonts w:hint="eastAsia"/>
              </w:rPr>
            </w:pPr>
            <w:r>
              <w:t>userId randomized with ${__Random(1000000,9999999)}, fundSymbol=HDFC-FLEXI, monthlyAmount=5000, deductionDay=16</w:t>
            </w:r>
          </w:p>
        </w:tc>
      </w:tr>
      <w:tr w:rsidR="00C046A3" w14:paraId="4F6147FF" w14:textId="77777777">
        <w:trPr>
          <w:jc w:val="center"/>
        </w:trPr>
        <w:tc>
          <w:tcPr>
            <w:tcW w:w="5112" w:type="dxa"/>
            <w:vAlign w:val="center"/>
          </w:tcPr>
          <w:p w14:paraId="3AD49577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Expected HTTP Result</w:t>
            </w:r>
          </w:p>
        </w:tc>
        <w:tc>
          <w:tcPr>
            <w:tcW w:w="5112" w:type="dxa"/>
            <w:vAlign w:val="center"/>
          </w:tcPr>
          <w:p w14:paraId="0876C49C" w14:textId="77777777" w:rsidR="00C046A3" w:rsidRDefault="00000000">
            <w:pPr>
              <w:rPr>
                <w:rFonts w:hint="eastAsia"/>
              </w:rPr>
            </w:pPr>
            <w:r>
              <w:t>200 OK</w:t>
            </w:r>
          </w:p>
        </w:tc>
      </w:tr>
    </w:tbl>
    <w:p w14:paraId="6213EBBC" w14:textId="77777777" w:rsidR="00C046A3" w:rsidRDefault="00C046A3">
      <w:pPr>
        <w:rPr>
          <w:rFonts w:hint="eastAsia"/>
        </w:rPr>
      </w:pPr>
    </w:p>
    <w:p w14:paraId="31476CEE" w14:textId="77777777" w:rsidR="00C046A3" w:rsidRDefault="00000000">
      <w:pPr>
        <w:pStyle w:val="Heading2"/>
      </w:pPr>
      <w:r>
        <w:lastRenderedPageBreak/>
        <w:t>JMeter Test Evidence — Test 2</w:t>
      </w:r>
    </w:p>
    <w:p w14:paraId="1C2AB3F0" w14:textId="77777777" w:rsidR="00C046A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26FDFF" wp14:editId="03CDAF0C">
            <wp:extent cx="6125845" cy="225552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ab51151-62a9-4f22-b26e-f44ae97f3cf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D0FC" w14:textId="77777777" w:rsidR="00C046A3" w:rsidRDefault="00000000">
      <w:pPr>
        <w:jc w:val="center"/>
        <w:rPr>
          <w:rFonts w:hint="eastAsia"/>
        </w:rPr>
      </w:pPr>
      <w:r>
        <w:rPr>
          <w:i/>
          <w:sz w:val="18"/>
        </w:rPr>
        <w:t>Figure 5 — HTTP Request Configuration</w:t>
      </w:r>
    </w:p>
    <w:p w14:paraId="6A6F225F" w14:textId="77777777" w:rsidR="00C046A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A8838D" wp14:editId="7ECBBB1E">
            <wp:extent cx="6126480" cy="16847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c4c8e6-a6ac-433d-b119-823327bc6b6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8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73A6" w14:textId="77777777" w:rsidR="00C046A3" w:rsidRDefault="00000000">
      <w:pPr>
        <w:jc w:val="center"/>
        <w:rPr>
          <w:rFonts w:hint="eastAsia"/>
        </w:rPr>
      </w:pPr>
      <w:r>
        <w:rPr>
          <w:i/>
          <w:sz w:val="18"/>
        </w:rPr>
        <w:t>Figure 6 — Summary Report</w:t>
      </w:r>
    </w:p>
    <w:p w14:paraId="750F78AD" w14:textId="77777777" w:rsidR="00C046A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D67AB0" wp14:editId="072D9778">
            <wp:extent cx="6126480" cy="17660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7bc4ad-fbef-422b-a9f0-c3e0b3c6ea2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6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68BA" w14:textId="77777777" w:rsidR="00C046A3" w:rsidRDefault="00000000">
      <w:pPr>
        <w:jc w:val="center"/>
        <w:rPr>
          <w:rFonts w:hint="eastAsia"/>
        </w:rPr>
      </w:pPr>
      <w:r>
        <w:rPr>
          <w:i/>
          <w:sz w:val="18"/>
        </w:rPr>
        <w:t>Figure 7 — Aggregate Report</w:t>
      </w:r>
    </w:p>
    <w:p w14:paraId="17DF865B" w14:textId="77777777" w:rsidR="00C046A3" w:rsidRDefault="00000000">
      <w:pPr>
        <w:pStyle w:val="Heading2"/>
      </w:pPr>
      <w:r>
        <w:t>Database Persistence Evidence — Test 2</w:t>
      </w:r>
    </w:p>
    <w:p w14:paraId="7532225A" w14:textId="77777777" w:rsidR="00C046A3" w:rsidRDefault="00000000">
      <w:pPr>
        <w:rPr>
          <w:rFonts w:hint="eastAsia"/>
        </w:rPr>
      </w:pPr>
      <w:r>
        <w:t>The database count after the second workload was 200,004. Starting from the 100,004 rows remaining after Test 1, this represents another 100,000 persisted SIP records.</w:t>
      </w:r>
    </w:p>
    <w:p w14:paraId="1F5CD9F9" w14:textId="77777777" w:rsidR="00C046A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188EC9" wp14:editId="782ABE0F">
            <wp:extent cx="6126480" cy="56166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d3c00b-2847-4461-b2ef-67b8f35265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1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E1ED" w14:textId="77777777" w:rsidR="00C046A3" w:rsidRDefault="00000000">
      <w:pPr>
        <w:jc w:val="center"/>
        <w:rPr>
          <w:rFonts w:hint="eastAsia"/>
        </w:rPr>
      </w:pPr>
      <w:r>
        <w:rPr>
          <w:i/>
          <w:sz w:val="18"/>
        </w:rPr>
        <w:t>Figure 8 — PostgreSQL investorSIP row count after Test 2</w:t>
      </w:r>
    </w:p>
    <w:p w14:paraId="7D420AF9" w14:textId="77777777" w:rsidR="00C046A3" w:rsidRDefault="00000000">
      <w:pPr>
        <w:pStyle w:val="Heading2"/>
      </w:pPr>
      <w:r>
        <w:t>Performance Results — Test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046A3" w14:paraId="22D766F9" w14:textId="77777777">
        <w:trPr>
          <w:jc w:val="center"/>
        </w:trPr>
        <w:tc>
          <w:tcPr>
            <w:tcW w:w="5112" w:type="dxa"/>
          </w:tcPr>
          <w:p w14:paraId="69ABF667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Metric</w:t>
            </w:r>
          </w:p>
        </w:tc>
        <w:tc>
          <w:tcPr>
            <w:tcW w:w="5112" w:type="dxa"/>
          </w:tcPr>
          <w:p w14:paraId="0518C8AE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Result</w:t>
            </w:r>
          </w:p>
        </w:tc>
      </w:tr>
      <w:tr w:rsidR="00C046A3" w14:paraId="7A37A026" w14:textId="77777777">
        <w:trPr>
          <w:jc w:val="center"/>
        </w:trPr>
        <w:tc>
          <w:tcPr>
            <w:tcW w:w="5112" w:type="dxa"/>
          </w:tcPr>
          <w:p w14:paraId="3C9614EE" w14:textId="77777777" w:rsidR="00C046A3" w:rsidRDefault="00000000">
            <w:pPr>
              <w:rPr>
                <w:rFonts w:hint="eastAsia"/>
              </w:rPr>
            </w:pPr>
            <w:r>
              <w:t>Samples</w:t>
            </w:r>
          </w:p>
        </w:tc>
        <w:tc>
          <w:tcPr>
            <w:tcW w:w="5112" w:type="dxa"/>
          </w:tcPr>
          <w:p w14:paraId="64ADCA52" w14:textId="77777777" w:rsidR="00C046A3" w:rsidRDefault="00000000">
            <w:pPr>
              <w:rPr>
                <w:rFonts w:hint="eastAsia"/>
              </w:rPr>
            </w:pPr>
            <w:r>
              <w:t>100,000</w:t>
            </w:r>
          </w:p>
        </w:tc>
      </w:tr>
      <w:tr w:rsidR="00C046A3" w14:paraId="58E28786" w14:textId="77777777">
        <w:trPr>
          <w:jc w:val="center"/>
        </w:trPr>
        <w:tc>
          <w:tcPr>
            <w:tcW w:w="5112" w:type="dxa"/>
          </w:tcPr>
          <w:p w14:paraId="4307D561" w14:textId="77777777" w:rsidR="00C046A3" w:rsidRDefault="00000000">
            <w:pPr>
              <w:rPr>
                <w:rFonts w:hint="eastAsia"/>
              </w:rPr>
            </w:pPr>
            <w:r>
              <w:t>Average</w:t>
            </w:r>
          </w:p>
        </w:tc>
        <w:tc>
          <w:tcPr>
            <w:tcW w:w="5112" w:type="dxa"/>
          </w:tcPr>
          <w:p w14:paraId="1E91C295" w14:textId="77777777" w:rsidR="00C046A3" w:rsidRDefault="00000000">
            <w:pPr>
              <w:rPr>
                <w:rFonts w:hint="eastAsia"/>
              </w:rPr>
            </w:pPr>
            <w:r>
              <w:t>10 ms</w:t>
            </w:r>
          </w:p>
        </w:tc>
      </w:tr>
      <w:tr w:rsidR="00C046A3" w14:paraId="23289BA6" w14:textId="77777777">
        <w:trPr>
          <w:jc w:val="center"/>
        </w:trPr>
        <w:tc>
          <w:tcPr>
            <w:tcW w:w="5112" w:type="dxa"/>
          </w:tcPr>
          <w:p w14:paraId="0575FEC5" w14:textId="77777777" w:rsidR="00C046A3" w:rsidRDefault="00000000">
            <w:pPr>
              <w:rPr>
                <w:rFonts w:hint="eastAsia"/>
              </w:rPr>
            </w:pPr>
            <w:r>
              <w:t>Median</w:t>
            </w:r>
          </w:p>
        </w:tc>
        <w:tc>
          <w:tcPr>
            <w:tcW w:w="5112" w:type="dxa"/>
          </w:tcPr>
          <w:p w14:paraId="1ABB6BF0" w14:textId="77777777" w:rsidR="00C046A3" w:rsidRDefault="00000000">
            <w:pPr>
              <w:rPr>
                <w:rFonts w:hint="eastAsia"/>
              </w:rPr>
            </w:pPr>
            <w:r>
              <w:t>9 ms</w:t>
            </w:r>
          </w:p>
        </w:tc>
      </w:tr>
      <w:tr w:rsidR="00C046A3" w14:paraId="382DEC96" w14:textId="77777777">
        <w:trPr>
          <w:jc w:val="center"/>
        </w:trPr>
        <w:tc>
          <w:tcPr>
            <w:tcW w:w="5112" w:type="dxa"/>
          </w:tcPr>
          <w:p w14:paraId="67E7F164" w14:textId="77777777" w:rsidR="00C046A3" w:rsidRDefault="00000000">
            <w:pPr>
              <w:rPr>
                <w:rFonts w:hint="eastAsia"/>
              </w:rPr>
            </w:pPr>
            <w:r>
              <w:t>P90</w:t>
            </w:r>
          </w:p>
        </w:tc>
        <w:tc>
          <w:tcPr>
            <w:tcW w:w="5112" w:type="dxa"/>
          </w:tcPr>
          <w:p w14:paraId="48246B1C" w14:textId="77777777" w:rsidR="00C046A3" w:rsidRDefault="00000000">
            <w:pPr>
              <w:rPr>
                <w:rFonts w:hint="eastAsia"/>
              </w:rPr>
            </w:pPr>
            <w:r>
              <w:t>21 ms</w:t>
            </w:r>
          </w:p>
        </w:tc>
      </w:tr>
      <w:tr w:rsidR="00C046A3" w14:paraId="6B68BEEA" w14:textId="77777777">
        <w:trPr>
          <w:jc w:val="center"/>
        </w:trPr>
        <w:tc>
          <w:tcPr>
            <w:tcW w:w="5112" w:type="dxa"/>
          </w:tcPr>
          <w:p w14:paraId="54DA010B" w14:textId="77777777" w:rsidR="00C046A3" w:rsidRDefault="00000000">
            <w:pPr>
              <w:rPr>
                <w:rFonts w:hint="eastAsia"/>
              </w:rPr>
            </w:pPr>
            <w:r>
              <w:t>P95</w:t>
            </w:r>
          </w:p>
        </w:tc>
        <w:tc>
          <w:tcPr>
            <w:tcW w:w="5112" w:type="dxa"/>
          </w:tcPr>
          <w:p w14:paraId="4A66F8EF" w14:textId="77777777" w:rsidR="00C046A3" w:rsidRDefault="00000000">
            <w:pPr>
              <w:rPr>
                <w:rFonts w:hint="eastAsia"/>
              </w:rPr>
            </w:pPr>
            <w:r>
              <w:t>31 ms</w:t>
            </w:r>
          </w:p>
        </w:tc>
      </w:tr>
      <w:tr w:rsidR="00C046A3" w14:paraId="0C842EC9" w14:textId="77777777">
        <w:trPr>
          <w:jc w:val="center"/>
        </w:trPr>
        <w:tc>
          <w:tcPr>
            <w:tcW w:w="5112" w:type="dxa"/>
          </w:tcPr>
          <w:p w14:paraId="2C710BE6" w14:textId="77777777" w:rsidR="00C046A3" w:rsidRDefault="00000000">
            <w:pPr>
              <w:rPr>
                <w:rFonts w:hint="eastAsia"/>
              </w:rPr>
            </w:pPr>
            <w:r>
              <w:t>P99</w:t>
            </w:r>
          </w:p>
        </w:tc>
        <w:tc>
          <w:tcPr>
            <w:tcW w:w="5112" w:type="dxa"/>
          </w:tcPr>
          <w:p w14:paraId="07E237D2" w14:textId="77777777" w:rsidR="00C046A3" w:rsidRDefault="00000000">
            <w:pPr>
              <w:rPr>
                <w:rFonts w:hint="eastAsia"/>
              </w:rPr>
            </w:pPr>
            <w:r>
              <w:t>70 ms</w:t>
            </w:r>
          </w:p>
        </w:tc>
      </w:tr>
      <w:tr w:rsidR="00C046A3" w14:paraId="577CA320" w14:textId="77777777">
        <w:trPr>
          <w:jc w:val="center"/>
        </w:trPr>
        <w:tc>
          <w:tcPr>
            <w:tcW w:w="5112" w:type="dxa"/>
          </w:tcPr>
          <w:p w14:paraId="46039109" w14:textId="77777777" w:rsidR="00C046A3" w:rsidRDefault="00000000">
            <w:pPr>
              <w:rPr>
                <w:rFonts w:hint="eastAsia"/>
              </w:rPr>
            </w:pPr>
            <w:r>
              <w:t>Minimum</w:t>
            </w:r>
          </w:p>
        </w:tc>
        <w:tc>
          <w:tcPr>
            <w:tcW w:w="5112" w:type="dxa"/>
          </w:tcPr>
          <w:p w14:paraId="11DFF312" w14:textId="77777777" w:rsidR="00C046A3" w:rsidRDefault="00000000">
            <w:pPr>
              <w:rPr>
                <w:rFonts w:hint="eastAsia"/>
              </w:rPr>
            </w:pPr>
            <w:r>
              <w:t>0 ms</w:t>
            </w:r>
          </w:p>
        </w:tc>
      </w:tr>
      <w:tr w:rsidR="00C046A3" w14:paraId="09BA61EB" w14:textId="77777777">
        <w:trPr>
          <w:jc w:val="center"/>
        </w:trPr>
        <w:tc>
          <w:tcPr>
            <w:tcW w:w="5112" w:type="dxa"/>
          </w:tcPr>
          <w:p w14:paraId="638AD532" w14:textId="77777777" w:rsidR="00C046A3" w:rsidRDefault="00000000">
            <w:pPr>
              <w:rPr>
                <w:rFonts w:hint="eastAsia"/>
              </w:rPr>
            </w:pPr>
            <w:r>
              <w:t>Maximum</w:t>
            </w:r>
          </w:p>
        </w:tc>
        <w:tc>
          <w:tcPr>
            <w:tcW w:w="5112" w:type="dxa"/>
          </w:tcPr>
          <w:p w14:paraId="6021BF72" w14:textId="77777777" w:rsidR="00C046A3" w:rsidRDefault="00000000">
            <w:pPr>
              <w:rPr>
                <w:rFonts w:hint="eastAsia"/>
              </w:rPr>
            </w:pPr>
            <w:r>
              <w:t>414 ms</w:t>
            </w:r>
          </w:p>
        </w:tc>
      </w:tr>
      <w:tr w:rsidR="00C046A3" w14:paraId="1FF41940" w14:textId="77777777">
        <w:trPr>
          <w:jc w:val="center"/>
        </w:trPr>
        <w:tc>
          <w:tcPr>
            <w:tcW w:w="5112" w:type="dxa"/>
          </w:tcPr>
          <w:p w14:paraId="4E4B1E41" w14:textId="77777777" w:rsidR="00C046A3" w:rsidRDefault="00000000">
            <w:pPr>
              <w:rPr>
                <w:rFonts w:hint="eastAsia"/>
              </w:rPr>
            </w:pPr>
            <w:r>
              <w:t>Standard Deviation</w:t>
            </w:r>
          </w:p>
        </w:tc>
        <w:tc>
          <w:tcPr>
            <w:tcW w:w="5112" w:type="dxa"/>
          </w:tcPr>
          <w:p w14:paraId="32D4920F" w14:textId="77777777" w:rsidR="00C046A3" w:rsidRDefault="00000000">
            <w:pPr>
              <w:rPr>
                <w:rFonts w:hint="eastAsia"/>
              </w:rPr>
            </w:pPr>
            <w:r>
              <w:t>14.59 ms</w:t>
            </w:r>
          </w:p>
        </w:tc>
      </w:tr>
      <w:tr w:rsidR="00C046A3" w14:paraId="058FC0F4" w14:textId="77777777">
        <w:trPr>
          <w:jc w:val="center"/>
        </w:trPr>
        <w:tc>
          <w:tcPr>
            <w:tcW w:w="5112" w:type="dxa"/>
          </w:tcPr>
          <w:p w14:paraId="727970E2" w14:textId="77777777" w:rsidR="00C046A3" w:rsidRDefault="00000000">
            <w:pPr>
              <w:rPr>
                <w:rFonts w:hint="eastAsia"/>
              </w:rPr>
            </w:pPr>
            <w:r>
              <w:t>Error Rate</w:t>
            </w:r>
          </w:p>
        </w:tc>
        <w:tc>
          <w:tcPr>
            <w:tcW w:w="5112" w:type="dxa"/>
          </w:tcPr>
          <w:p w14:paraId="37EC76A1" w14:textId="77777777" w:rsidR="00C046A3" w:rsidRDefault="00000000">
            <w:pPr>
              <w:rPr>
                <w:rFonts w:hint="eastAsia"/>
              </w:rPr>
            </w:pPr>
            <w:r>
              <w:t>0.00%</w:t>
            </w:r>
          </w:p>
        </w:tc>
      </w:tr>
      <w:tr w:rsidR="00C046A3" w14:paraId="0B38560E" w14:textId="77777777">
        <w:trPr>
          <w:jc w:val="center"/>
        </w:trPr>
        <w:tc>
          <w:tcPr>
            <w:tcW w:w="5112" w:type="dxa"/>
          </w:tcPr>
          <w:p w14:paraId="76EA0889" w14:textId="77777777" w:rsidR="00C046A3" w:rsidRDefault="00000000">
            <w:pPr>
              <w:rPr>
                <w:rFonts w:hint="eastAsia"/>
              </w:rPr>
            </w:pPr>
            <w:r>
              <w:t>Throughput</w:t>
            </w:r>
          </w:p>
        </w:tc>
        <w:tc>
          <w:tcPr>
            <w:tcW w:w="5112" w:type="dxa"/>
          </w:tcPr>
          <w:p w14:paraId="0B565CF2" w14:textId="77777777" w:rsidR="00C046A3" w:rsidRDefault="00000000">
            <w:pPr>
              <w:rPr>
                <w:rFonts w:hint="eastAsia"/>
              </w:rPr>
            </w:pPr>
            <w:r>
              <w:t>5,777.3 requests/sec</w:t>
            </w:r>
          </w:p>
        </w:tc>
      </w:tr>
      <w:tr w:rsidR="00C046A3" w14:paraId="6C498875" w14:textId="77777777">
        <w:trPr>
          <w:jc w:val="center"/>
        </w:trPr>
        <w:tc>
          <w:tcPr>
            <w:tcW w:w="5112" w:type="dxa"/>
          </w:tcPr>
          <w:p w14:paraId="0B4A1C06" w14:textId="77777777" w:rsidR="00C046A3" w:rsidRDefault="00000000">
            <w:pPr>
              <w:rPr>
                <w:rFonts w:hint="eastAsia"/>
              </w:rPr>
            </w:pPr>
            <w:r>
              <w:t>Received</w:t>
            </w:r>
          </w:p>
        </w:tc>
        <w:tc>
          <w:tcPr>
            <w:tcW w:w="5112" w:type="dxa"/>
          </w:tcPr>
          <w:p w14:paraId="3521C9DA" w14:textId="77777777" w:rsidR="00C046A3" w:rsidRDefault="00000000">
            <w:pPr>
              <w:rPr>
                <w:rFonts w:hint="eastAsia"/>
              </w:rPr>
            </w:pPr>
            <w:r>
              <w:t>1,724.14 KB/sec</w:t>
            </w:r>
          </w:p>
        </w:tc>
      </w:tr>
      <w:tr w:rsidR="00C046A3" w14:paraId="539F4163" w14:textId="77777777">
        <w:trPr>
          <w:jc w:val="center"/>
        </w:trPr>
        <w:tc>
          <w:tcPr>
            <w:tcW w:w="5112" w:type="dxa"/>
          </w:tcPr>
          <w:p w14:paraId="5C04EFA8" w14:textId="77777777" w:rsidR="00C046A3" w:rsidRDefault="00000000">
            <w:pPr>
              <w:rPr>
                <w:rFonts w:hint="eastAsia"/>
              </w:rPr>
            </w:pPr>
            <w:r>
              <w:t>Sent</w:t>
            </w:r>
          </w:p>
        </w:tc>
        <w:tc>
          <w:tcPr>
            <w:tcW w:w="5112" w:type="dxa"/>
          </w:tcPr>
          <w:p w14:paraId="446AE350" w14:textId="77777777" w:rsidR="00C046A3" w:rsidRDefault="00000000">
            <w:pPr>
              <w:rPr>
                <w:rFonts w:hint="eastAsia"/>
              </w:rPr>
            </w:pPr>
            <w:r>
              <w:t>1,760.28 KB/sec</w:t>
            </w:r>
          </w:p>
        </w:tc>
      </w:tr>
      <w:tr w:rsidR="00C046A3" w14:paraId="4FC2E740" w14:textId="77777777">
        <w:trPr>
          <w:jc w:val="center"/>
        </w:trPr>
        <w:tc>
          <w:tcPr>
            <w:tcW w:w="5112" w:type="dxa"/>
          </w:tcPr>
          <w:p w14:paraId="1F9C5E31" w14:textId="77777777" w:rsidR="00C046A3" w:rsidRDefault="00000000">
            <w:pPr>
              <w:rPr>
                <w:rFonts w:hint="eastAsia"/>
              </w:rPr>
            </w:pPr>
            <w:r>
              <w:t>Average Bytes</w:t>
            </w:r>
          </w:p>
        </w:tc>
        <w:tc>
          <w:tcPr>
            <w:tcW w:w="5112" w:type="dxa"/>
          </w:tcPr>
          <w:p w14:paraId="4CD62E81" w14:textId="77777777" w:rsidR="00C046A3" w:rsidRDefault="00000000">
            <w:pPr>
              <w:rPr>
                <w:rFonts w:hint="eastAsia"/>
              </w:rPr>
            </w:pPr>
            <w:r>
              <w:t>305.6 bytes</w:t>
            </w:r>
          </w:p>
        </w:tc>
      </w:tr>
      <w:tr w:rsidR="00C046A3" w14:paraId="0826FA04" w14:textId="77777777">
        <w:trPr>
          <w:jc w:val="center"/>
        </w:trPr>
        <w:tc>
          <w:tcPr>
            <w:tcW w:w="5112" w:type="dxa"/>
          </w:tcPr>
          <w:p w14:paraId="032E5AAB" w14:textId="77777777" w:rsidR="00C046A3" w:rsidRDefault="00000000">
            <w:pPr>
              <w:rPr>
                <w:rFonts w:hint="eastAsia"/>
              </w:rPr>
            </w:pPr>
            <w:r>
              <w:lastRenderedPageBreak/>
              <w:t>Database Row Increase</w:t>
            </w:r>
          </w:p>
        </w:tc>
        <w:tc>
          <w:tcPr>
            <w:tcW w:w="5112" w:type="dxa"/>
          </w:tcPr>
          <w:p w14:paraId="2459127D" w14:textId="77777777" w:rsidR="00C046A3" w:rsidRDefault="00000000">
            <w:pPr>
              <w:rPr>
                <w:rFonts w:hint="eastAsia"/>
              </w:rPr>
            </w:pPr>
            <w:r>
              <w:t>100,000</w:t>
            </w:r>
          </w:p>
        </w:tc>
      </w:tr>
    </w:tbl>
    <w:p w14:paraId="5A522333" w14:textId="77777777" w:rsidR="00C046A3" w:rsidRDefault="00C046A3">
      <w:pPr>
        <w:rPr>
          <w:rFonts w:hint="eastAsia"/>
        </w:rPr>
      </w:pPr>
    </w:p>
    <w:p w14:paraId="1C1D3AC4" w14:textId="77777777" w:rsidR="00C046A3" w:rsidRDefault="00000000">
      <w:pPr>
        <w:pStyle w:val="Heading1"/>
      </w:pPr>
      <w:r>
        <w:t>Test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046A3" w14:paraId="5CA24502" w14:textId="77777777">
        <w:trPr>
          <w:jc w:val="center"/>
        </w:trPr>
        <w:tc>
          <w:tcPr>
            <w:tcW w:w="3408" w:type="dxa"/>
          </w:tcPr>
          <w:p w14:paraId="28641F83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Metric</w:t>
            </w:r>
          </w:p>
        </w:tc>
        <w:tc>
          <w:tcPr>
            <w:tcW w:w="3408" w:type="dxa"/>
          </w:tcPr>
          <w:p w14:paraId="2419A1CF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Test 1 — 1000×100</w:t>
            </w:r>
          </w:p>
        </w:tc>
        <w:tc>
          <w:tcPr>
            <w:tcW w:w="3408" w:type="dxa"/>
          </w:tcPr>
          <w:p w14:paraId="0661450A" w14:textId="77777777" w:rsidR="00C046A3" w:rsidRDefault="00000000">
            <w:pPr>
              <w:rPr>
                <w:rFonts w:hint="eastAsia"/>
              </w:rPr>
            </w:pPr>
            <w:r>
              <w:rPr>
                <w:b/>
              </w:rPr>
              <w:t>Test 2 — 100×1000</w:t>
            </w:r>
          </w:p>
        </w:tc>
      </w:tr>
      <w:tr w:rsidR="00C046A3" w14:paraId="0B3F45FD" w14:textId="77777777">
        <w:trPr>
          <w:jc w:val="center"/>
        </w:trPr>
        <w:tc>
          <w:tcPr>
            <w:tcW w:w="3408" w:type="dxa"/>
          </w:tcPr>
          <w:p w14:paraId="583E364A" w14:textId="77777777" w:rsidR="00C046A3" w:rsidRDefault="00000000">
            <w:pPr>
              <w:rPr>
                <w:rFonts w:hint="eastAsia"/>
              </w:rPr>
            </w:pPr>
            <w:r>
              <w:t>Total Requests</w:t>
            </w:r>
          </w:p>
        </w:tc>
        <w:tc>
          <w:tcPr>
            <w:tcW w:w="3408" w:type="dxa"/>
          </w:tcPr>
          <w:p w14:paraId="65B5A98B" w14:textId="77777777" w:rsidR="00C046A3" w:rsidRDefault="00000000">
            <w:pPr>
              <w:rPr>
                <w:rFonts w:hint="eastAsia"/>
              </w:rPr>
            </w:pPr>
            <w:r>
              <w:t>100,000</w:t>
            </w:r>
          </w:p>
        </w:tc>
        <w:tc>
          <w:tcPr>
            <w:tcW w:w="3408" w:type="dxa"/>
          </w:tcPr>
          <w:p w14:paraId="05363296" w14:textId="77777777" w:rsidR="00C046A3" w:rsidRDefault="00000000">
            <w:pPr>
              <w:rPr>
                <w:rFonts w:hint="eastAsia"/>
              </w:rPr>
            </w:pPr>
            <w:r>
              <w:t>100,000</w:t>
            </w:r>
          </w:p>
        </w:tc>
      </w:tr>
      <w:tr w:rsidR="00C046A3" w14:paraId="4FA5FF9B" w14:textId="77777777">
        <w:trPr>
          <w:jc w:val="center"/>
        </w:trPr>
        <w:tc>
          <w:tcPr>
            <w:tcW w:w="3408" w:type="dxa"/>
          </w:tcPr>
          <w:p w14:paraId="156CB5CF" w14:textId="77777777" w:rsidR="00C046A3" w:rsidRDefault="00000000">
            <w:pPr>
              <w:rPr>
                <w:rFonts w:hint="eastAsia"/>
              </w:rPr>
            </w:pPr>
            <w:r>
              <w:t>Average</w:t>
            </w:r>
          </w:p>
        </w:tc>
        <w:tc>
          <w:tcPr>
            <w:tcW w:w="3408" w:type="dxa"/>
          </w:tcPr>
          <w:p w14:paraId="068770D6" w14:textId="77777777" w:rsidR="00C046A3" w:rsidRDefault="00000000">
            <w:pPr>
              <w:rPr>
                <w:rFonts w:hint="eastAsia"/>
              </w:rPr>
            </w:pPr>
            <w:r>
              <w:t>234 ms</w:t>
            </w:r>
          </w:p>
        </w:tc>
        <w:tc>
          <w:tcPr>
            <w:tcW w:w="3408" w:type="dxa"/>
          </w:tcPr>
          <w:p w14:paraId="150082C8" w14:textId="77777777" w:rsidR="00C046A3" w:rsidRDefault="00000000">
            <w:pPr>
              <w:rPr>
                <w:rFonts w:hint="eastAsia"/>
              </w:rPr>
            </w:pPr>
            <w:r>
              <w:t>10 ms</w:t>
            </w:r>
          </w:p>
        </w:tc>
      </w:tr>
      <w:tr w:rsidR="00C046A3" w14:paraId="393AE7EA" w14:textId="77777777">
        <w:trPr>
          <w:jc w:val="center"/>
        </w:trPr>
        <w:tc>
          <w:tcPr>
            <w:tcW w:w="3408" w:type="dxa"/>
          </w:tcPr>
          <w:p w14:paraId="2E4BCC0E" w14:textId="77777777" w:rsidR="00C046A3" w:rsidRDefault="00000000">
            <w:pPr>
              <w:rPr>
                <w:rFonts w:hint="eastAsia"/>
              </w:rPr>
            </w:pPr>
            <w:r>
              <w:t>Median</w:t>
            </w:r>
          </w:p>
        </w:tc>
        <w:tc>
          <w:tcPr>
            <w:tcW w:w="3408" w:type="dxa"/>
          </w:tcPr>
          <w:p w14:paraId="2CDFFA65" w14:textId="77777777" w:rsidR="00C046A3" w:rsidRDefault="00000000">
            <w:pPr>
              <w:rPr>
                <w:rFonts w:hint="eastAsia"/>
              </w:rPr>
            </w:pPr>
            <w:r>
              <w:t>146 ms</w:t>
            </w:r>
          </w:p>
        </w:tc>
        <w:tc>
          <w:tcPr>
            <w:tcW w:w="3408" w:type="dxa"/>
          </w:tcPr>
          <w:p w14:paraId="2795CF35" w14:textId="77777777" w:rsidR="00C046A3" w:rsidRDefault="00000000">
            <w:pPr>
              <w:rPr>
                <w:rFonts w:hint="eastAsia"/>
              </w:rPr>
            </w:pPr>
            <w:r>
              <w:t>9 ms</w:t>
            </w:r>
          </w:p>
        </w:tc>
      </w:tr>
      <w:tr w:rsidR="00C046A3" w14:paraId="7AC06311" w14:textId="77777777">
        <w:trPr>
          <w:jc w:val="center"/>
        </w:trPr>
        <w:tc>
          <w:tcPr>
            <w:tcW w:w="3408" w:type="dxa"/>
          </w:tcPr>
          <w:p w14:paraId="23DFD6AC" w14:textId="77777777" w:rsidR="00C046A3" w:rsidRDefault="00000000">
            <w:pPr>
              <w:rPr>
                <w:rFonts w:hint="eastAsia"/>
              </w:rPr>
            </w:pPr>
            <w:r>
              <w:t>P90</w:t>
            </w:r>
          </w:p>
        </w:tc>
        <w:tc>
          <w:tcPr>
            <w:tcW w:w="3408" w:type="dxa"/>
          </w:tcPr>
          <w:p w14:paraId="5D3B5614" w14:textId="77777777" w:rsidR="00C046A3" w:rsidRDefault="00000000">
            <w:pPr>
              <w:rPr>
                <w:rFonts w:hint="eastAsia"/>
              </w:rPr>
            </w:pPr>
            <w:r>
              <w:t>493 ms</w:t>
            </w:r>
          </w:p>
        </w:tc>
        <w:tc>
          <w:tcPr>
            <w:tcW w:w="3408" w:type="dxa"/>
          </w:tcPr>
          <w:p w14:paraId="4862360D" w14:textId="77777777" w:rsidR="00C046A3" w:rsidRDefault="00000000">
            <w:pPr>
              <w:rPr>
                <w:rFonts w:hint="eastAsia"/>
              </w:rPr>
            </w:pPr>
            <w:r>
              <w:t>21 ms</w:t>
            </w:r>
          </w:p>
        </w:tc>
      </w:tr>
      <w:tr w:rsidR="00C046A3" w14:paraId="2203F125" w14:textId="77777777">
        <w:trPr>
          <w:jc w:val="center"/>
        </w:trPr>
        <w:tc>
          <w:tcPr>
            <w:tcW w:w="3408" w:type="dxa"/>
          </w:tcPr>
          <w:p w14:paraId="41A574EB" w14:textId="77777777" w:rsidR="00C046A3" w:rsidRDefault="00000000">
            <w:pPr>
              <w:rPr>
                <w:rFonts w:hint="eastAsia"/>
              </w:rPr>
            </w:pPr>
            <w:r>
              <w:t>P95</w:t>
            </w:r>
          </w:p>
        </w:tc>
        <w:tc>
          <w:tcPr>
            <w:tcW w:w="3408" w:type="dxa"/>
          </w:tcPr>
          <w:p w14:paraId="03832B06" w14:textId="77777777" w:rsidR="00C046A3" w:rsidRDefault="00000000">
            <w:pPr>
              <w:rPr>
                <w:rFonts w:hint="eastAsia"/>
              </w:rPr>
            </w:pPr>
            <w:r>
              <w:t>648 ms</w:t>
            </w:r>
          </w:p>
        </w:tc>
        <w:tc>
          <w:tcPr>
            <w:tcW w:w="3408" w:type="dxa"/>
          </w:tcPr>
          <w:p w14:paraId="5A163BE0" w14:textId="77777777" w:rsidR="00C046A3" w:rsidRDefault="00000000">
            <w:pPr>
              <w:rPr>
                <w:rFonts w:hint="eastAsia"/>
              </w:rPr>
            </w:pPr>
            <w:r>
              <w:t>31 ms</w:t>
            </w:r>
          </w:p>
        </w:tc>
      </w:tr>
      <w:tr w:rsidR="00C046A3" w14:paraId="68E70583" w14:textId="77777777">
        <w:trPr>
          <w:jc w:val="center"/>
        </w:trPr>
        <w:tc>
          <w:tcPr>
            <w:tcW w:w="3408" w:type="dxa"/>
          </w:tcPr>
          <w:p w14:paraId="0C46DA15" w14:textId="77777777" w:rsidR="00C046A3" w:rsidRDefault="00000000">
            <w:pPr>
              <w:rPr>
                <w:rFonts w:hint="eastAsia"/>
              </w:rPr>
            </w:pPr>
            <w:r>
              <w:t>P99</w:t>
            </w:r>
          </w:p>
        </w:tc>
        <w:tc>
          <w:tcPr>
            <w:tcW w:w="3408" w:type="dxa"/>
          </w:tcPr>
          <w:p w14:paraId="15290F9A" w14:textId="77777777" w:rsidR="00C046A3" w:rsidRDefault="00000000">
            <w:pPr>
              <w:rPr>
                <w:rFonts w:hint="eastAsia"/>
              </w:rPr>
            </w:pPr>
            <w:r>
              <w:t>1,158 ms</w:t>
            </w:r>
          </w:p>
        </w:tc>
        <w:tc>
          <w:tcPr>
            <w:tcW w:w="3408" w:type="dxa"/>
          </w:tcPr>
          <w:p w14:paraId="634854B8" w14:textId="77777777" w:rsidR="00C046A3" w:rsidRDefault="00000000">
            <w:pPr>
              <w:rPr>
                <w:rFonts w:hint="eastAsia"/>
              </w:rPr>
            </w:pPr>
            <w:r>
              <w:t>70 ms</w:t>
            </w:r>
          </w:p>
        </w:tc>
      </w:tr>
      <w:tr w:rsidR="00C046A3" w14:paraId="37BF2E3A" w14:textId="77777777">
        <w:trPr>
          <w:jc w:val="center"/>
        </w:trPr>
        <w:tc>
          <w:tcPr>
            <w:tcW w:w="3408" w:type="dxa"/>
          </w:tcPr>
          <w:p w14:paraId="01CB574C" w14:textId="77777777" w:rsidR="00C046A3" w:rsidRDefault="00000000">
            <w:pPr>
              <w:rPr>
                <w:rFonts w:hint="eastAsia"/>
              </w:rPr>
            </w:pPr>
            <w:r>
              <w:t>Max</w:t>
            </w:r>
          </w:p>
        </w:tc>
        <w:tc>
          <w:tcPr>
            <w:tcW w:w="3408" w:type="dxa"/>
          </w:tcPr>
          <w:p w14:paraId="70E0B6E1" w14:textId="77777777" w:rsidR="00C046A3" w:rsidRDefault="00000000">
            <w:pPr>
              <w:rPr>
                <w:rFonts w:hint="eastAsia"/>
              </w:rPr>
            </w:pPr>
            <w:r>
              <w:t>4,679 ms</w:t>
            </w:r>
          </w:p>
        </w:tc>
        <w:tc>
          <w:tcPr>
            <w:tcW w:w="3408" w:type="dxa"/>
          </w:tcPr>
          <w:p w14:paraId="77D4BF63" w14:textId="77777777" w:rsidR="00C046A3" w:rsidRDefault="00000000">
            <w:pPr>
              <w:rPr>
                <w:rFonts w:hint="eastAsia"/>
              </w:rPr>
            </w:pPr>
            <w:r>
              <w:t>414 ms</w:t>
            </w:r>
          </w:p>
        </w:tc>
      </w:tr>
      <w:tr w:rsidR="00C046A3" w14:paraId="11E3C423" w14:textId="77777777">
        <w:trPr>
          <w:jc w:val="center"/>
        </w:trPr>
        <w:tc>
          <w:tcPr>
            <w:tcW w:w="3408" w:type="dxa"/>
          </w:tcPr>
          <w:p w14:paraId="3C5D4B40" w14:textId="77777777" w:rsidR="00C046A3" w:rsidRDefault="00000000">
            <w:pPr>
              <w:rPr>
                <w:rFonts w:hint="eastAsia"/>
              </w:rPr>
            </w:pPr>
            <w:r>
              <w:t>Std. Dev.</w:t>
            </w:r>
          </w:p>
        </w:tc>
        <w:tc>
          <w:tcPr>
            <w:tcW w:w="3408" w:type="dxa"/>
          </w:tcPr>
          <w:p w14:paraId="621CAA78" w14:textId="77777777" w:rsidR="00C046A3" w:rsidRDefault="00000000">
            <w:pPr>
              <w:rPr>
                <w:rFonts w:hint="eastAsia"/>
              </w:rPr>
            </w:pPr>
            <w:r>
              <w:t>232.00 ms</w:t>
            </w:r>
          </w:p>
        </w:tc>
        <w:tc>
          <w:tcPr>
            <w:tcW w:w="3408" w:type="dxa"/>
          </w:tcPr>
          <w:p w14:paraId="00C49DBB" w14:textId="77777777" w:rsidR="00C046A3" w:rsidRDefault="00000000">
            <w:pPr>
              <w:rPr>
                <w:rFonts w:hint="eastAsia"/>
              </w:rPr>
            </w:pPr>
            <w:r>
              <w:t>14.59 ms</w:t>
            </w:r>
          </w:p>
        </w:tc>
      </w:tr>
      <w:tr w:rsidR="00C046A3" w14:paraId="6FC8AD30" w14:textId="77777777">
        <w:trPr>
          <w:jc w:val="center"/>
        </w:trPr>
        <w:tc>
          <w:tcPr>
            <w:tcW w:w="3408" w:type="dxa"/>
          </w:tcPr>
          <w:p w14:paraId="69E824D7" w14:textId="77777777" w:rsidR="00C046A3" w:rsidRDefault="00000000">
            <w:pPr>
              <w:rPr>
                <w:rFonts w:hint="eastAsia"/>
              </w:rPr>
            </w:pPr>
            <w:r>
              <w:t>Error Rate</w:t>
            </w:r>
          </w:p>
        </w:tc>
        <w:tc>
          <w:tcPr>
            <w:tcW w:w="3408" w:type="dxa"/>
          </w:tcPr>
          <w:p w14:paraId="09DA454E" w14:textId="77777777" w:rsidR="00C046A3" w:rsidRDefault="00000000">
            <w:pPr>
              <w:rPr>
                <w:rFonts w:hint="eastAsia"/>
              </w:rPr>
            </w:pPr>
            <w:r>
              <w:t>0.00%</w:t>
            </w:r>
          </w:p>
        </w:tc>
        <w:tc>
          <w:tcPr>
            <w:tcW w:w="3408" w:type="dxa"/>
          </w:tcPr>
          <w:p w14:paraId="15A1806E" w14:textId="77777777" w:rsidR="00C046A3" w:rsidRDefault="00000000">
            <w:pPr>
              <w:rPr>
                <w:rFonts w:hint="eastAsia"/>
              </w:rPr>
            </w:pPr>
            <w:r>
              <w:t>0.00%</w:t>
            </w:r>
          </w:p>
        </w:tc>
      </w:tr>
      <w:tr w:rsidR="00C046A3" w14:paraId="00E8679C" w14:textId="77777777">
        <w:trPr>
          <w:jc w:val="center"/>
        </w:trPr>
        <w:tc>
          <w:tcPr>
            <w:tcW w:w="3408" w:type="dxa"/>
          </w:tcPr>
          <w:p w14:paraId="00A8F13E" w14:textId="77777777" w:rsidR="00C046A3" w:rsidRDefault="00000000">
            <w:pPr>
              <w:rPr>
                <w:rFonts w:hint="eastAsia"/>
              </w:rPr>
            </w:pPr>
            <w:r>
              <w:t>Throughput</w:t>
            </w:r>
          </w:p>
        </w:tc>
        <w:tc>
          <w:tcPr>
            <w:tcW w:w="3408" w:type="dxa"/>
          </w:tcPr>
          <w:p w14:paraId="6C3B9317" w14:textId="77777777" w:rsidR="00C046A3" w:rsidRDefault="00000000">
            <w:pPr>
              <w:rPr>
                <w:rFonts w:hint="eastAsia"/>
              </w:rPr>
            </w:pPr>
            <w:r>
              <w:t>3,451.5 req/sec</w:t>
            </w:r>
          </w:p>
        </w:tc>
        <w:tc>
          <w:tcPr>
            <w:tcW w:w="3408" w:type="dxa"/>
          </w:tcPr>
          <w:p w14:paraId="4486C2B5" w14:textId="77777777" w:rsidR="00C046A3" w:rsidRDefault="00000000">
            <w:pPr>
              <w:rPr>
                <w:rFonts w:hint="eastAsia"/>
              </w:rPr>
            </w:pPr>
            <w:r>
              <w:t>5,777.3 req/sec</w:t>
            </w:r>
          </w:p>
        </w:tc>
      </w:tr>
      <w:tr w:rsidR="00C046A3" w14:paraId="40D3C6C8" w14:textId="77777777">
        <w:trPr>
          <w:jc w:val="center"/>
        </w:trPr>
        <w:tc>
          <w:tcPr>
            <w:tcW w:w="3408" w:type="dxa"/>
          </w:tcPr>
          <w:p w14:paraId="6EDB7495" w14:textId="77777777" w:rsidR="00C046A3" w:rsidRDefault="00000000">
            <w:pPr>
              <w:rPr>
                <w:rFonts w:hint="eastAsia"/>
              </w:rPr>
            </w:pPr>
            <w:r>
              <w:t>Persisted Row Increase</w:t>
            </w:r>
          </w:p>
        </w:tc>
        <w:tc>
          <w:tcPr>
            <w:tcW w:w="3408" w:type="dxa"/>
          </w:tcPr>
          <w:p w14:paraId="741458B6" w14:textId="77777777" w:rsidR="00C046A3" w:rsidRDefault="00000000">
            <w:pPr>
              <w:rPr>
                <w:rFonts w:hint="eastAsia"/>
              </w:rPr>
            </w:pPr>
            <w:r>
              <w:t>100,000</w:t>
            </w:r>
          </w:p>
        </w:tc>
        <w:tc>
          <w:tcPr>
            <w:tcW w:w="3408" w:type="dxa"/>
          </w:tcPr>
          <w:p w14:paraId="4B9C28BD" w14:textId="77777777" w:rsidR="00C046A3" w:rsidRDefault="00000000">
            <w:pPr>
              <w:rPr>
                <w:rFonts w:hint="eastAsia"/>
              </w:rPr>
            </w:pPr>
            <w:r>
              <w:t>100,000</w:t>
            </w:r>
          </w:p>
        </w:tc>
      </w:tr>
    </w:tbl>
    <w:p w14:paraId="177DC49E" w14:textId="77777777" w:rsidR="00C046A3" w:rsidRDefault="00C046A3">
      <w:pPr>
        <w:rPr>
          <w:rFonts w:hint="eastAsia"/>
        </w:rPr>
      </w:pPr>
    </w:p>
    <w:p w14:paraId="4EECB2B2" w14:textId="77777777" w:rsidR="00C046A3" w:rsidRDefault="00000000">
      <w:pPr>
        <w:pStyle w:val="Heading1"/>
      </w:pPr>
      <w:r>
        <w:t>Analysis</w:t>
      </w:r>
    </w:p>
    <w:p w14:paraId="69903393" w14:textId="77777777" w:rsidR="00C046A3" w:rsidRDefault="00000000">
      <w:pPr>
        <w:ind w:left="360"/>
        <w:rPr>
          <w:rFonts w:hint="eastAsia"/>
        </w:rPr>
      </w:pPr>
      <w:r>
        <w:t>• Both workloads completed all 100,000 HTTP requests with a 0.00% error rate.</w:t>
      </w:r>
    </w:p>
    <w:p w14:paraId="5C17713B" w14:textId="77777777" w:rsidR="00C046A3" w:rsidRDefault="00000000">
      <w:pPr>
        <w:ind w:left="360"/>
        <w:rPr>
          <w:rFonts w:hint="eastAsia"/>
        </w:rPr>
      </w:pPr>
      <w:r>
        <w:t>• Test 1, which concentrated the workload across 1,000 threads, recorded higher latency and variability: 234 ms average, 146 ms median, and 1,158 ms P99.</w:t>
      </w:r>
    </w:p>
    <w:p w14:paraId="0A5FD4AE" w14:textId="77777777" w:rsidR="00C046A3" w:rsidRDefault="00000000">
      <w:pPr>
        <w:ind w:left="360"/>
        <w:rPr>
          <w:rFonts w:hint="eastAsia"/>
        </w:rPr>
      </w:pPr>
      <w:r>
        <w:t>• Test 2, which distributed the same request volume across 100 threads and more iterations, recorded lower latency: 10 ms average, 9 ms median, and 70 ms P99.</w:t>
      </w:r>
    </w:p>
    <w:p w14:paraId="196ECE70" w14:textId="77777777" w:rsidR="00C046A3" w:rsidRDefault="00000000">
      <w:pPr>
        <w:ind w:left="360"/>
        <w:rPr>
          <w:rFonts w:hint="eastAsia"/>
        </w:rPr>
      </w:pPr>
      <w:r>
        <w:t>• Observed throughput was higher in Test 2 at 5,777.3 requests/sec compared with 3,451.5 requests/sec in Test 1.</w:t>
      </w:r>
    </w:p>
    <w:p w14:paraId="4AF24D25" w14:textId="77777777" w:rsidR="00C046A3" w:rsidRDefault="00000000">
      <w:pPr>
        <w:ind w:left="360"/>
        <w:rPr>
          <w:rFonts w:hint="eastAsia"/>
        </w:rPr>
      </w:pPr>
      <w:r>
        <w:t>• PostgreSQL row-count evidence shows a 100,000-row increase after each workload, matching the number of successful HTTP samples in the captured tests.</w:t>
      </w:r>
    </w:p>
    <w:p w14:paraId="4C864F98" w14:textId="77777777" w:rsidR="00C046A3" w:rsidRDefault="00000000">
      <w:pPr>
        <w:pStyle w:val="Heading1"/>
      </w:pPr>
      <w:r>
        <w:t>Best Overall Latency Result</w:t>
      </w:r>
    </w:p>
    <w:p w14:paraId="57A85B2D" w14:textId="77777777" w:rsidR="00C046A3" w:rsidRDefault="00000000">
      <w:pPr>
        <w:rPr>
          <w:rFonts w:hint="eastAsia"/>
        </w:rPr>
      </w:pPr>
      <w:r>
        <w:t>Test 2 — High Iteration: 10 ms average latency, 9 ms median, 31 ms P95, and 70 ms P99, with a 0.00% error rate.</w:t>
      </w:r>
    </w:p>
    <w:p w14:paraId="70BEA8D5" w14:textId="77777777" w:rsidR="00C046A3" w:rsidRDefault="00000000">
      <w:pPr>
        <w:pStyle w:val="Heading1"/>
      </w:pPr>
      <w:r>
        <w:t>Highest Observed Throughput</w:t>
      </w:r>
    </w:p>
    <w:p w14:paraId="5D5FEB43" w14:textId="77777777" w:rsidR="00C046A3" w:rsidRDefault="00000000">
      <w:pPr>
        <w:rPr>
          <w:rFonts w:hint="eastAsia"/>
        </w:rPr>
      </w:pPr>
      <w:r>
        <w:t>Test 2 — High Iteration: 5,777.3 requests/sec with a 0.00% error rate.</w:t>
      </w:r>
    </w:p>
    <w:p w14:paraId="43D15B28" w14:textId="77777777" w:rsidR="00C046A3" w:rsidRDefault="00000000">
      <w:pPr>
        <w:pStyle w:val="Heading1"/>
      </w:pPr>
      <w:r>
        <w:t>Database Persistence Verification</w:t>
      </w:r>
    </w:p>
    <w:p w14:paraId="51A2E3FF" w14:textId="77777777" w:rsidR="00C046A3" w:rsidRDefault="00000000">
      <w:pPr>
        <w:rPr>
          <w:rFonts w:hint="eastAsia"/>
        </w:rPr>
      </w:pPr>
      <w:r>
        <w:t>The captured PostgreSQL counts provide an additional consistency check for this write endpoint. The table contained 100,004 rows after Test 1 and 200,004 after Test 2. With four pre-existing records, each 100,000-request workload added exactly 100,000 SIP rows in the captured environment.</w:t>
      </w:r>
    </w:p>
    <w:p w14:paraId="71119F00" w14:textId="77777777" w:rsidR="00C046A3" w:rsidRDefault="00000000">
      <w:pPr>
        <w:pStyle w:val="Heading1"/>
      </w:pPr>
      <w:r>
        <w:t>Final Status</w:t>
      </w:r>
    </w:p>
    <w:p w14:paraId="4C0DBC62" w14:textId="77777777" w:rsidR="00C046A3" w:rsidRDefault="00000000">
      <w:pPr>
        <w:rPr>
          <w:rFonts w:hint="eastAsia"/>
        </w:rPr>
      </w:pPr>
      <w:r>
        <w:rPr>
          <w:b/>
        </w:rPr>
        <w:t>POST /api/v1/sips — TESTED &amp; RECORDED</w:t>
      </w:r>
    </w:p>
    <w:p w14:paraId="4600DF55" w14:textId="77777777" w:rsidR="00C046A3" w:rsidRDefault="00000000">
      <w:pPr>
        <w:rPr>
          <w:rFonts w:hint="eastAsia"/>
        </w:rPr>
      </w:pPr>
      <w:r>
        <w:lastRenderedPageBreak/>
        <w:t>Both JMeter workload profiles completed successfully with 0.00% errors, and the accompanying database-count screenshots show corresponding persistence of the generated SIP records.</w:t>
      </w:r>
    </w:p>
    <w:p w14:paraId="2A8490A7" w14:textId="77777777" w:rsidR="00C046A3" w:rsidRDefault="00000000">
      <w:pPr>
        <w:rPr>
          <w:rFonts w:hint="eastAsia"/>
        </w:rPr>
      </w:pPr>
      <w:r>
        <w:t>Note: These are local benchmark measurements for the captured development environment. They should not be presented as production capacity guarantees; results depend on the test machine, JVM state, PostgreSQL state, JMeter configuration, concurrency, and workload distribution.</w:t>
      </w:r>
    </w:p>
    <w:sectPr w:rsidR="00C046A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556072">
    <w:abstractNumId w:val="8"/>
  </w:num>
  <w:num w:numId="2" w16cid:durableId="43260150">
    <w:abstractNumId w:val="6"/>
  </w:num>
  <w:num w:numId="3" w16cid:durableId="656618238">
    <w:abstractNumId w:val="5"/>
  </w:num>
  <w:num w:numId="4" w16cid:durableId="1449160203">
    <w:abstractNumId w:val="4"/>
  </w:num>
  <w:num w:numId="5" w16cid:durableId="1526215406">
    <w:abstractNumId w:val="7"/>
  </w:num>
  <w:num w:numId="6" w16cid:durableId="27880792">
    <w:abstractNumId w:val="3"/>
  </w:num>
  <w:num w:numId="7" w16cid:durableId="796221596">
    <w:abstractNumId w:val="2"/>
  </w:num>
  <w:num w:numId="8" w16cid:durableId="1834753900">
    <w:abstractNumId w:val="1"/>
  </w:num>
  <w:num w:numId="9" w16cid:durableId="214685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8BA"/>
    <w:rsid w:val="00AA1D8D"/>
    <w:rsid w:val="00B47730"/>
    <w:rsid w:val="00C046A3"/>
    <w:rsid w:val="00CB0664"/>
    <w:rsid w:val="00FC5D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1B750"/>
  <w14:defaultImageDpi w14:val="300"/>
  <w15:docId w15:val="{6FB26C1C-B786-4F5C-8266-191446367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NIKUMBH</cp:lastModifiedBy>
  <cp:revision>2</cp:revision>
  <dcterms:created xsi:type="dcterms:W3CDTF">2013-12-23T23:15:00Z</dcterms:created>
  <dcterms:modified xsi:type="dcterms:W3CDTF">2026-09-16T17:57:00Z</dcterms:modified>
  <cp:category/>
</cp:coreProperties>
</file>