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C8F395" w14:textId="3F532DF1" w:rsidR="00D339DD" w:rsidRPr="007436CA" w:rsidRDefault="00D339DD" w:rsidP="00D339DD">
      <w:pPr>
        <w:widowControl w:val="0"/>
        <w:autoSpaceDE w:val="0"/>
        <w:autoSpaceDN w:val="0"/>
        <w:adjustRightInd w:val="0"/>
        <w:rPr>
          <w:rFonts w:asciiTheme="minorHAnsi" w:hAnsiTheme="minorHAnsi" w:cstheme="minorHAnsi"/>
          <w:sz w:val="22"/>
          <w:szCs w:val="22"/>
        </w:rPr>
      </w:pPr>
      <w:r w:rsidRPr="007436CA">
        <w:rPr>
          <w:rFonts w:asciiTheme="minorHAnsi" w:hAnsiTheme="minorHAnsi" w:cstheme="minorHAnsi"/>
          <w:b/>
          <w:bCs/>
          <w:sz w:val="22"/>
          <w:szCs w:val="22"/>
        </w:rPr>
        <w:t>Instructions</w:t>
      </w:r>
      <w:r w:rsidRPr="007436CA">
        <w:rPr>
          <w:rFonts w:asciiTheme="minorHAnsi" w:hAnsiTheme="minorHAnsi" w:cstheme="minorHAnsi"/>
          <w:sz w:val="22"/>
          <w:szCs w:val="22"/>
        </w:rPr>
        <w:t xml:space="preserve">: Please complete and submit your work to the appropriate folder in </w:t>
      </w:r>
      <w:proofErr w:type="spellStart"/>
      <w:r w:rsidRPr="007436CA">
        <w:rPr>
          <w:rFonts w:asciiTheme="minorHAnsi" w:hAnsiTheme="minorHAnsi" w:cstheme="minorHAnsi"/>
          <w:sz w:val="22"/>
          <w:szCs w:val="22"/>
        </w:rPr>
        <w:t>LumiNUS</w:t>
      </w:r>
      <w:proofErr w:type="spellEnd"/>
      <w:r w:rsidR="00221D78" w:rsidRPr="007436CA">
        <w:rPr>
          <w:rFonts w:asciiTheme="minorHAnsi" w:hAnsiTheme="minorHAnsi" w:cstheme="minorHAnsi"/>
          <w:sz w:val="22"/>
          <w:szCs w:val="22"/>
        </w:rPr>
        <w:t>.</w:t>
      </w:r>
      <w:r w:rsidRPr="007436CA">
        <w:rPr>
          <w:rFonts w:asciiTheme="minorHAnsi" w:hAnsiTheme="minorHAnsi" w:cstheme="minorHAnsi"/>
          <w:sz w:val="22"/>
          <w:szCs w:val="22"/>
        </w:rPr>
        <w:t xml:space="preserve"> </w:t>
      </w:r>
      <w:r w:rsidR="00BF24F7" w:rsidRPr="007436CA">
        <w:rPr>
          <w:rFonts w:asciiTheme="minorHAnsi" w:hAnsiTheme="minorHAnsi" w:cstheme="minorHAnsi"/>
          <w:sz w:val="22"/>
          <w:szCs w:val="22"/>
        </w:rPr>
        <w:t xml:space="preserve">You may work in study </w:t>
      </w:r>
      <w:r w:rsidR="00FC31B8" w:rsidRPr="007436CA">
        <w:rPr>
          <w:rFonts w:asciiTheme="minorHAnsi" w:hAnsiTheme="minorHAnsi" w:cstheme="minorHAnsi"/>
          <w:sz w:val="22"/>
          <w:szCs w:val="22"/>
        </w:rPr>
        <w:t>groups,</w:t>
      </w:r>
      <w:r w:rsidR="00BF24F7" w:rsidRPr="007436CA">
        <w:rPr>
          <w:rFonts w:asciiTheme="minorHAnsi" w:hAnsiTheme="minorHAnsi" w:cstheme="minorHAnsi"/>
          <w:sz w:val="22"/>
          <w:szCs w:val="22"/>
        </w:rPr>
        <w:t xml:space="preserve"> but each student must be responsible for their own submission.</w:t>
      </w:r>
    </w:p>
    <w:p w14:paraId="2A642928" w14:textId="1E9FEEBF" w:rsidR="001063CA" w:rsidRPr="007436CA" w:rsidRDefault="001063CA" w:rsidP="001063CA">
      <w:pPr>
        <w:widowControl w:val="0"/>
        <w:autoSpaceDE w:val="0"/>
        <w:autoSpaceDN w:val="0"/>
        <w:adjustRightInd w:val="0"/>
        <w:rPr>
          <w:rFonts w:asciiTheme="minorHAnsi" w:hAnsiTheme="minorHAnsi" w:cstheme="minorHAnsi"/>
          <w:sz w:val="22"/>
          <w:szCs w:val="22"/>
        </w:rPr>
      </w:pPr>
      <w:r w:rsidRPr="007436CA">
        <w:rPr>
          <w:rFonts w:asciiTheme="minorHAnsi" w:hAnsiTheme="minorHAnsi" w:cstheme="minorHAnsi"/>
          <w:sz w:val="22"/>
          <w:szCs w:val="22"/>
        </w:rPr>
        <w:t xml:space="preserve">Please submit all the following documents as a </w:t>
      </w:r>
      <w:r w:rsidRPr="007436CA">
        <w:rPr>
          <w:rFonts w:asciiTheme="minorHAnsi" w:hAnsiTheme="minorHAnsi" w:cstheme="minorHAnsi"/>
          <w:sz w:val="22"/>
          <w:szCs w:val="22"/>
          <w:u w:val="single"/>
        </w:rPr>
        <w:t>single</w:t>
      </w:r>
      <w:r w:rsidRPr="007436CA">
        <w:rPr>
          <w:rFonts w:asciiTheme="minorHAnsi" w:hAnsiTheme="minorHAnsi" w:cstheme="minorHAnsi"/>
          <w:sz w:val="22"/>
          <w:szCs w:val="22"/>
        </w:rPr>
        <w:t xml:space="preserve"> zip file named StudentID-Name-H4.zip:</w:t>
      </w:r>
    </w:p>
    <w:p w14:paraId="5F8BB414" w14:textId="7896D11A" w:rsidR="001063CA" w:rsidRPr="007436CA" w:rsidRDefault="001063CA" w:rsidP="001063CA">
      <w:pPr>
        <w:pStyle w:val="ListParagraph"/>
        <w:widowControl w:val="0"/>
        <w:numPr>
          <w:ilvl w:val="0"/>
          <w:numId w:val="5"/>
        </w:numPr>
        <w:autoSpaceDE w:val="0"/>
        <w:autoSpaceDN w:val="0"/>
        <w:adjustRightInd w:val="0"/>
        <w:rPr>
          <w:rFonts w:asciiTheme="minorHAnsi" w:hAnsiTheme="minorHAnsi" w:cstheme="minorHAnsi"/>
          <w:sz w:val="22"/>
          <w:szCs w:val="22"/>
        </w:rPr>
      </w:pPr>
      <w:r w:rsidRPr="007436CA">
        <w:rPr>
          <w:rFonts w:asciiTheme="minorHAnsi" w:hAnsiTheme="minorHAnsi" w:cstheme="minorHAnsi"/>
          <w:sz w:val="22"/>
          <w:szCs w:val="22"/>
        </w:rPr>
        <w:t>Completed Word file named as StudentID-Name-H4.docx (with all results)</w:t>
      </w:r>
    </w:p>
    <w:p w14:paraId="0D884739" w14:textId="4CE0C9BB" w:rsidR="001063CA" w:rsidRPr="007436CA" w:rsidRDefault="001063CA" w:rsidP="001063CA">
      <w:pPr>
        <w:pStyle w:val="ListParagraph"/>
        <w:widowControl w:val="0"/>
        <w:numPr>
          <w:ilvl w:val="0"/>
          <w:numId w:val="5"/>
        </w:numPr>
        <w:autoSpaceDE w:val="0"/>
        <w:autoSpaceDN w:val="0"/>
        <w:adjustRightInd w:val="0"/>
        <w:rPr>
          <w:rFonts w:asciiTheme="minorHAnsi" w:hAnsiTheme="minorHAnsi" w:cstheme="minorHAnsi"/>
          <w:sz w:val="22"/>
          <w:szCs w:val="22"/>
        </w:rPr>
      </w:pPr>
      <w:r w:rsidRPr="007436CA">
        <w:rPr>
          <w:rFonts w:asciiTheme="minorHAnsi" w:hAnsiTheme="minorHAnsi" w:cstheme="minorHAnsi"/>
          <w:sz w:val="22"/>
          <w:szCs w:val="22"/>
        </w:rPr>
        <w:t>Print preview of ipynb file named as StudentID-Name-H4.pdf (with all results)</w:t>
      </w:r>
    </w:p>
    <w:p w14:paraId="40211506" w14:textId="66A7EB5D" w:rsidR="001063CA" w:rsidRPr="007436CA" w:rsidRDefault="001063CA" w:rsidP="001063CA">
      <w:pPr>
        <w:pStyle w:val="ListParagraph"/>
        <w:widowControl w:val="0"/>
        <w:numPr>
          <w:ilvl w:val="0"/>
          <w:numId w:val="5"/>
        </w:numPr>
        <w:autoSpaceDE w:val="0"/>
        <w:autoSpaceDN w:val="0"/>
        <w:adjustRightInd w:val="0"/>
        <w:rPr>
          <w:rFonts w:asciiTheme="minorHAnsi" w:hAnsiTheme="minorHAnsi" w:cstheme="minorHAnsi"/>
          <w:sz w:val="22"/>
          <w:szCs w:val="22"/>
        </w:rPr>
      </w:pPr>
      <w:r w:rsidRPr="007436CA">
        <w:rPr>
          <w:rFonts w:asciiTheme="minorHAnsi" w:hAnsiTheme="minorHAnsi" w:cstheme="minorHAnsi"/>
          <w:sz w:val="22"/>
          <w:szCs w:val="22"/>
        </w:rPr>
        <w:t>Working ipynb file named as StudentID-Name-H4.ipynb</w:t>
      </w:r>
    </w:p>
    <w:p w14:paraId="076FE66A" w14:textId="77777777" w:rsidR="00BC232F" w:rsidRPr="007436CA" w:rsidRDefault="00BC232F" w:rsidP="001063CA">
      <w:pPr>
        <w:rPr>
          <w:rFonts w:asciiTheme="minorHAnsi" w:hAnsiTheme="minorHAnsi" w:cstheme="minorHAnsi"/>
          <w:sz w:val="22"/>
          <w:szCs w:val="22"/>
        </w:rPr>
      </w:pPr>
    </w:p>
    <w:p w14:paraId="6F79C811" w14:textId="2A06307D" w:rsidR="00360EB8" w:rsidRPr="007436CA" w:rsidRDefault="00360EB8" w:rsidP="00360EB8">
      <w:pPr>
        <w:pStyle w:val="ListParagraph"/>
        <w:widowControl w:val="0"/>
        <w:numPr>
          <w:ilvl w:val="0"/>
          <w:numId w:val="6"/>
        </w:numPr>
        <w:autoSpaceDE w:val="0"/>
        <w:autoSpaceDN w:val="0"/>
        <w:adjustRightInd w:val="0"/>
        <w:rPr>
          <w:rFonts w:asciiTheme="minorHAnsi" w:hAnsiTheme="minorHAnsi" w:cstheme="minorHAnsi"/>
          <w:b/>
          <w:sz w:val="22"/>
          <w:szCs w:val="22"/>
        </w:rPr>
      </w:pPr>
      <w:r w:rsidRPr="007436CA">
        <w:rPr>
          <w:rFonts w:asciiTheme="minorHAnsi" w:hAnsiTheme="minorHAnsi" w:cstheme="minorHAnsi"/>
          <w:sz w:val="22"/>
          <w:szCs w:val="22"/>
        </w:rPr>
        <w:t>Consider the metrics accuracy, precision, and recall.</w:t>
      </w:r>
      <w:r w:rsidR="00AE3E3B" w:rsidRPr="007436CA">
        <w:rPr>
          <w:rFonts w:asciiTheme="minorHAnsi" w:hAnsiTheme="minorHAnsi" w:cstheme="minorHAnsi"/>
          <w:sz w:val="22"/>
          <w:szCs w:val="22"/>
        </w:rPr>
        <w:t xml:space="preserve"> </w:t>
      </w:r>
    </w:p>
    <w:p w14:paraId="6BC9ECAA" w14:textId="0C51A414" w:rsidR="009154A5" w:rsidRPr="007436CA" w:rsidRDefault="009154A5" w:rsidP="000E24CF">
      <w:pPr>
        <w:pStyle w:val="ListParagraph"/>
        <w:widowControl w:val="0"/>
        <w:numPr>
          <w:ilvl w:val="1"/>
          <w:numId w:val="6"/>
        </w:numPr>
        <w:autoSpaceDE w:val="0"/>
        <w:autoSpaceDN w:val="0"/>
        <w:adjustRightInd w:val="0"/>
        <w:rPr>
          <w:rFonts w:asciiTheme="minorHAnsi" w:hAnsiTheme="minorHAnsi" w:cstheme="minorHAnsi"/>
          <w:sz w:val="22"/>
          <w:szCs w:val="22"/>
        </w:rPr>
      </w:pPr>
      <w:r w:rsidRPr="007436CA">
        <w:rPr>
          <w:rFonts w:asciiTheme="minorHAnsi" w:hAnsiTheme="minorHAnsi" w:cstheme="minorHAnsi"/>
          <w:bCs/>
          <w:sz w:val="22"/>
          <w:szCs w:val="22"/>
        </w:rPr>
        <w:t>Give</w:t>
      </w:r>
      <w:r w:rsidRPr="007436CA">
        <w:rPr>
          <w:rFonts w:asciiTheme="minorHAnsi" w:hAnsiTheme="minorHAnsi" w:cstheme="minorHAnsi"/>
          <w:sz w:val="22"/>
          <w:szCs w:val="22"/>
        </w:rPr>
        <w:t xml:space="preserve"> one</w:t>
      </w:r>
      <w:r w:rsidR="007047EF" w:rsidRPr="007436CA">
        <w:rPr>
          <w:rFonts w:asciiTheme="minorHAnsi" w:hAnsiTheme="minorHAnsi" w:cstheme="minorHAnsi"/>
          <w:sz w:val="22"/>
          <w:szCs w:val="22"/>
        </w:rPr>
        <w:t xml:space="preserve"> </w:t>
      </w:r>
      <w:r w:rsidRPr="007436CA">
        <w:rPr>
          <w:rFonts w:asciiTheme="minorHAnsi" w:hAnsiTheme="minorHAnsi" w:cstheme="minorHAnsi"/>
          <w:sz w:val="22"/>
          <w:szCs w:val="22"/>
        </w:rPr>
        <w:t>example when accuracy would not be a good performance metric.</w:t>
      </w:r>
      <w:r w:rsidR="007047EF" w:rsidRPr="007436CA">
        <w:rPr>
          <w:rFonts w:asciiTheme="minorHAnsi" w:hAnsiTheme="minorHAnsi" w:cstheme="minorHAnsi"/>
          <w:sz w:val="22"/>
          <w:szCs w:val="22"/>
        </w:rPr>
        <w:t xml:space="preserve"> Give a numerical example.</w:t>
      </w:r>
    </w:p>
    <w:p w14:paraId="3D3AA007" w14:textId="4F958BAE" w:rsidR="005B20DC" w:rsidRPr="007436CA" w:rsidRDefault="005B20DC" w:rsidP="001645E9">
      <w:pPr>
        <w:pStyle w:val="ListParagraph"/>
        <w:widowControl w:val="0"/>
        <w:numPr>
          <w:ilvl w:val="1"/>
          <w:numId w:val="6"/>
        </w:numPr>
        <w:autoSpaceDE w:val="0"/>
        <w:autoSpaceDN w:val="0"/>
        <w:adjustRightInd w:val="0"/>
        <w:rPr>
          <w:rFonts w:asciiTheme="minorHAnsi" w:hAnsiTheme="minorHAnsi" w:cstheme="minorHAnsi"/>
          <w:bCs/>
          <w:sz w:val="22"/>
          <w:szCs w:val="22"/>
        </w:rPr>
      </w:pPr>
      <w:r w:rsidRPr="007436CA">
        <w:rPr>
          <w:rFonts w:asciiTheme="minorHAnsi" w:hAnsiTheme="minorHAnsi" w:cstheme="minorHAnsi"/>
          <w:bCs/>
          <w:sz w:val="22"/>
          <w:szCs w:val="22"/>
        </w:rPr>
        <w:t xml:space="preserve">Given </w:t>
      </w:r>
      <w:r w:rsidR="009F48E4" w:rsidRPr="007436CA">
        <w:rPr>
          <w:rFonts w:asciiTheme="minorHAnsi" w:hAnsiTheme="minorHAnsi" w:cstheme="minorHAnsi"/>
          <w:bCs/>
          <w:sz w:val="22"/>
          <w:szCs w:val="22"/>
        </w:rPr>
        <w:t>one</w:t>
      </w:r>
      <w:r w:rsidRPr="007436CA">
        <w:rPr>
          <w:rFonts w:asciiTheme="minorHAnsi" w:hAnsiTheme="minorHAnsi" w:cstheme="minorHAnsi"/>
          <w:bCs/>
          <w:sz w:val="22"/>
          <w:szCs w:val="22"/>
        </w:rPr>
        <w:t xml:space="preserve"> example </w:t>
      </w:r>
      <w:r w:rsidR="001645E9" w:rsidRPr="007436CA">
        <w:rPr>
          <w:rFonts w:asciiTheme="minorHAnsi" w:hAnsiTheme="minorHAnsi" w:cstheme="minorHAnsi"/>
          <w:bCs/>
          <w:sz w:val="22"/>
          <w:szCs w:val="22"/>
        </w:rPr>
        <w:t xml:space="preserve">of a </w:t>
      </w:r>
      <w:r w:rsidRPr="007436CA">
        <w:rPr>
          <w:rFonts w:asciiTheme="minorHAnsi" w:hAnsiTheme="minorHAnsi" w:cstheme="minorHAnsi"/>
          <w:bCs/>
          <w:sz w:val="22"/>
          <w:szCs w:val="22"/>
        </w:rPr>
        <w:t xml:space="preserve">supervised machine learning classification </w:t>
      </w:r>
      <w:r w:rsidR="001645E9" w:rsidRPr="007436CA">
        <w:rPr>
          <w:rFonts w:asciiTheme="minorHAnsi" w:hAnsiTheme="minorHAnsi" w:cstheme="minorHAnsi"/>
          <w:bCs/>
          <w:sz w:val="22"/>
          <w:szCs w:val="22"/>
        </w:rPr>
        <w:t>problem</w:t>
      </w:r>
      <w:r w:rsidRPr="007436CA">
        <w:rPr>
          <w:rFonts w:asciiTheme="minorHAnsi" w:hAnsiTheme="minorHAnsi" w:cstheme="minorHAnsi"/>
          <w:bCs/>
          <w:sz w:val="22"/>
          <w:szCs w:val="22"/>
        </w:rPr>
        <w:t xml:space="preserve"> when higher </w:t>
      </w:r>
      <w:r w:rsidRPr="007436CA">
        <w:rPr>
          <w:rFonts w:asciiTheme="minorHAnsi" w:hAnsiTheme="minorHAnsi" w:cstheme="minorHAnsi"/>
          <w:bCs/>
          <w:sz w:val="22"/>
          <w:szCs w:val="22"/>
          <w:u w:val="single"/>
        </w:rPr>
        <w:t>precision</w:t>
      </w:r>
      <w:r w:rsidRPr="007436CA">
        <w:rPr>
          <w:rFonts w:asciiTheme="minorHAnsi" w:hAnsiTheme="minorHAnsi" w:cstheme="minorHAnsi"/>
          <w:bCs/>
          <w:sz w:val="22"/>
          <w:szCs w:val="22"/>
        </w:rPr>
        <w:t xml:space="preserve"> is desired.</w:t>
      </w:r>
      <w:r w:rsidR="000E56E4" w:rsidRPr="007436CA">
        <w:rPr>
          <w:rFonts w:asciiTheme="minorHAnsi" w:hAnsiTheme="minorHAnsi" w:cstheme="minorHAnsi"/>
          <w:bCs/>
          <w:sz w:val="22"/>
          <w:szCs w:val="22"/>
        </w:rPr>
        <w:t xml:space="preserve"> Please give a different example than the ones given in class.</w:t>
      </w:r>
      <w:r w:rsidR="007047EF" w:rsidRPr="007436CA">
        <w:rPr>
          <w:rFonts w:asciiTheme="minorHAnsi" w:hAnsiTheme="minorHAnsi" w:cstheme="minorHAnsi"/>
          <w:bCs/>
          <w:sz w:val="22"/>
          <w:szCs w:val="22"/>
        </w:rPr>
        <w:t xml:space="preserve"> This need not be a numerical example but must be clearly defined classification problem and dataset. </w:t>
      </w:r>
    </w:p>
    <w:p w14:paraId="284E7783" w14:textId="1B6A4A5E" w:rsidR="00142933" w:rsidRPr="007436CA" w:rsidRDefault="001645E9" w:rsidP="00142933">
      <w:pPr>
        <w:pStyle w:val="ListParagraph"/>
        <w:widowControl w:val="0"/>
        <w:numPr>
          <w:ilvl w:val="1"/>
          <w:numId w:val="6"/>
        </w:numPr>
        <w:autoSpaceDE w:val="0"/>
        <w:autoSpaceDN w:val="0"/>
        <w:adjustRightInd w:val="0"/>
        <w:rPr>
          <w:rFonts w:asciiTheme="minorHAnsi" w:hAnsiTheme="minorHAnsi" w:cstheme="minorHAnsi"/>
          <w:bCs/>
          <w:sz w:val="22"/>
          <w:szCs w:val="22"/>
        </w:rPr>
      </w:pPr>
      <w:r w:rsidRPr="007436CA">
        <w:rPr>
          <w:rFonts w:asciiTheme="minorHAnsi" w:hAnsiTheme="minorHAnsi" w:cstheme="minorHAnsi"/>
          <w:bCs/>
          <w:sz w:val="22"/>
          <w:szCs w:val="22"/>
        </w:rPr>
        <w:t xml:space="preserve">Given </w:t>
      </w:r>
      <w:r w:rsidR="009F48E4" w:rsidRPr="007436CA">
        <w:rPr>
          <w:rFonts w:asciiTheme="minorHAnsi" w:hAnsiTheme="minorHAnsi" w:cstheme="minorHAnsi"/>
          <w:bCs/>
          <w:sz w:val="22"/>
          <w:szCs w:val="22"/>
        </w:rPr>
        <w:t>one</w:t>
      </w:r>
      <w:r w:rsidRPr="007436CA">
        <w:rPr>
          <w:rFonts w:asciiTheme="minorHAnsi" w:hAnsiTheme="minorHAnsi" w:cstheme="minorHAnsi"/>
          <w:bCs/>
          <w:sz w:val="22"/>
          <w:szCs w:val="22"/>
        </w:rPr>
        <w:t xml:space="preserve"> example of a supervised machine learning classification problem when higher </w:t>
      </w:r>
      <w:r w:rsidRPr="007436CA">
        <w:rPr>
          <w:rFonts w:asciiTheme="minorHAnsi" w:hAnsiTheme="minorHAnsi" w:cstheme="minorHAnsi"/>
          <w:bCs/>
          <w:sz w:val="22"/>
          <w:szCs w:val="22"/>
          <w:u w:val="single"/>
        </w:rPr>
        <w:t>recall</w:t>
      </w:r>
      <w:r w:rsidRPr="007436CA">
        <w:rPr>
          <w:rFonts w:asciiTheme="minorHAnsi" w:hAnsiTheme="minorHAnsi" w:cstheme="minorHAnsi"/>
          <w:bCs/>
          <w:sz w:val="22"/>
          <w:szCs w:val="22"/>
        </w:rPr>
        <w:t xml:space="preserve"> is desired. </w:t>
      </w:r>
      <w:r w:rsidR="000E56E4" w:rsidRPr="007436CA">
        <w:rPr>
          <w:rFonts w:asciiTheme="minorHAnsi" w:hAnsiTheme="minorHAnsi" w:cstheme="minorHAnsi"/>
          <w:bCs/>
          <w:sz w:val="22"/>
          <w:szCs w:val="22"/>
        </w:rPr>
        <w:t>Please give a different example than the ones given in class</w:t>
      </w:r>
      <w:r w:rsidR="00D32A6D" w:rsidRPr="007436CA">
        <w:rPr>
          <w:rFonts w:asciiTheme="minorHAnsi" w:hAnsiTheme="minorHAnsi" w:cstheme="minorHAnsi"/>
          <w:bCs/>
          <w:sz w:val="22"/>
          <w:szCs w:val="22"/>
        </w:rPr>
        <w:t>.</w:t>
      </w:r>
      <w:r w:rsidR="007047EF" w:rsidRPr="007436CA">
        <w:rPr>
          <w:rFonts w:asciiTheme="minorHAnsi" w:hAnsiTheme="minorHAnsi" w:cstheme="minorHAnsi"/>
          <w:bCs/>
          <w:sz w:val="22"/>
          <w:szCs w:val="22"/>
        </w:rPr>
        <w:t xml:space="preserve"> This need not be a numerical example but must be clearly defined classification problem and dataset.</w:t>
      </w:r>
    </w:p>
    <w:p w14:paraId="5256821B" w14:textId="1F32206E" w:rsidR="00142933" w:rsidRPr="007436CA" w:rsidRDefault="00142933" w:rsidP="00142933">
      <w:pPr>
        <w:widowControl w:val="0"/>
        <w:autoSpaceDE w:val="0"/>
        <w:autoSpaceDN w:val="0"/>
        <w:adjustRightInd w:val="0"/>
        <w:rPr>
          <w:rFonts w:asciiTheme="minorHAnsi" w:hAnsiTheme="minorHAnsi" w:cstheme="minorHAnsi"/>
          <w:b/>
          <w:sz w:val="22"/>
          <w:szCs w:val="22"/>
          <w:u w:val="single"/>
        </w:rPr>
      </w:pPr>
      <w:r w:rsidRPr="007436CA">
        <w:rPr>
          <w:rFonts w:asciiTheme="minorHAnsi" w:hAnsiTheme="minorHAnsi" w:cstheme="minorHAnsi"/>
          <w:b/>
          <w:sz w:val="22"/>
          <w:szCs w:val="22"/>
          <w:u w:val="single"/>
        </w:rPr>
        <w:t>Ans 1:</w:t>
      </w:r>
    </w:p>
    <w:p w14:paraId="30F743DF" w14:textId="77777777" w:rsidR="00B246ED" w:rsidRPr="007436CA" w:rsidRDefault="00F376A9" w:rsidP="00B246ED">
      <w:pPr>
        <w:pStyle w:val="ListParagraph"/>
        <w:widowControl w:val="0"/>
        <w:numPr>
          <w:ilvl w:val="0"/>
          <w:numId w:val="12"/>
        </w:numPr>
        <w:autoSpaceDE w:val="0"/>
        <w:autoSpaceDN w:val="0"/>
        <w:adjustRightInd w:val="0"/>
        <w:rPr>
          <w:rFonts w:asciiTheme="minorHAnsi" w:hAnsiTheme="minorHAnsi" w:cstheme="minorHAnsi"/>
          <w:sz w:val="22"/>
          <w:szCs w:val="22"/>
        </w:rPr>
      </w:pPr>
      <w:r w:rsidRPr="007436CA">
        <w:rPr>
          <w:rFonts w:asciiTheme="minorHAnsi" w:hAnsiTheme="minorHAnsi" w:cstheme="minorHAnsi"/>
          <w:bCs/>
          <w:sz w:val="22"/>
          <w:szCs w:val="22"/>
        </w:rPr>
        <w:t xml:space="preserve">Suppose we consider a </w:t>
      </w:r>
      <w:r w:rsidR="004C0990" w:rsidRPr="007436CA">
        <w:rPr>
          <w:rFonts w:asciiTheme="minorHAnsi" w:hAnsiTheme="minorHAnsi" w:cstheme="minorHAnsi"/>
          <w:bCs/>
          <w:sz w:val="22"/>
          <w:szCs w:val="22"/>
        </w:rPr>
        <w:t xml:space="preserve">two-class problem for COVID-19 detection for example, where there </w:t>
      </w:r>
      <w:r w:rsidR="0088285F" w:rsidRPr="007436CA">
        <w:rPr>
          <w:rFonts w:asciiTheme="minorHAnsi" w:hAnsiTheme="minorHAnsi" w:cstheme="minorHAnsi"/>
          <w:bCs/>
          <w:sz w:val="22"/>
          <w:szCs w:val="22"/>
        </w:rPr>
        <w:t xml:space="preserve">is a machine learning classifier model which performs testing on 1000 people to check on whether they are COVID-19 positive or negative. If there </w:t>
      </w:r>
      <w:r w:rsidR="004C0990" w:rsidRPr="007436CA">
        <w:rPr>
          <w:rFonts w:asciiTheme="minorHAnsi" w:hAnsiTheme="minorHAnsi" w:cstheme="minorHAnsi"/>
          <w:bCs/>
          <w:sz w:val="22"/>
          <w:szCs w:val="22"/>
        </w:rPr>
        <w:t xml:space="preserve">are 990 people who are detected COVID-19 positive, which is depicted by class 1, and 10 people who are detected COVID-19 </w:t>
      </w:r>
      <w:r w:rsidR="0088285F" w:rsidRPr="007436CA">
        <w:rPr>
          <w:rFonts w:asciiTheme="minorHAnsi" w:hAnsiTheme="minorHAnsi" w:cstheme="minorHAnsi"/>
          <w:bCs/>
          <w:sz w:val="22"/>
          <w:szCs w:val="22"/>
        </w:rPr>
        <w:t>negativ</w:t>
      </w:r>
      <w:r w:rsidR="004C0990" w:rsidRPr="007436CA">
        <w:rPr>
          <w:rFonts w:asciiTheme="minorHAnsi" w:hAnsiTheme="minorHAnsi" w:cstheme="minorHAnsi"/>
          <w:bCs/>
          <w:sz w:val="22"/>
          <w:szCs w:val="22"/>
        </w:rPr>
        <w:t xml:space="preserve">e, which is depicted by class </w:t>
      </w:r>
      <w:r w:rsidR="0088285F" w:rsidRPr="007436CA">
        <w:rPr>
          <w:rFonts w:asciiTheme="minorHAnsi" w:hAnsiTheme="minorHAnsi" w:cstheme="minorHAnsi"/>
          <w:bCs/>
          <w:sz w:val="22"/>
          <w:szCs w:val="22"/>
        </w:rPr>
        <w:t>0, the accuracy of the model will be 990/1000 which is 99% which identifies COVID-19 positive patients with 99% accuracy.</w:t>
      </w:r>
      <w:r w:rsidR="0088285F" w:rsidRPr="007436CA">
        <w:rPr>
          <w:rFonts w:asciiTheme="minorHAnsi" w:hAnsiTheme="minorHAnsi" w:cstheme="minorHAnsi"/>
          <w:sz w:val="22"/>
          <w:szCs w:val="22"/>
        </w:rPr>
        <w:t xml:space="preserve"> The model will not correctly predict any sample in class 0 and hence, in this case accuracy is misleading and does not give a good picture of model quality. If the model simply identifies most patients belonging to class 1 i.e., COVID-19 positive and still have 99% accuracy, which is incorrect and biased as they misclassify the class 0 cases. </w:t>
      </w:r>
    </w:p>
    <w:p w14:paraId="4FD2281E" w14:textId="0041A823" w:rsidR="00B246ED" w:rsidRPr="007436CA" w:rsidRDefault="00B246ED" w:rsidP="00B246ED">
      <w:pPr>
        <w:pStyle w:val="ListParagraph"/>
        <w:widowControl w:val="0"/>
        <w:numPr>
          <w:ilvl w:val="0"/>
          <w:numId w:val="12"/>
        </w:numPr>
        <w:autoSpaceDE w:val="0"/>
        <w:autoSpaceDN w:val="0"/>
        <w:adjustRightInd w:val="0"/>
        <w:rPr>
          <w:rFonts w:asciiTheme="minorHAnsi" w:hAnsiTheme="minorHAnsi" w:cstheme="minorHAnsi"/>
          <w:sz w:val="22"/>
          <w:szCs w:val="22"/>
        </w:rPr>
      </w:pPr>
      <w:r w:rsidRPr="007436CA">
        <w:rPr>
          <w:rFonts w:asciiTheme="minorHAnsi" w:hAnsiTheme="minorHAnsi" w:cstheme="minorHAnsi"/>
          <w:sz w:val="22"/>
          <w:szCs w:val="22"/>
        </w:rPr>
        <w:t xml:space="preserve">Precision </w:t>
      </w:r>
      <w:r w:rsidR="00FA1252" w:rsidRPr="007436CA">
        <w:rPr>
          <w:rFonts w:asciiTheme="minorHAnsi" w:hAnsiTheme="minorHAnsi" w:cstheme="minorHAnsi"/>
          <w:sz w:val="22"/>
          <w:szCs w:val="22"/>
        </w:rPr>
        <w:t xml:space="preserve">(positive predictive value) </w:t>
      </w:r>
      <w:r w:rsidRPr="007436CA">
        <w:rPr>
          <w:rFonts w:asciiTheme="minorHAnsi" w:hAnsiTheme="minorHAnsi" w:cstheme="minorHAnsi"/>
          <w:sz w:val="22"/>
          <w:szCs w:val="22"/>
        </w:rPr>
        <w:t xml:space="preserve">is the ratio between the True Positives and all the Positives identified by the machine learning model, </w:t>
      </w:r>
      <w:r w:rsidR="00CD3818" w:rsidRPr="007436CA">
        <w:rPr>
          <w:rFonts w:asciiTheme="minorHAnsi" w:hAnsiTheme="minorHAnsi" w:cstheme="minorHAnsi"/>
          <w:sz w:val="22"/>
          <w:szCs w:val="22"/>
          <w:shd w:val="clear" w:color="auto" w:fill="FFFFFF"/>
        </w:rPr>
        <w:t xml:space="preserve">and it describes how many detected items are truly relevant </w:t>
      </w:r>
      <w:r w:rsidRPr="007436CA">
        <w:rPr>
          <w:rFonts w:asciiTheme="minorHAnsi" w:hAnsiTheme="minorHAnsi" w:cstheme="minorHAnsi"/>
          <w:sz w:val="22"/>
          <w:szCs w:val="22"/>
        </w:rPr>
        <w:t xml:space="preserve">which is identified by the equation: </w:t>
      </w:r>
    </w:p>
    <w:p w14:paraId="0838DEA7" w14:textId="0785CBBF" w:rsidR="00B246ED" w:rsidRPr="007436CA" w:rsidRDefault="00B246ED" w:rsidP="00B246ED">
      <w:pPr>
        <w:pStyle w:val="ListParagraph"/>
        <w:widowControl w:val="0"/>
        <w:autoSpaceDE w:val="0"/>
        <w:autoSpaceDN w:val="0"/>
        <w:adjustRightInd w:val="0"/>
        <w:ind w:left="1080"/>
        <w:jc w:val="center"/>
        <w:rPr>
          <w:rFonts w:asciiTheme="minorHAnsi" w:hAnsiTheme="minorHAnsi" w:cstheme="minorHAnsi"/>
          <w:sz w:val="22"/>
          <w:szCs w:val="22"/>
        </w:rPr>
      </w:pPr>
      <w:r w:rsidRPr="007436CA">
        <w:rPr>
          <w:rFonts w:ascii="Lato" w:hAnsi="Lato"/>
          <w:noProof/>
          <w:sz w:val="27"/>
          <w:szCs w:val="27"/>
        </w:rPr>
        <w:drawing>
          <wp:inline distT="0" distB="0" distL="0" distR="0" wp14:anchorId="1F7858B2" wp14:editId="66EF70CA">
            <wp:extent cx="2857500" cy="501650"/>
            <wp:effectExtent l="0" t="0" r="0" b="0"/>
            <wp:docPr id="1" name="Picture 1" descr="Precision and Recall - Pre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cision and Recall - Precis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501650"/>
                    </a:xfrm>
                    <a:prstGeom prst="rect">
                      <a:avLst/>
                    </a:prstGeom>
                    <a:noFill/>
                    <a:ln>
                      <a:noFill/>
                    </a:ln>
                  </pic:spPr>
                </pic:pic>
              </a:graphicData>
            </a:graphic>
          </wp:inline>
        </w:drawing>
      </w:r>
    </w:p>
    <w:p w14:paraId="6A6FA05A" w14:textId="05D4B9D8" w:rsidR="00932030" w:rsidRPr="007436CA" w:rsidRDefault="00421794" w:rsidP="00421794">
      <w:pPr>
        <w:pStyle w:val="ListParagraph"/>
        <w:widowControl w:val="0"/>
        <w:autoSpaceDE w:val="0"/>
        <w:autoSpaceDN w:val="0"/>
        <w:adjustRightInd w:val="0"/>
        <w:ind w:left="1080"/>
        <w:rPr>
          <w:rFonts w:asciiTheme="minorHAnsi" w:hAnsiTheme="minorHAnsi" w:cstheme="minorHAnsi"/>
          <w:spacing w:val="-1"/>
          <w:sz w:val="22"/>
          <w:szCs w:val="22"/>
          <w:shd w:val="clear" w:color="auto" w:fill="FFFFFF"/>
        </w:rPr>
      </w:pPr>
      <w:r w:rsidRPr="007436CA">
        <w:rPr>
          <w:rFonts w:asciiTheme="minorHAnsi" w:hAnsiTheme="minorHAnsi" w:cstheme="minorHAnsi"/>
          <w:sz w:val="22"/>
          <w:szCs w:val="22"/>
        </w:rPr>
        <w:t xml:space="preserve">This is my own example which has come up on the top of my mind. </w:t>
      </w:r>
      <w:r w:rsidR="00B246ED" w:rsidRPr="007436CA">
        <w:rPr>
          <w:rFonts w:asciiTheme="minorHAnsi" w:hAnsiTheme="minorHAnsi" w:cstheme="minorHAnsi"/>
          <w:sz w:val="22"/>
          <w:szCs w:val="22"/>
        </w:rPr>
        <w:t xml:space="preserve">For the case of </w:t>
      </w:r>
      <w:r w:rsidRPr="007436CA">
        <w:rPr>
          <w:rFonts w:asciiTheme="minorHAnsi" w:hAnsiTheme="minorHAnsi" w:cstheme="minorHAnsi"/>
          <w:sz w:val="22"/>
          <w:szCs w:val="22"/>
        </w:rPr>
        <w:t xml:space="preserve">criminal punishment </w:t>
      </w:r>
      <w:r w:rsidR="00B246ED" w:rsidRPr="007436CA">
        <w:rPr>
          <w:rFonts w:asciiTheme="minorHAnsi" w:hAnsiTheme="minorHAnsi" w:cstheme="minorHAnsi"/>
          <w:sz w:val="22"/>
          <w:szCs w:val="22"/>
        </w:rPr>
        <w:t>systems</w:t>
      </w:r>
      <w:r w:rsidRPr="007436CA">
        <w:rPr>
          <w:rFonts w:asciiTheme="minorHAnsi" w:hAnsiTheme="minorHAnsi" w:cstheme="minorHAnsi"/>
          <w:sz w:val="22"/>
          <w:szCs w:val="22"/>
        </w:rPr>
        <w:t xml:space="preserve"> in jail</w:t>
      </w:r>
      <w:r w:rsidR="00B246ED" w:rsidRPr="007436CA">
        <w:rPr>
          <w:rFonts w:asciiTheme="minorHAnsi" w:hAnsiTheme="minorHAnsi" w:cstheme="minorHAnsi"/>
          <w:sz w:val="22"/>
          <w:szCs w:val="22"/>
        </w:rPr>
        <w:t>, precision would be more important than recall in this case</w:t>
      </w:r>
      <w:r w:rsidR="00CD3818" w:rsidRPr="007436CA">
        <w:rPr>
          <w:rFonts w:asciiTheme="minorHAnsi" w:hAnsiTheme="minorHAnsi" w:cstheme="minorHAnsi"/>
          <w:sz w:val="22"/>
          <w:szCs w:val="22"/>
        </w:rPr>
        <w:t xml:space="preserve"> as we really do not </w:t>
      </w:r>
      <w:r w:rsidR="00CD3818" w:rsidRPr="007436CA">
        <w:rPr>
          <w:rFonts w:asciiTheme="minorHAnsi" w:hAnsiTheme="minorHAnsi" w:cstheme="minorHAnsi"/>
          <w:spacing w:val="-1"/>
          <w:sz w:val="22"/>
          <w:szCs w:val="22"/>
          <w:shd w:val="clear" w:color="auto" w:fill="FFFFFF"/>
        </w:rPr>
        <w:t>care about false negatives but focus more on false positives.</w:t>
      </w:r>
      <w:r w:rsidR="00B246ED" w:rsidRPr="007436CA">
        <w:rPr>
          <w:rFonts w:asciiTheme="minorHAnsi" w:hAnsiTheme="minorHAnsi" w:cstheme="minorHAnsi"/>
          <w:sz w:val="22"/>
          <w:szCs w:val="22"/>
        </w:rPr>
        <w:t xml:space="preserve"> </w:t>
      </w:r>
      <w:r w:rsidR="00932030" w:rsidRPr="007436CA">
        <w:rPr>
          <w:rFonts w:asciiTheme="minorHAnsi" w:hAnsiTheme="minorHAnsi" w:cstheme="minorHAnsi"/>
          <w:sz w:val="22"/>
          <w:szCs w:val="22"/>
        </w:rPr>
        <w:t xml:space="preserve">In this scenario, if we miss out </w:t>
      </w:r>
      <w:r w:rsidRPr="007436CA">
        <w:rPr>
          <w:rFonts w:asciiTheme="minorHAnsi" w:hAnsiTheme="minorHAnsi" w:cstheme="minorHAnsi"/>
          <w:sz w:val="22"/>
          <w:szCs w:val="22"/>
        </w:rPr>
        <w:t>to</w:t>
      </w:r>
      <w:r w:rsidRPr="007436CA">
        <w:rPr>
          <w:rFonts w:asciiTheme="minorHAnsi" w:hAnsiTheme="minorHAnsi" w:cstheme="minorHAnsi"/>
          <w:spacing w:val="-1"/>
          <w:sz w:val="22"/>
          <w:szCs w:val="22"/>
          <w:shd w:val="clear" w:color="auto" w:fill="FFFFFF"/>
        </w:rPr>
        <w:t xml:space="preserve"> punish a criminal is still alright with not so severe consequences in the long run and this serves the purpose of a jail as well ultimately, (low recall as this is emphasizing on a true positive), but incriminating an innocent person is highly undesirable (this is false positive in this case, as the person has wrongly been implicated as a criminal). </w:t>
      </w:r>
      <w:r w:rsidR="00932030" w:rsidRPr="007436CA">
        <w:rPr>
          <w:rFonts w:asciiTheme="minorHAnsi" w:hAnsiTheme="minorHAnsi" w:cstheme="minorHAnsi"/>
          <w:bCs/>
          <w:sz w:val="22"/>
          <w:szCs w:val="22"/>
        </w:rPr>
        <w:t xml:space="preserve">For this machine learning </w:t>
      </w:r>
      <w:r w:rsidRPr="007436CA">
        <w:rPr>
          <w:rFonts w:asciiTheme="minorHAnsi" w:hAnsiTheme="minorHAnsi" w:cstheme="minorHAnsi"/>
          <w:bCs/>
          <w:sz w:val="22"/>
          <w:szCs w:val="22"/>
        </w:rPr>
        <w:t xml:space="preserve">model </w:t>
      </w:r>
      <w:r w:rsidR="00932030" w:rsidRPr="007436CA">
        <w:rPr>
          <w:rFonts w:asciiTheme="minorHAnsi" w:hAnsiTheme="minorHAnsi" w:cstheme="minorHAnsi"/>
          <w:bCs/>
          <w:sz w:val="22"/>
          <w:szCs w:val="22"/>
        </w:rPr>
        <w:t>classification</w:t>
      </w:r>
      <w:r w:rsidRPr="007436CA">
        <w:rPr>
          <w:rFonts w:asciiTheme="minorHAnsi" w:hAnsiTheme="minorHAnsi" w:cstheme="minorHAnsi"/>
          <w:bCs/>
          <w:sz w:val="22"/>
          <w:szCs w:val="22"/>
        </w:rPr>
        <w:t xml:space="preserve"> system</w:t>
      </w:r>
      <w:r w:rsidR="00932030" w:rsidRPr="007436CA">
        <w:rPr>
          <w:rFonts w:asciiTheme="minorHAnsi" w:hAnsiTheme="minorHAnsi" w:cstheme="minorHAnsi"/>
          <w:bCs/>
          <w:sz w:val="22"/>
          <w:szCs w:val="22"/>
        </w:rPr>
        <w:t xml:space="preserve">, the objective is to </w:t>
      </w:r>
      <w:r w:rsidRPr="007436CA">
        <w:rPr>
          <w:rFonts w:asciiTheme="minorHAnsi" w:hAnsiTheme="minorHAnsi" w:cstheme="minorHAnsi"/>
          <w:bCs/>
          <w:sz w:val="22"/>
          <w:szCs w:val="22"/>
        </w:rPr>
        <w:t xml:space="preserve">find out the right criminal who is actually a criminal, out of all the people where the system has classified the </w:t>
      </w:r>
      <w:r w:rsidR="006641D6" w:rsidRPr="007436CA">
        <w:rPr>
          <w:rFonts w:asciiTheme="minorHAnsi" w:hAnsiTheme="minorHAnsi" w:cstheme="minorHAnsi"/>
          <w:bCs/>
          <w:sz w:val="22"/>
          <w:szCs w:val="22"/>
        </w:rPr>
        <w:t xml:space="preserve">suspects as criminals (all positive detected by the classifier), and we must ensure that the right person is punished, not the wrong person (false positive), hence, precision is more important here. </w:t>
      </w:r>
      <w:r w:rsidR="001606B0" w:rsidRPr="007436CA">
        <w:rPr>
          <w:rFonts w:asciiTheme="minorHAnsi" w:hAnsiTheme="minorHAnsi" w:cstheme="minorHAnsi"/>
          <w:bCs/>
          <w:sz w:val="22"/>
          <w:szCs w:val="22"/>
        </w:rPr>
        <w:t>The dataset can be from the jail’s history sheeter and criminal records and behavioral dataset from people’s profiles in the city where the jail is located, with current criminal cases in the city that the jail is located and neighborhood crime data, so that they can link up certain current incidents to known criminal facts.</w:t>
      </w:r>
    </w:p>
    <w:p w14:paraId="7CE1BB66" w14:textId="77777777" w:rsidR="00B246ED" w:rsidRPr="007436CA" w:rsidRDefault="00B246ED" w:rsidP="006641D6">
      <w:pPr>
        <w:widowControl w:val="0"/>
        <w:autoSpaceDE w:val="0"/>
        <w:autoSpaceDN w:val="0"/>
        <w:adjustRightInd w:val="0"/>
        <w:rPr>
          <w:rFonts w:asciiTheme="minorHAnsi" w:hAnsiTheme="minorHAnsi" w:cstheme="minorHAnsi"/>
          <w:sz w:val="22"/>
          <w:szCs w:val="22"/>
        </w:rPr>
      </w:pPr>
    </w:p>
    <w:p w14:paraId="5947F663" w14:textId="473F29D6" w:rsidR="006E08FB" w:rsidRPr="007436CA" w:rsidRDefault="001606B0" w:rsidP="006E08FB">
      <w:pPr>
        <w:pStyle w:val="ListParagraph"/>
        <w:widowControl w:val="0"/>
        <w:numPr>
          <w:ilvl w:val="0"/>
          <w:numId w:val="12"/>
        </w:numPr>
        <w:autoSpaceDE w:val="0"/>
        <w:autoSpaceDN w:val="0"/>
        <w:adjustRightInd w:val="0"/>
        <w:rPr>
          <w:rFonts w:asciiTheme="minorHAnsi" w:hAnsiTheme="minorHAnsi" w:cstheme="minorHAnsi"/>
          <w:sz w:val="22"/>
          <w:szCs w:val="22"/>
        </w:rPr>
      </w:pPr>
      <w:r w:rsidRPr="007436CA">
        <w:rPr>
          <w:rFonts w:asciiTheme="minorHAnsi" w:hAnsiTheme="minorHAnsi" w:cstheme="minorHAnsi"/>
          <w:sz w:val="22"/>
          <w:szCs w:val="22"/>
        </w:rPr>
        <w:t>Recall</w:t>
      </w:r>
      <w:r w:rsidR="006E08FB" w:rsidRPr="007436CA">
        <w:rPr>
          <w:rFonts w:asciiTheme="minorHAnsi" w:hAnsiTheme="minorHAnsi" w:cstheme="minorHAnsi"/>
          <w:sz w:val="22"/>
          <w:szCs w:val="22"/>
        </w:rPr>
        <w:t xml:space="preserve"> is the ratio between the True Positives and all the </w:t>
      </w:r>
      <w:r w:rsidRPr="007436CA">
        <w:rPr>
          <w:rFonts w:asciiTheme="minorHAnsi" w:hAnsiTheme="minorHAnsi" w:cstheme="minorHAnsi"/>
          <w:sz w:val="22"/>
          <w:szCs w:val="22"/>
        </w:rPr>
        <w:t xml:space="preserve">Actual </w:t>
      </w:r>
      <w:r w:rsidR="006E08FB" w:rsidRPr="007436CA">
        <w:rPr>
          <w:rFonts w:asciiTheme="minorHAnsi" w:hAnsiTheme="minorHAnsi" w:cstheme="minorHAnsi"/>
          <w:sz w:val="22"/>
          <w:szCs w:val="22"/>
        </w:rPr>
        <w:t>Positives identified by the machine learning model</w:t>
      </w:r>
      <w:r w:rsidR="00FA1252" w:rsidRPr="007436CA">
        <w:rPr>
          <w:rFonts w:asciiTheme="minorHAnsi" w:hAnsiTheme="minorHAnsi" w:cstheme="minorHAnsi"/>
          <w:sz w:val="22"/>
          <w:szCs w:val="22"/>
        </w:rPr>
        <w:t xml:space="preserve"> (true positive rate)</w:t>
      </w:r>
      <w:r w:rsidR="006E08FB" w:rsidRPr="007436CA">
        <w:rPr>
          <w:rFonts w:asciiTheme="minorHAnsi" w:hAnsiTheme="minorHAnsi" w:cstheme="minorHAnsi"/>
          <w:sz w:val="22"/>
          <w:szCs w:val="22"/>
        </w:rPr>
        <w:t xml:space="preserve"> </w:t>
      </w:r>
      <w:r w:rsidRPr="007436CA">
        <w:rPr>
          <w:rFonts w:asciiTheme="minorHAnsi" w:hAnsiTheme="minorHAnsi" w:cstheme="minorHAnsi"/>
          <w:sz w:val="22"/>
          <w:szCs w:val="22"/>
          <w:shd w:val="clear" w:color="auto" w:fill="FFFFFF"/>
        </w:rPr>
        <w:t>which is illustrated by the equation:</w:t>
      </w:r>
    </w:p>
    <w:p w14:paraId="10180303" w14:textId="77777777" w:rsidR="003666EA" w:rsidRPr="007436CA" w:rsidRDefault="001606B0" w:rsidP="003666EA">
      <w:pPr>
        <w:pStyle w:val="ListParagraph"/>
        <w:widowControl w:val="0"/>
        <w:autoSpaceDE w:val="0"/>
        <w:autoSpaceDN w:val="0"/>
        <w:adjustRightInd w:val="0"/>
        <w:ind w:left="1080"/>
        <w:jc w:val="center"/>
        <w:rPr>
          <w:rFonts w:asciiTheme="minorHAnsi" w:hAnsiTheme="minorHAnsi" w:cstheme="minorHAnsi"/>
          <w:sz w:val="22"/>
          <w:szCs w:val="22"/>
        </w:rPr>
      </w:pPr>
      <w:r w:rsidRPr="007436CA">
        <w:rPr>
          <w:rFonts w:asciiTheme="minorHAnsi" w:hAnsiTheme="minorHAnsi" w:cstheme="minorHAnsi"/>
          <w:noProof/>
          <w:sz w:val="22"/>
          <w:szCs w:val="22"/>
        </w:rPr>
        <w:drawing>
          <wp:inline distT="0" distB="0" distL="0" distR="0" wp14:anchorId="74B961F6" wp14:editId="27B17358">
            <wp:extent cx="2311644" cy="476250"/>
            <wp:effectExtent l="0" t="0" r="0"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8"/>
                    <a:stretch>
                      <a:fillRect/>
                    </a:stretch>
                  </pic:blipFill>
                  <pic:spPr>
                    <a:xfrm>
                      <a:off x="0" y="0"/>
                      <a:ext cx="2448804" cy="504508"/>
                    </a:xfrm>
                    <a:prstGeom prst="rect">
                      <a:avLst/>
                    </a:prstGeom>
                  </pic:spPr>
                </pic:pic>
              </a:graphicData>
            </a:graphic>
          </wp:inline>
        </w:drawing>
      </w:r>
    </w:p>
    <w:p w14:paraId="262D653F" w14:textId="75CC7177" w:rsidR="003666EA" w:rsidRPr="007436CA" w:rsidRDefault="00D36EB6" w:rsidP="003666EA">
      <w:pPr>
        <w:pStyle w:val="ListParagraph"/>
        <w:widowControl w:val="0"/>
        <w:autoSpaceDE w:val="0"/>
        <w:autoSpaceDN w:val="0"/>
        <w:adjustRightInd w:val="0"/>
        <w:ind w:left="1080"/>
        <w:rPr>
          <w:rFonts w:asciiTheme="minorHAnsi" w:hAnsiTheme="minorHAnsi" w:cstheme="minorHAnsi"/>
          <w:sz w:val="22"/>
          <w:szCs w:val="22"/>
        </w:rPr>
      </w:pPr>
      <w:r w:rsidRPr="007436CA">
        <w:rPr>
          <w:rFonts w:asciiTheme="minorHAnsi" w:hAnsiTheme="minorHAnsi" w:cstheme="minorHAnsi"/>
          <w:sz w:val="22"/>
          <w:szCs w:val="22"/>
        </w:rPr>
        <w:t xml:space="preserve">This is another example which I have thought about carefully. </w:t>
      </w:r>
      <w:r w:rsidR="00FA1252" w:rsidRPr="007436CA">
        <w:rPr>
          <w:rFonts w:asciiTheme="minorHAnsi" w:hAnsiTheme="minorHAnsi" w:cstheme="minorHAnsi"/>
          <w:sz w:val="22"/>
          <w:szCs w:val="22"/>
        </w:rPr>
        <w:t xml:space="preserve">Recall is important when false negatives are </w:t>
      </w:r>
      <w:r w:rsidR="003666EA" w:rsidRPr="007436CA">
        <w:rPr>
          <w:rFonts w:asciiTheme="minorHAnsi" w:hAnsiTheme="minorHAnsi" w:cstheme="minorHAnsi"/>
          <w:sz w:val="22"/>
          <w:szCs w:val="22"/>
        </w:rPr>
        <w:t>catastrophic,</w:t>
      </w:r>
      <w:r w:rsidR="00FA1252" w:rsidRPr="007436CA">
        <w:rPr>
          <w:rFonts w:asciiTheme="minorHAnsi" w:hAnsiTheme="minorHAnsi" w:cstheme="minorHAnsi"/>
          <w:sz w:val="22"/>
          <w:szCs w:val="22"/>
        </w:rPr>
        <w:t xml:space="preserve"> and you want </w:t>
      </w:r>
      <w:r w:rsidR="003666EA" w:rsidRPr="007436CA">
        <w:rPr>
          <w:rFonts w:asciiTheme="minorHAnsi" w:hAnsiTheme="minorHAnsi" w:cstheme="minorHAnsi"/>
          <w:sz w:val="22"/>
          <w:szCs w:val="22"/>
        </w:rPr>
        <w:t>to detect</w:t>
      </w:r>
      <w:r w:rsidR="00FA1252" w:rsidRPr="007436CA">
        <w:rPr>
          <w:rFonts w:asciiTheme="minorHAnsi" w:hAnsiTheme="minorHAnsi" w:cstheme="minorHAnsi"/>
          <w:sz w:val="22"/>
          <w:szCs w:val="22"/>
        </w:rPr>
        <w:t xml:space="preserve"> all positive cases. </w:t>
      </w:r>
      <w:r w:rsidR="003666EA" w:rsidRPr="007436CA">
        <w:rPr>
          <w:rFonts w:asciiTheme="minorHAnsi" w:hAnsiTheme="minorHAnsi" w:cstheme="minorHAnsi"/>
          <w:bCs/>
          <w:sz w:val="22"/>
          <w:szCs w:val="22"/>
        </w:rPr>
        <w:t>One particular example that I can bring out is the</w:t>
      </w:r>
      <w:r w:rsidR="00424CEF" w:rsidRPr="007436CA">
        <w:rPr>
          <w:rFonts w:asciiTheme="minorHAnsi" w:hAnsiTheme="minorHAnsi" w:cstheme="minorHAnsi"/>
          <w:bCs/>
          <w:sz w:val="22"/>
          <w:szCs w:val="22"/>
        </w:rPr>
        <w:t xml:space="preserve"> fraudulent banking transactions</w:t>
      </w:r>
      <w:r w:rsidR="003666EA" w:rsidRPr="007436CA">
        <w:rPr>
          <w:rFonts w:asciiTheme="minorHAnsi" w:hAnsiTheme="minorHAnsi" w:cstheme="minorHAnsi"/>
          <w:bCs/>
          <w:sz w:val="22"/>
          <w:szCs w:val="22"/>
        </w:rPr>
        <w:t xml:space="preserve"> classification model which identifies whether a particular </w:t>
      </w:r>
      <w:r w:rsidR="00424CEF" w:rsidRPr="007436CA">
        <w:rPr>
          <w:rFonts w:asciiTheme="minorHAnsi" w:hAnsiTheme="minorHAnsi" w:cstheme="minorHAnsi"/>
          <w:bCs/>
          <w:sz w:val="22"/>
          <w:szCs w:val="22"/>
        </w:rPr>
        <w:t>bank transaction is fraudulent or not</w:t>
      </w:r>
      <w:r w:rsidR="003666EA" w:rsidRPr="007436CA">
        <w:rPr>
          <w:rFonts w:asciiTheme="minorHAnsi" w:hAnsiTheme="minorHAnsi" w:cstheme="minorHAnsi"/>
          <w:bCs/>
          <w:sz w:val="22"/>
          <w:szCs w:val="22"/>
        </w:rPr>
        <w:t xml:space="preserve">. This is particularly important </w:t>
      </w:r>
      <w:r w:rsidR="00424CEF" w:rsidRPr="007436CA">
        <w:rPr>
          <w:rFonts w:asciiTheme="minorHAnsi" w:hAnsiTheme="minorHAnsi" w:cstheme="minorHAnsi"/>
          <w:bCs/>
          <w:sz w:val="22"/>
          <w:szCs w:val="22"/>
        </w:rPr>
        <w:t xml:space="preserve">in today’s world where everything is digitized and almost everybody has a bank account to store their precious life savings and earnings, so a fraudulent transaction can spell doom for the customers money using the bank platform (especially high net worth individuals) and fraudulent transactions results in severe damages for the bank worth millions (they might need to refund a lot of money to customers). </w:t>
      </w:r>
      <w:r w:rsidR="003666EA" w:rsidRPr="007436CA">
        <w:rPr>
          <w:rFonts w:asciiTheme="minorHAnsi" w:hAnsiTheme="minorHAnsi" w:cstheme="minorHAnsi"/>
          <w:bCs/>
          <w:sz w:val="22"/>
          <w:szCs w:val="22"/>
        </w:rPr>
        <w:t xml:space="preserve">In this model, it is </w:t>
      </w:r>
      <w:r w:rsidR="00424CEF" w:rsidRPr="007436CA">
        <w:rPr>
          <w:rFonts w:asciiTheme="minorHAnsi" w:hAnsiTheme="minorHAnsi" w:cstheme="minorHAnsi"/>
          <w:bCs/>
          <w:sz w:val="22"/>
          <w:szCs w:val="22"/>
        </w:rPr>
        <w:t xml:space="preserve">still </w:t>
      </w:r>
      <w:r w:rsidR="00424CEF" w:rsidRPr="007436CA">
        <w:rPr>
          <w:rFonts w:asciiTheme="minorHAnsi" w:hAnsiTheme="minorHAnsi" w:cstheme="minorHAnsi"/>
          <w:spacing w:val="-1"/>
          <w:sz w:val="22"/>
          <w:szCs w:val="22"/>
          <w:shd w:val="clear" w:color="auto" w:fill="FFFFFF"/>
        </w:rPr>
        <w:t>alright if I classify a proper or a</w:t>
      </w:r>
      <w:r w:rsidR="00AA0B7B" w:rsidRPr="007436CA">
        <w:rPr>
          <w:rFonts w:asciiTheme="minorHAnsi" w:hAnsiTheme="minorHAnsi" w:cstheme="minorHAnsi"/>
          <w:spacing w:val="-1"/>
          <w:sz w:val="22"/>
          <w:szCs w:val="22"/>
          <w:shd w:val="clear" w:color="auto" w:fill="FFFFFF"/>
        </w:rPr>
        <w:t>n</w:t>
      </w:r>
      <w:r w:rsidR="00424CEF" w:rsidRPr="007436CA">
        <w:rPr>
          <w:rFonts w:asciiTheme="minorHAnsi" w:hAnsiTheme="minorHAnsi" w:cstheme="minorHAnsi"/>
          <w:spacing w:val="-1"/>
          <w:sz w:val="22"/>
          <w:szCs w:val="22"/>
          <w:shd w:val="clear" w:color="auto" w:fill="FFFFFF"/>
        </w:rPr>
        <w:t xml:space="preserve"> honest transaction as fraudulent (which is a false positive in this case) as you can always reverify transactions through additional checks from auditors such as KPMG &amp; EY, and top management officials, so it would be better to be safe than sorry here. </w:t>
      </w:r>
      <w:r w:rsidR="00AA0B7B" w:rsidRPr="007436CA">
        <w:rPr>
          <w:rFonts w:asciiTheme="minorHAnsi" w:hAnsiTheme="minorHAnsi" w:cstheme="minorHAnsi"/>
          <w:spacing w:val="-1"/>
          <w:sz w:val="22"/>
          <w:szCs w:val="22"/>
          <w:shd w:val="clear" w:color="auto" w:fill="FFFFFF"/>
        </w:rPr>
        <w:t xml:space="preserve">However, if a fraudulent bank transaction has been wrongly classified as honest or legitimate </w:t>
      </w:r>
      <w:r w:rsidR="00424CEF" w:rsidRPr="007436CA">
        <w:rPr>
          <w:rFonts w:asciiTheme="minorHAnsi" w:hAnsiTheme="minorHAnsi" w:cstheme="minorHAnsi"/>
          <w:spacing w:val="-1"/>
          <w:sz w:val="22"/>
          <w:szCs w:val="22"/>
          <w:shd w:val="clear" w:color="auto" w:fill="FFFFFF"/>
        </w:rPr>
        <w:t>(</w:t>
      </w:r>
      <w:r w:rsidR="00AA0B7B" w:rsidRPr="007436CA">
        <w:rPr>
          <w:rFonts w:asciiTheme="minorHAnsi" w:hAnsiTheme="minorHAnsi" w:cstheme="minorHAnsi"/>
          <w:spacing w:val="-1"/>
          <w:sz w:val="22"/>
          <w:szCs w:val="22"/>
          <w:shd w:val="clear" w:color="auto" w:fill="FFFFFF"/>
        </w:rPr>
        <w:t xml:space="preserve">which is a </w:t>
      </w:r>
      <w:r w:rsidR="00424CEF" w:rsidRPr="007436CA">
        <w:rPr>
          <w:rFonts w:asciiTheme="minorHAnsi" w:hAnsiTheme="minorHAnsi" w:cstheme="minorHAnsi"/>
          <w:spacing w:val="-1"/>
          <w:sz w:val="22"/>
          <w:szCs w:val="22"/>
          <w:shd w:val="clear" w:color="auto" w:fill="FFFFFF"/>
        </w:rPr>
        <w:t>false negative</w:t>
      </w:r>
      <w:r w:rsidR="00AA0B7B" w:rsidRPr="007436CA">
        <w:rPr>
          <w:rFonts w:asciiTheme="minorHAnsi" w:hAnsiTheme="minorHAnsi" w:cstheme="minorHAnsi"/>
          <w:spacing w:val="-1"/>
          <w:sz w:val="22"/>
          <w:szCs w:val="22"/>
          <w:shd w:val="clear" w:color="auto" w:fill="FFFFFF"/>
        </w:rPr>
        <w:t xml:space="preserve"> in this case as the fraudulent bank transaction has been wrongly classified as not fraudulent as specified by negative</w:t>
      </w:r>
      <w:r w:rsidR="00424CEF" w:rsidRPr="007436CA">
        <w:rPr>
          <w:rFonts w:asciiTheme="minorHAnsi" w:hAnsiTheme="minorHAnsi" w:cstheme="minorHAnsi"/>
          <w:spacing w:val="-1"/>
          <w:sz w:val="22"/>
          <w:szCs w:val="22"/>
          <w:shd w:val="clear" w:color="auto" w:fill="FFFFFF"/>
        </w:rPr>
        <w:t>)</w:t>
      </w:r>
      <w:r w:rsidR="00AA0B7B" w:rsidRPr="007436CA">
        <w:rPr>
          <w:rFonts w:asciiTheme="minorHAnsi" w:hAnsiTheme="minorHAnsi" w:cstheme="minorHAnsi"/>
          <w:spacing w:val="-1"/>
          <w:sz w:val="22"/>
          <w:szCs w:val="22"/>
          <w:shd w:val="clear" w:color="auto" w:fill="FFFFFF"/>
        </w:rPr>
        <w:t xml:space="preserve">, and this can cause severe damages for the bank and customers money in the long run which might result in a police or litigation case, which can result in people’s loss of life savings due to a fraudulent transaction, and this could even arise to become a national security issue as well.  </w:t>
      </w:r>
      <w:r w:rsidR="003666EA" w:rsidRPr="007436CA">
        <w:rPr>
          <w:rFonts w:asciiTheme="minorHAnsi" w:hAnsiTheme="minorHAnsi" w:cstheme="minorHAnsi"/>
          <w:bCs/>
          <w:sz w:val="22"/>
          <w:szCs w:val="22"/>
        </w:rPr>
        <w:t xml:space="preserve">For this case, the </w:t>
      </w:r>
      <w:r w:rsidR="00AA0B7B" w:rsidRPr="007436CA">
        <w:rPr>
          <w:rFonts w:asciiTheme="minorHAnsi" w:hAnsiTheme="minorHAnsi" w:cstheme="minorHAnsi"/>
          <w:bCs/>
          <w:sz w:val="22"/>
          <w:szCs w:val="22"/>
        </w:rPr>
        <w:t>dataset are all records of the bank transactions over different times of the day, month and year, along with the personal profile data of the bank’s customers such as their occupation, address, income etc...</w:t>
      </w:r>
      <w:r w:rsidR="003666EA" w:rsidRPr="007436CA">
        <w:rPr>
          <w:rFonts w:asciiTheme="minorHAnsi" w:hAnsiTheme="minorHAnsi" w:cstheme="minorHAnsi"/>
          <w:bCs/>
          <w:sz w:val="22"/>
          <w:szCs w:val="22"/>
        </w:rPr>
        <w:t xml:space="preserve">, and </w:t>
      </w:r>
      <w:r w:rsidR="00AA0B7B" w:rsidRPr="007436CA">
        <w:rPr>
          <w:rFonts w:asciiTheme="minorHAnsi" w:hAnsiTheme="minorHAnsi" w:cstheme="minorHAnsi"/>
          <w:bCs/>
          <w:sz w:val="22"/>
          <w:szCs w:val="22"/>
        </w:rPr>
        <w:t>possible suspicious transactions in the past so that the machine learning classifier model can identify the fraudulent transactions based on these past data</w:t>
      </w:r>
      <w:r w:rsidR="003666EA" w:rsidRPr="007436CA">
        <w:rPr>
          <w:rFonts w:asciiTheme="minorHAnsi" w:hAnsiTheme="minorHAnsi" w:cstheme="minorHAnsi"/>
          <w:bCs/>
          <w:sz w:val="22"/>
          <w:szCs w:val="22"/>
        </w:rPr>
        <w:t xml:space="preserve">. Those </w:t>
      </w:r>
      <w:r w:rsidR="0027757F" w:rsidRPr="007436CA">
        <w:rPr>
          <w:rFonts w:asciiTheme="minorHAnsi" w:hAnsiTheme="minorHAnsi" w:cstheme="minorHAnsi"/>
          <w:bCs/>
          <w:sz w:val="22"/>
          <w:szCs w:val="22"/>
        </w:rPr>
        <w:t>fraudulent transactions</w:t>
      </w:r>
      <w:r w:rsidR="003666EA" w:rsidRPr="007436CA">
        <w:rPr>
          <w:rFonts w:asciiTheme="minorHAnsi" w:hAnsiTheme="minorHAnsi" w:cstheme="minorHAnsi"/>
          <w:bCs/>
          <w:sz w:val="22"/>
          <w:szCs w:val="22"/>
        </w:rPr>
        <w:t xml:space="preserve"> can be labeled as positive</w:t>
      </w:r>
      <w:r w:rsidR="0027757F" w:rsidRPr="007436CA">
        <w:rPr>
          <w:rFonts w:asciiTheme="minorHAnsi" w:hAnsiTheme="minorHAnsi" w:cstheme="minorHAnsi"/>
          <w:bCs/>
          <w:sz w:val="22"/>
          <w:szCs w:val="22"/>
        </w:rPr>
        <w:t xml:space="preserve"> (class 1)</w:t>
      </w:r>
      <w:r w:rsidR="003666EA" w:rsidRPr="007436CA">
        <w:rPr>
          <w:rFonts w:asciiTheme="minorHAnsi" w:hAnsiTheme="minorHAnsi" w:cstheme="minorHAnsi"/>
          <w:bCs/>
          <w:sz w:val="22"/>
          <w:szCs w:val="22"/>
        </w:rPr>
        <w:t xml:space="preserve"> and </w:t>
      </w:r>
      <w:r w:rsidR="0027757F" w:rsidRPr="007436CA">
        <w:rPr>
          <w:rFonts w:asciiTheme="minorHAnsi" w:hAnsiTheme="minorHAnsi" w:cstheme="minorHAnsi"/>
          <w:bCs/>
          <w:sz w:val="22"/>
          <w:szCs w:val="22"/>
        </w:rPr>
        <w:t>honest ones</w:t>
      </w:r>
      <w:r w:rsidR="003666EA" w:rsidRPr="007436CA">
        <w:rPr>
          <w:rFonts w:asciiTheme="minorHAnsi" w:hAnsiTheme="minorHAnsi" w:cstheme="minorHAnsi"/>
          <w:bCs/>
          <w:sz w:val="22"/>
          <w:szCs w:val="22"/>
        </w:rPr>
        <w:t xml:space="preserve"> as negativ</w:t>
      </w:r>
      <w:r w:rsidR="0027757F" w:rsidRPr="007436CA">
        <w:rPr>
          <w:rFonts w:asciiTheme="minorHAnsi" w:hAnsiTheme="minorHAnsi" w:cstheme="minorHAnsi"/>
          <w:bCs/>
          <w:sz w:val="22"/>
          <w:szCs w:val="22"/>
        </w:rPr>
        <w:t xml:space="preserve">e (class 0) using supervised learning methods. </w:t>
      </w:r>
    </w:p>
    <w:p w14:paraId="4409FA34" w14:textId="3691E6F9" w:rsidR="006E08FB" w:rsidRPr="007436CA" w:rsidRDefault="006E08FB" w:rsidP="003666EA">
      <w:pPr>
        <w:pStyle w:val="ListParagraph"/>
        <w:widowControl w:val="0"/>
        <w:autoSpaceDE w:val="0"/>
        <w:autoSpaceDN w:val="0"/>
        <w:adjustRightInd w:val="0"/>
        <w:ind w:left="1080"/>
        <w:rPr>
          <w:rFonts w:asciiTheme="minorHAnsi" w:hAnsiTheme="minorHAnsi" w:cstheme="minorHAnsi"/>
          <w:spacing w:val="-1"/>
          <w:sz w:val="22"/>
          <w:szCs w:val="22"/>
          <w:shd w:val="clear" w:color="auto" w:fill="FFFFFF"/>
        </w:rPr>
      </w:pPr>
    </w:p>
    <w:p w14:paraId="051240F9" w14:textId="77777777" w:rsidR="00355F1F" w:rsidRPr="007436CA" w:rsidRDefault="000E24CF" w:rsidP="000E24CF">
      <w:pPr>
        <w:pStyle w:val="ListParagraph"/>
        <w:widowControl w:val="0"/>
        <w:numPr>
          <w:ilvl w:val="0"/>
          <w:numId w:val="6"/>
        </w:numPr>
        <w:autoSpaceDE w:val="0"/>
        <w:autoSpaceDN w:val="0"/>
        <w:adjustRightInd w:val="0"/>
        <w:rPr>
          <w:rFonts w:asciiTheme="minorHAnsi" w:hAnsiTheme="minorHAnsi" w:cstheme="minorHAnsi"/>
          <w:sz w:val="22"/>
          <w:szCs w:val="22"/>
        </w:rPr>
      </w:pPr>
      <w:r w:rsidRPr="007436CA">
        <w:rPr>
          <w:rFonts w:asciiTheme="minorHAnsi" w:hAnsiTheme="minorHAnsi" w:cstheme="minorHAnsi"/>
          <w:sz w:val="22"/>
          <w:szCs w:val="22"/>
        </w:rPr>
        <w:t xml:space="preserve">Suppose you are given the same test dataset and two binary classifiers. Give a </w:t>
      </w:r>
      <w:r w:rsidR="00250432" w:rsidRPr="007436CA">
        <w:rPr>
          <w:rFonts w:asciiTheme="minorHAnsi" w:hAnsiTheme="minorHAnsi" w:cstheme="minorHAnsi"/>
          <w:sz w:val="22"/>
          <w:szCs w:val="22"/>
        </w:rPr>
        <w:t>numerical</w:t>
      </w:r>
      <w:r w:rsidRPr="007436CA">
        <w:rPr>
          <w:rFonts w:asciiTheme="minorHAnsi" w:hAnsiTheme="minorHAnsi" w:cstheme="minorHAnsi"/>
          <w:sz w:val="22"/>
          <w:szCs w:val="22"/>
        </w:rPr>
        <w:t xml:space="preserve"> example such that Classifier 1 has higher accuracy than Classifier 2, but Classifier 2 has both higher precision and higher recall than Classifier 1? Hint: Give </w:t>
      </w:r>
      <w:r w:rsidR="002A3F16" w:rsidRPr="007436CA">
        <w:rPr>
          <w:rFonts w:asciiTheme="minorHAnsi" w:hAnsiTheme="minorHAnsi" w:cstheme="minorHAnsi"/>
          <w:sz w:val="22"/>
          <w:szCs w:val="22"/>
        </w:rPr>
        <w:t xml:space="preserve">a </w:t>
      </w:r>
      <w:r w:rsidR="00DD6A99" w:rsidRPr="007436CA">
        <w:rPr>
          <w:rFonts w:asciiTheme="minorHAnsi" w:hAnsiTheme="minorHAnsi" w:cstheme="minorHAnsi"/>
          <w:sz w:val="22"/>
          <w:szCs w:val="22"/>
        </w:rPr>
        <w:t xml:space="preserve">hypothetical </w:t>
      </w:r>
      <w:r w:rsidRPr="007436CA">
        <w:rPr>
          <w:rFonts w:asciiTheme="minorHAnsi" w:hAnsiTheme="minorHAnsi" w:cstheme="minorHAnsi"/>
          <w:sz w:val="22"/>
          <w:szCs w:val="22"/>
        </w:rPr>
        <w:t>2x2 confusion matrix for each classifier.</w:t>
      </w:r>
    </w:p>
    <w:p w14:paraId="4B3E9EB7" w14:textId="77777777" w:rsidR="00355F1F" w:rsidRPr="007436CA" w:rsidRDefault="00355F1F" w:rsidP="00355F1F">
      <w:pPr>
        <w:pStyle w:val="ListParagraph"/>
        <w:widowControl w:val="0"/>
        <w:autoSpaceDE w:val="0"/>
        <w:autoSpaceDN w:val="0"/>
        <w:adjustRightInd w:val="0"/>
        <w:ind w:left="360"/>
        <w:rPr>
          <w:rFonts w:asciiTheme="minorHAnsi" w:hAnsiTheme="minorHAnsi" w:cstheme="minorHAnsi"/>
          <w:sz w:val="22"/>
          <w:szCs w:val="22"/>
        </w:rPr>
      </w:pPr>
    </w:p>
    <w:p w14:paraId="25C970CA" w14:textId="03E883B4" w:rsidR="00355F1F" w:rsidRPr="007436CA" w:rsidRDefault="00355F1F" w:rsidP="00C51B04">
      <w:pPr>
        <w:pStyle w:val="ListParagraph"/>
        <w:widowControl w:val="0"/>
        <w:autoSpaceDE w:val="0"/>
        <w:autoSpaceDN w:val="0"/>
        <w:adjustRightInd w:val="0"/>
        <w:ind w:left="0"/>
        <w:rPr>
          <w:rFonts w:asciiTheme="minorHAnsi" w:hAnsiTheme="minorHAnsi" w:cstheme="minorHAnsi"/>
          <w:b/>
          <w:bCs/>
          <w:sz w:val="22"/>
          <w:szCs w:val="22"/>
          <w:u w:val="single"/>
        </w:rPr>
      </w:pPr>
      <w:r w:rsidRPr="007436CA">
        <w:rPr>
          <w:rFonts w:asciiTheme="minorHAnsi" w:hAnsiTheme="minorHAnsi" w:cstheme="minorHAnsi"/>
          <w:b/>
          <w:bCs/>
          <w:sz w:val="22"/>
          <w:szCs w:val="22"/>
          <w:u w:val="single"/>
        </w:rPr>
        <w:t>Ans 2:</w:t>
      </w:r>
    </w:p>
    <w:p w14:paraId="44152814" w14:textId="77777777" w:rsidR="006871B9" w:rsidRPr="007436CA" w:rsidRDefault="00C51B04" w:rsidP="00355F1F">
      <w:pPr>
        <w:widowControl w:val="0"/>
        <w:autoSpaceDE w:val="0"/>
        <w:autoSpaceDN w:val="0"/>
        <w:adjustRightInd w:val="0"/>
        <w:rPr>
          <w:rFonts w:asciiTheme="minorHAnsi" w:hAnsiTheme="minorHAnsi" w:cstheme="minorHAnsi"/>
          <w:sz w:val="22"/>
          <w:szCs w:val="22"/>
        </w:rPr>
      </w:pPr>
      <w:r w:rsidRPr="007436CA">
        <w:rPr>
          <w:rFonts w:asciiTheme="minorHAnsi" w:hAnsiTheme="minorHAnsi" w:cstheme="minorHAnsi"/>
          <w:sz w:val="22"/>
          <w:szCs w:val="22"/>
        </w:rPr>
        <w:t>Let us a</w:t>
      </w:r>
      <w:r w:rsidR="00355F1F" w:rsidRPr="007436CA">
        <w:rPr>
          <w:rFonts w:asciiTheme="minorHAnsi" w:hAnsiTheme="minorHAnsi" w:cstheme="minorHAnsi"/>
          <w:sz w:val="22"/>
          <w:szCs w:val="22"/>
        </w:rPr>
        <w:t>ssume th</w:t>
      </w:r>
      <w:r w:rsidRPr="007436CA">
        <w:rPr>
          <w:rFonts w:asciiTheme="minorHAnsi" w:hAnsiTheme="minorHAnsi" w:cstheme="minorHAnsi"/>
          <w:sz w:val="22"/>
          <w:szCs w:val="22"/>
        </w:rPr>
        <w:t xml:space="preserve">at there is a </w:t>
      </w:r>
      <w:r w:rsidR="00355F1F" w:rsidRPr="007436CA">
        <w:rPr>
          <w:rFonts w:asciiTheme="minorHAnsi" w:hAnsiTheme="minorHAnsi" w:cstheme="minorHAnsi"/>
          <w:sz w:val="22"/>
          <w:szCs w:val="22"/>
        </w:rPr>
        <w:t>dataset</w:t>
      </w:r>
      <w:r w:rsidRPr="007436CA">
        <w:rPr>
          <w:rFonts w:asciiTheme="minorHAnsi" w:hAnsiTheme="minorHAnsi" w:cstheme="minorHAnsi"/>
          <w:sz w:val="22"/>
          <w:szCs w:val="22"/>
        </w:rPr>
        <w:t xml:space="preserve"> involving all sickle cell anemia cases for Sierra Leone in West Africa, for the year 2021. </w:t>
      </w:r>
      <w:r w:rsidR="00355F1F" w:rsidRPr="007436CA">
        <w:rPr>
          <w:rFonts w:asciiTheme="minorHAnsi" w:hAnsiTheme="minorHAnsi" w:cstheme="minorHAnsi"/>
          <w:sz w:val="22"/>
          <w:szCs w:val="22"/>
        </w:rPr>
        <w:t xml:space="preserve"> </w:t>
      </w:r>
    </w:p>
    <w:p w14:paraId="37E1DB50" w14:textId="77777777" w:rsidR="006871B9" w:rsidRPr="007436CA" w:rsidRDefault="006871B9" w:rsidP="00355F1F">
      <w:pPr>
        <w:widowControl w:val="0"/>
        <w:autoSpaceDE w:val="0"/>
        <w:autoSpaceDN w:val="0"/>
        <w:adjustRightInd w:val="0"/>
        <w:rPr>
          <w:rFonts w:asciiTheme="minorHAnsi" w:hAnsiTheme="minorHAnsi" w:cstheme="minorHAnsi"/>
          <w:sz w:val="22"/>
          <w:szCs w:val="22"/>
        </w:rPr>
      </w:pPr>
    </w:p>
    <w:p w14:paraId="018CF877" w14:textId="6059F485" w:rsidR="006871B9" w:rsidRDefault="006871B9" w:rsidP="00355F1F">
      <w:pPr>
        <w:widowControl w:val="0"/>
        <w:autoSpaceDE w:val="0"/>
        <w:autoSpaceDN w:val="0"/>
        <w:adjustRightInd w:val="0"/>
        <w:rPr>
          <w:rFonts w:asciiTheme="minorHAnsi" w:hAnsiTheme="minorHAnsi" w:cstheme="minorHAnsi"/>
          <w:sz w:val="22"/>
          <w:szCs w:val="22"/>
        </w:rPr>
      </w:pPr>
      <w:r w:rsidRPr="007436CA">
        <w:rPr>
          <w:rFonts w:asciiTheme="minorHAnsi" w:hAnsiTheme="minorHAnsi" w:cstheme="minorHAnsi"/>
          <w:sz w:val="22"/>
          <w:szCs w:val="22"/>
        </w:rPr>
        <w:t xml:space="preserve">Imagine that there are a total of </w:t>
      </w:r>
      <w:r w:rsidR="00870B7E">
        <w:rPr>
          <w:rFonts w:asciiTheme="minorHAnsi" w:hAnsiTheme="minorHAnsi" w:cstheme="minorHAnsi"/>
          <w:sz w:val="22"/>
          <w:szCs w:val="22"/>
        </w:rPr>
        <w:t>1</w:t>
      </w:r>
      <w:r w:rsidRPr="007436CA">
        <w:rPr>
          <w:rFonts w:asciiTheme="minorHAnsi" w:hAnsiTheme="minorHAnsi" w:cstheme="minorHAnsi"/>
          <w:sz w:val="22"/>
          <w:szCs w:val="22"/>
        </w:rPr>
        <w:t>000</w:t>
      </w:r>
      <w:r w:rsidR="00355F1F" w:rsidRPr="007436CA">
        <w:rPr>
          <w:rFonts w:asciiTheme="minorHAnsi" w:hAnsiTheme="minorHAnsi" w:cstheme="minorHAnsi"/>
          <w:sz w:val="22"/>
          <w:szCs w:val="22"/>
        </w:rPr>
        <w:t xml:space="preserve"> case</w:t>
      </w:r>
      <w:r w:rsidRPr="007436CA">
        <w:rPr>
          <w:rFonts w:asciiTheme="minorHAnsi" w:hAnsiTheme="minorHAnsi" w:cstheme="minorHAnsi"/>
          <w:sz w:val="22"/>
          <w:szCs w:val="22"/>
        </w:rPr>
        <w:t xml:space="preserve">s detected by the Machine Learning Classifier Model, with patients identified with sickle cell anemia as class 1 and class 0 for patients who are not identified with sickle cell anemia. </w:t>
      </w:r>
      <w:r w:rsidR="006413EF">
        <w:rPr>
          <w:rFonts w:asciiTheme="minorHAnsi" w:hAnsiTheme="minorHAnsi" w:cstheme="minorHAnsi"/>
          <w:sz w:val="22"/>
          <w:szCs w:val="22"/>
        </w:rPr>
        <w:t xml:space="preserve">Suppose that there are </w:t>
      </w:r>
      <w:r w:rsidR="00870B7E">
        <w:rPr>
          <w:rFonts w:asciiTheme="minorHAnsi" w:hAnsiTheme="minorHAnsi" w:cstheme="minorHAnsi"/>
          <w:sz w:val="22"/>
          <w:szCs w:val="22"/>
        </w:rPr>
        <w:t>3</w:t>
      </w:r>
      <w:r w:rsidR="006413EF">
        <w:rPr>
          <w:rFonts w:asciiTheme="minorHAnsi" w:hAnsiTheme="minorHAnsi" w:cstheme="minorHAnsi"/>
          <w:sz w:val="22"/>
          <w:szCs w:val="22"/>
        </w:rPr>
        <w:t xml:space="preserve">00 positive cases and </w:t>
      </w:r>
      <w:r w:rsidR="00870B7E">
        <w:rPr>
          <w:rFonts w:asciiTheme="minorHAnsi" w:hAnsiTheme="minorHAnsi" w:cstheme="minorHAnsi"/>
          <w:sz w:val="22"/>
          <w:szCs w:val="22"/>
        </w:rPr>
        <w:t>7</w:t>
      </w:r>
      <w:r w:rsidR="006413EF">
        <w:rPr>
          <w:rFonts w:asciiTheme="minorHAnsi" w:hAnsiTheme="minorHAnsi" w:cstheme="minorHAnsi"/>
          <w:sz w:val="22"/>
          <w:szCs w:val="22"/>
        </w:rPr>
        <w:t>00 negative cases for both classifiers 1 &amp; 2.</w:t>
      </w:r>
    </w:p>
    <w:p w14:paraId="586F5919" w14:textId="77777777" w:rsidR="00196D52" w:rsidRPr="007436CA" w:rsidRDefault="00196D52" w:rsidP="00355F1F">
      <w:pPr>
        <w:widowControl w:val="0"/>
        <w:autoSpaceDE w:val="0"/>
        <w:autoSpaceDN w:val="0"/>
        <w:adjustRightInd w:val="0"/>
        <w:rPr>
          <w:rFonts w:asciiTheme="minorHAnsi" w:hAnsiTheme="minorHAnsi" w:cstheme="minorHAnsi"/>
          <w:sz w:val="22"/>
          <w:szCs w:val="22"/>
        </w:rPr>
      </w:pPr>
    </w:p>
    <w:p w14:paraId="500DD33D" w14:textId="3D6D9D05" w:rsidR="006871B9" w:rsidRPr="007436CA" w:rsidRDefault="006871B9" w:rsidP="00355F1F">
      <w:pPr>
        <w:widowControl w:val="0"/>
        <w:autoSpaceDE w:val="0"/>
        <w:autoSpaceDN w:val="0"/>
        <w:adjustRightInd w:val="0"/>
        <w:rPr>
          <w:rFonts w:asciiTheme="minorHAnsi" w:hAnsiTheme="minorHAnsi" w:cstheme="minorHAnsi"/>
          <w:sz w:val="22"/>
          <w:szCs w:val="22"/>
        </w:rPr>
      </w:pPr>
    </w:p>
    <w:p w14:paraId="312DA07C" w14:textId="3E727C74" w:rsidR="006871B9" w:rsidRPr="007436CA" w:rsidRDefault="006871B9" w:rsidP="00355F1F">
      <w:pPr>
        <w:widowControl w:val="0"/>
        <w:autoSpaceDE w:val="0"/>
        <w:autoSpaceDN w:val="0"/>
        <w:adjustRightInd w:val="0"/>
        <w:rPr>
          <w:rFonts w:asciiTheme="minorHAnsi" w:hAnsiTheme="minorHAnsi" w:cstheme="minorHAnsi"/>
          <w:sz w:val="22"/>
          <w:szCs w:val="22"/>
        </w:rPr>
      </w:pPr>
    </w:p>
    <w:p w14:paraId="491D4BF3" w14:textId="03F79301" w:rsidR="006871B9" w:rsidRPr="007436CA" w:rsidRDefault="006871B9" w:rsidP="00355F1F">
      <w:pPr>
        <w:widowControl w:val="0"/>
        <w:autoSpaceDE w:val="0"/>
        <w:autoSpaceDN w:val="0"/>
        <w:adjustRightInd w:val="0"/>
        <w:rPr>
          <w:rFonts w:asciiTheme="minorHAnsi" w:hAnsiTheme="minorHAnsi" w:cstheme="minorHAnsi"/>
          <w:sz w:val="22"/>
          <w:szCs w:val="22"/>
        </w:rPr>
      </w:pPr>
    </w:p>
    <w:p w14:paraId="7D5EA62B" w14:textId="77777777" w:rsidR="006871B9" w:rsidRPr="007436CA" w:rsidRDefault="006871B9" w:rsidP="00355F1F">
      <w:pPr>
        <w:widowControl w:val="0"/>
        <w:autoSpaceDE w:val="0"/>
        <w:autoSpaceDN w:val="0"/>
        <w:adjustRightInd w:val="0"/>
        <w:rPr>
          <w:rFonts w:asciiTheme="minorHAnsi" w:hAnsiTheme="minorHAnsi" w:cstheme="minorHAnsi"/>
          <w:sz w:val="22"/>
          <w:szCs w:val="22"/>
        </w:rPr>
      </w:pPr>
    </w:p>
    <w:p w14:paraId="50CE4AED" w14:textId="77777777" w:rsidR="00355F1F" w:rsidRPr="007436CA" w:rsidRDefault="00355F1F" w:rsidP="00355F1F">
      <w:pPr>
        <w:widowControl w:val="0"/>
        <w:autoSpaceDE w:val="0"/>
        <w:autoSpaceDN w:val="0"/>
        <w:adjustRightInd w:val="0"/>
        <w:rPr>
          <w:rFonts w:asciiTheme="minorHAnsi" w:hAnsiTheme="minorHAnsi" w:cstheme="minorHAnsi"/>
          <w:sz w:val="22"/>
          <w:szCs w:val="22"/>
        </w:rPr>
      </w:pPr>
      <w:r w:rsidRPr="00551503">
        <w:rPr>
          <w:rFonts w:asciiTheme="minorHAnsi" w:hAnsiTheme="minorHAnsi" w:cstheme="minorHAnsi"/>
          <w:b/>
          <w:bCs/>
          <w:sz w:val="22"/>
          <w:szCs w:val="22"/>
        </w:rPr>
        <w:t>For Classifier 1</w:t>
      </w:r>
      <w:r w:rsidRPr="007436CA">
        <w:rPr>
          <w:rFonts w:asciiTheme="minorHAnsi" w:hAnsiTheme="minorHAnsi" w:cstheme="minorHAnsi"/>
          <w:sz w:val="22"/>
          <w:szCs w:val="22"/>
        </w:rPr>
        <w:t>, it has the following confusion matrix results:</w:t>
      </w:r>
    </w:p>
    <w:tbl>
      <w:tblPr>
        <w:tblStyle w:val="TableGrid"/>
        <w:tblW w:w="0" w:type="auto"/>
        <w:tblLook w:val="04A0" w:firstRow="1" w:lastRow="0" w:firstColumn="1" w:lastColumn="0" w:noHBand="0" w:noVBand="1"/>
      </w:tblPr>
      <w:tblGrid>
        <w:gridCol w:w="4675"/>
        <w:gridCol w:w="4675"/>
      </w:tblGrid>
      <w:tr w:rsidR="007436CA" w:rsidRPr="007436CA" w14:paraId="09A239A4" w14:textId="77777777" w:rsidTr="00355F1F">
        <w:tc>
          <w:tcPr>
            <w:tcW w:w="4675" w:type="dxa"/>
            <w:tcBorders>
              <w:top w:val="single" w:sz="4" w:space="0" w:color="auto"/>
              <w:left w:val="single" w:sz="4" w:space="0" w:color="auto"/>
              <w:bottom w:val="single" w:sz="4" w:space="0" w:color="auto"/>
              <w:right w:val="single" w:sz="4" w:space="0" w:color="auto"/>
            </w:tcBorders>
            <w:hideMark/>
          </w:tcPr>
          <w:p w14:paraId="151D3AEB" w14:textId="1E05270C" w:rsidR="00355F1F" w:rsidRPr="007436CA" w:rsidRDefault="00355F1F">
            <w:pPr>
              <w:widowControl w:val="0"/>
              <w:autoSpaceDE w:val="0"/>
              <w:autoSpaceDN w:val="0"/>
              <w:adjustRightInd w:val="0"/>
              <w:rPr>
                <w:rFonts w:asciiTheme="minorHAnsi" w:hAnsiTheme="minorHAnsi" w:cstheme="minorHAnsi"/>
                <w:sz w:val="22"/>
                <w:szCs w:val="22"/>
              </w:rPr>
            </w:pPr>
            <w:r w:rsidRPr="007436CA">
              <w:rPr>
                <w:rFonts w:asciiTheme="minorHAnsi" w:hAnsiTheme="minorHAnsi" w:cstheme="minorHAnsi"/>
                <w:sz w:val="22"/>
                <w:szCs w:val="22"/>
              </w:rPr>
              <w:t xml:space="preserve">True Positive: </w:t>
            </w:r>
            <w:r w:rsidR="007436CA">
              <w:rPr>
                <w:rFonts w:asciiTheme="minorHAnsi" w:hAnsiTheme="minorHAnsi" w:cstheme="minorHAnsi"/>
                <w:sz w:val="22"/>
                <w:szCs w:val="22"/>
              </w:rPr>
              <w:t>1</w:t>
            </w:r>
            <w:r w:rsidR="00A95E93">
              <w:rPr>
                <w:rFonts w:asciiTheme="minorHAnsi" w:hAnsiTheme="minorHAnsi" w:cstheme="minorHAnsi"/>
                <w:sz w:val="22"/>
                <w:szCs w:val="22"/>
              </w:rPr>
              <w:t>0</w:t>
            </w:r>
            <w:r w:rsidR="00870B7E">
              <w:rPr>
                <w:rFonts w:asciiTheme="minorHAnsi" w:hAnsiTheme="minorHAnsi" w:cstheme="minorHAnsi"/>
                <w:sz w:val="22"/>
                <w:szCs w:val="22"/>
              </w:rPr>
              <w:t>0</w:t>
            </w:r>
          </w:p>
        </w:tc>
        <w:tc>
          <w:tcPr>
            <w:tcW w:w="4675" w:type="dxa"/>
            <w:tcBorders>
              <w:top w:val="single" w:sz="4" w:space="0" w:color="auto"/>
              <w:left w:val="single" w:sz="4" w:space="0" w:color="auto"/>
              <w:bottom w:val="single" w:sz="4" w:space="0" w:color="auto"/>
              <w:right w:val="single" w:sz="4" w:space="0" w:color="auto"/>
            </w:tcBorders>
            <w:hideMark/>
          </w:tcPr>
          <w:p w14:paraId="1D6A1487" w14:textId="5438439A" w:rsidR="00355F1F" w:rsidRPr="007436CA" w:rsidRDefault="009E482B">
            <w:pPr>
              <w:widowControl w:val="0"/>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Fals</w:t>
            </w:r>
            <w:r w:rsidRPr="007436CA">
              <w:rPr>
                <w:rFonts w:asciiTheme="minorHAnsi" w:hAnsiTheme="minorHAnsi" w:cstheme="minorHAnsi"/>
                <w:sz w:val="22"/>
                <w:szCs w:val="22"/>
              </w:rPr>
              <w:t xml:space="preserve">e Negative: </w:t>
            </w:r>
            <w:r>
              <w:rPr>
                <w:rFonts w:asciiTheme="minorHAnsi" w:hAnsiTheme="minorHAnsi" w:cstheme="minorHAnsi"/>
                <w:sz w:val="22"/>
                <w:szCs w:val="22"/>
              </w:rPr>
              <w:t>200</w:t>
            </w:r>
          </w:p>
        </w:tc>
      </w:tr>
      <w:tr w:rsidR="007436CA" w:rsidRPr="007436CA" w14:paraId="56C0E376" w14:textId="77777777" w:rsidTr="00355F1F">
        <w:tc>
          <w:tcPr>
            <w:tcW w:w="4675" w:type="dxa"/>
            <w:tcBorders>
              <w:top w:val="single" w:sz="4" w:space="0" w:color="auto"/>
              <w:left w:val="single" w:sz="4" w:space="0" w:color="auto"/>
              <w:bottom w:val="single" w:sz="4" w:space="0" w:color="auto"/>
              <w:right w:val="single" w:sz="4" w:space="0" w:color="auto"/>
            </w:tcBorders>
            <w:hideMark/>
          </w:tcPr>
          <w:p w14:paraId="2F89FDB4" w14:textId="0D8659D8" w:rsidR="00355F1F" w:rsidRPr="007436CA" w:rsidRDefault="009E482B">
            <w:pPr>
              <w:widowControl w:val="0"/>
              <w:autoSpaceDE w:val="0"/>
              <w:autoSpaceDN w:val="0"/>
              <w:adjustRightInd w:val="0"/>
              <w:rPr>
                <w:rFonts w:asciiTheme="minorHAnsi" w:hAnsiTheme="minorHAnsi" w:cstheme="minorHAnsi"/>
                <w:sz w:val="22"/>
                <w:szCs w:val="22"/>
              </w:rPr>
            </w:pPr>
            <w:r w:rsidRPr="007436CA">
              <w:rPr>
                <w:rFonts w:asciiTheme="minorHAnsi" w:hAnsiTheme="minorHAnsi" w:cstheme="minorHAnsi"/>
                <w:sz w:val="22"/>
                <w:szCs w:val="22"/>
              </w:rPr>
              <w:t xml:space="preserve">False Positive: </w:t>
            </w:r>
            <w:r>
              <w:rPr>
                <w:rFonts w:asciiTheme="minorHAnsi" w:hAnsiTheme="minorHAnsi" w:cstheme="minorHAnsi"/>
                <w:sz w:val="22"/>
                <w:szCs w:val="22"/>
              </w:rPr>
              <w:t>300</w:t>
            </w:r>
          </w:p>
        </w:tc>
        <w:tc>
          <w:tcPr>
            <w:tcW w:w="4675" w:type="dxa"/>
            <w:tcBorders>
              <w:top w:val="single" w:sz="4" w:space="0" w:color="auto"/>
              <w:left w:val="single" w:sz="4" w:space="0" w:color="auto"/>
              <w:bottom w:val="single" w:sz="4" w:space="0" w:color="auto"/>
              <w:right w:val="single" w:sz="4" w:space="0" w:color="auto"/>
            </w:tcBorders>
            <w:hideMark/>
          </w:tcPr>
          <w:p w14:paraId="5BD6B3E9" w14:textId="099A9F0A" w:rsidR="00355F1F" w:rsidRPr="007436CA" w:rsidRDefault="009E482B" w:rsidP="00870B7E">
            <w:pPr>
              <w:widowControl w:val="0"/>
              <w:tabs>
                <w:tab w:val="center" w:pos="2229"/>
              </w:tabs>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Tru</w:t>
            </w:r>
            <w:r w:rsidRPr="007436CA">
              <w:rPr>
                <w:rFonts w:asciiTheme="minorHAnsi" w:hAnsiTheme="minorHAnsi" w:cstheme="minorHAnsi"/>
                <w:sz w:val="22"/>
                <w:szCs w:val="22"/>
              </w:rPr>
              <w:t xml:space="preserve">e Negative: </w:t>
            </w:r>
            <w:r>
              <w:rPr>
                <w:rFonts w:asciiTheme="minorHAnsi" w:hAnsiTheme="minorHAnsi" w:cstheme="minorHAnsi"/>
                <w:sz w:val="22"/>
                <w:szCs w:val="22"/>
              </w:rPr>
              <w:t>400</w:t>
            </w:r>
            <w:r w:rsidR="00870B7E">
              <w:rPr>
                <w:rFonts w:asciiTheme="minorHAnsi" w:hAnsiTheme="minorHAnsi" w:cstheme="minorHAnsi"/>
                <w:sz w:val="22"/>
                <w:szCs w:val="22"/>
              </w:rPr>
              <w:tab/>
            </w:r>
          </w:p>
        </w:tc>
      </w:tr>
    </w:tbl>
    <w:p w14:paraId="3D6CE193" w14:textId="77777777" w:rsidR="00551503" w:rsidRDefault="00551503" w:rsidP="00551503">
      <w:pPr>
        <w:widowControl w:val="0"/>
        <w:autoSpaceDE w:val="0"/>
        <w:autoSpaceDN w:val="0"/>
        <w:adjustRightInd w:val="0"/>
        <w:rPr>
          <w:rFonts w:asciiTheme="minorHAnsi" w:hAnsiTheme="minorHAnsi" w:cstheme="minorHAnsi"/>
          <w:sz w:val="22"/>
          <w:szCs w:val="22"/>
        </w:rPr>
      </w:pPr>
      <w:r w:rsidRPr="00551503">
        <w:rPr>
          <w:rFonts w:asciiTheme="minorHAnsi" w:hAnsiTheme="minorHAnsi" w:cstheme="minorHAnsi"/>
          <w:b/>
          <w:bCs/>
          <w:sz w:val="22"/>
          <w:szCs w:val="22"/>
        </w:rPr>
        <w:t>From classifier 1</w:t>
      </w:r>
      <w:r w:rsidRPr="007436CA">
        <w:rPr>
          <w:rFonts w:asciiTheme="minorHAnsi" w:hAnsiTheme="minorHAnsi" w:cstheme="minorHAnsi"/>
          <w:sz w:val="22"/>
          <w:szCs w:val="22"/>
        </w:rPr>
        <w:t xml:space="preserve">, we obtain </w:t>
      </w:r>
      <w:r>
        <w:rPr>
          <w:rFonts w:asciiTheme="minorHAnsi" w:hAnsiTheme="minorHAnsi" w:cstheme="minorHAnsi"/>
          <w:sz w:val="22"/>
          <w:szCs w:val="22"/>
        </w:rPr>
        <w:t>the following:</w:t>
      </w:r>
    </w:p>
    <w:p w14:paraId="21380417" w14:textId="5A5ADE05" w:rsidR="00551503" w:rsidRPr="00551503" w:rsidRDefault="00551503" w:rsidP="00551503">
      <w:pPr>
        <w:pStyle w:val="ListParagraph"/>
        <w:widowControl w:val="0"/>
        <w:numPr>
          <w:ilvl w:val="0"/>
          <w:numId w:val="13"/>
        </w:numPr>
        <w:autoSpaceDE w:val="0"/>
        <w:autoSpaceDN w:val="0"/>
        <w:adjustRightInd w:val="0"/>
        <w:rPr>
          <w:rFonts w:asciiTheme="minorHAnsi" w:hAnsiTheme="minorHAnsi" w:cstheme="minorHAnsi"/>
          <w:b/>
          <w:bCs/>
          <w:sz w:val="22"/>
          <w:szCs w:val="22"/>
        </w:rPr>
      </w:pPr>
      <w:r w:rsidRPr="00551503">
        <w:rPr>
          <w:rFonts w:asciiTheme="minorHAnsi" w:hAnsiTheme="minorHAnsi" w:cstheme="minorHAnsi"/>
          <w:sz w:val="22"/>
          <w:szCs w:val="22"/>
          <w:u w:val="single"/>
        </w:rPr>
        <w:t>Accuracy:</w:t>
      </w:r>
      <w:r w:rsidRPr="00551503">
        <w:rPr>
          <w:rFonts w:asciiTheme="minorHAnsi" w:hAnsiTheme="minorHAnsi" w:cstheme="minorHAnsi"/>
          <w:sz w:val="22"/>
          <w:szCs w:val="22"/>
        </w:rPr>
        <w:t xml:space="preserve"> (10</w:t>
      </w:r>
      <w:r w:rsidR="00196D52">
        <w:rPr>
          <w:rFonts w:asciiTheme="minorHAnsi" w:hAnsiTheme="minorHAnsi" w:cstheme="minorHAnsi"/>
          <w:sz w:val="22"/>
          <w:szCs w:val="22"/>
        </w:rPr>
        <w:t>0</w:t>
      </w:r>
      <w:r w:rsidRPr="00551503">
        <w:rPr>
          <w:rFonts w:asciiTheme="minorHAnsi" w:hAnsiTheme="minorHAnsi" w:cstheme="minorHAnsi"/>
          <w:sz w:val="22"/>
          <w:szCs w:val="22"/>
        </w:rPr>
        <w:t>+</w:t>
      </w:r>
      <w:r w:rsidR="00870B7E">
        <w:rPr>
          <w:rFonts w:asciiTheme="minorHAnsi" w:hAnsiTheme="minorHAnsi" w:cstheme="minorHAnsi"/>
          <w:sz w:val="22"/>
          <w:szCs w:val="22"/>
        </w:rPr>
        <w:t>4</w:t>
      </w:r>
      <w:r w:rsidRPr="00551503">
        <w:rPr>
          <w:rFonts w:asciiTheme="minorHAnsi" w:hAnsiTheme="minorHAnsi" w:cstheme="minorHAnsi"/>
          <w:sz w:val="22"/>
          <w:szCs w:val="22"/>
        </w:rPr>
        <w:t>0</w:t>
      </w:r>
      <w:r w:rsidR="00196D52">
        <w:rPr>
          <w:rFonts w:asciiTheme="minorHAnsi" w:hAnsiTheme="minorHAnsi" w:cstheme="minorHAnsi"/>
          <w:sz w:val="22"/>
          <w:szCs w:val="22"/>
        </w:rPr>
        <w:t>0</w:t>
      </w:r>
      <w:r w:rsidRPr="00551503">
        <w:rPr>
          <w:rFonts w:asciiTheme="minorHAnsi" w:hAnsiTheme="minorHAnsi" w:cstheme="minorHAnsi"/>
          <w:sz w:val="22"/>
          <w:szCs w:val="22"/>
        </w:rPr>
        <w:t>)/(10</w:t>
      </w:r>
      <w:r w:rsidR="00196D52">
        <w:rPr>
          <w:rFonts w:asciiTheme="minorHAnsi" w:hAnsiTheme="minorHAnsi" w:cstheme="minorHAnsi"/>
          <w:sz w:val="22"/>
          <w:szCs w:val="22"/>
        </w:rPr>
        <w:t>0</w:t>
      </w:r>
      <w:r w:rsidRPr="00551503">
        <w:rPr>
          <w:rFonts w:asciiTheme="minorHAnsi" w:hAnsiTheme="minorHAnsi" w:cstheme="minorHAnsi"/>
          <w:sz w:val="22"/>
          <w:szCs w:val="22"/>
        </w:rPr>
        <w:t>+</w:t>
      </w:r>
      <w:r w:rsidR="00870B7E">
        <w:rPr>
          <w:rFonts w:asciiTheme="minorHAnsi" w:hAnsiTheme="minorHAnsi" w:cstheme="minorHAnsi"/>
          <w:sz w:val="22"/>
          <w:szCs w:val="22"/>
        </w:rPr>
        <w:t>4</w:t>
      </w:r>
      <w:r w:rsidRPr="00551503">
        <w:rPr>
          <w:rFonts w:asciiTheme="minorHAnsi" w:hAnsiTheme="minorHAnsi" w:cstheme="minorHAnsi"/>
          <w:sz w:val="22"/>
          <w:szCs w:val="22"/>
        </w:rPr>
        <w:t>0</w:t>
      </w:r>
      <w:r w:rsidR="00196D52">
        <w:rPr>
          <w:rFonts w:asciiTheme="minorHAnsi" w:hAnsiTheme="minorHAnsi" w:cstheme="minorHAnsi"/>
          <w:sz w:val="22"/>
          <w:szCs w:val="22"/>
        </w:rPr>
        <w:t>0</w:t>
      </w:r>
      <w:r w:rsidRPr="00551503">
        <w:rPr>
          <w:rFonts w:asciiTheme="minorHAnsi" w:hAnsiTheme="minorHAnsi" w:cstheme="minorHAnsi"/>
          <w:sz w:val="22"/>
          <w:szCs w:val="22"/>
        </w:rPr>
        <w:t>+</w:t>
      </w:r>
      <w:r w:rsidR="00870B7E">
        <w:rPr>
          <w:rFonts w:asciiTheme="minorHAnsi" w:hAnsiTheme="minorHAnsi" w:cstheme="minorHAnsi"/>
          <w:sz w:val="22"/>
          <w:szCs w:val="22"/>
        </w:rPr>
        <w:t>2</w:t>
      </w:r>
      <w:r w:rsidR="001D79C9">
        <w:rPr>
          <w:rFonts w:asciiTheme="minorHAnsi" w:hAnsiTheme="minorHAnsi" w:cstheme="minorHAnsi"/>
          <w:sz w:val="22"/>
          <w:szCs w:val="22"/>
        </w:rPr>
        <w:t>0</w:t>
      </w:r>
      <w:r w:rsidR="00196D52">
        <w:rPr>
          <w:rFonts w:asciiTheme="minorHAnsi" w:hAnsiTheme="minorHAnsi" w:cstheme="minorHAnsi"/>
          <w:sz w:val="22"/>
          <w:szCs w:val="22"/>
        </w:rPr>
        <w:t>0</w:t>
      </w:r>
      <w:r w:rsidRPr="00551503">
        <w:rPr>
          <w:rFonts w:asciiTheme="minorHAnsi" w:hAnsiTheme="minorHAnsi" w:cstheme="minorHAnsi"/>
          <w:sz w:val="22"/>
          <w:szCs w:val="22"/>
        </w:rPr>
        <w:t>+</w:t>
      </w:r>
      <w:r w:rsidR="00870B7E">
        <w:rPr>
          <w:rFonts w:asciiTheme="minorHAnsi" w:hAnsiTheme="minorHAnsi" w:cstheme="minorHAnsi"/>
          <w:sz w:val="22"/>
          <w:szCs w:val="22"/>
        </w:rPr>
        <w:t>3</w:t>
      </w:r>
      <w:r w:rsidR="001D79C9">
        <w:rPr>
          <w:rFonts w:asciiTheme="minorHAnsi" w:hAnsiTheme="minorHAnsi" w:cstheme="minorHAnsi"/>
          <w:sz w:val="22"/>
          <w:szCs w:val="22"/>
        </w:rPr>
        <w:t>0</w:t>
      </w:r>
      <w:r w:rsidR="00196D52">
        <w:rPr>
          <w:rFonts w:asciiTheme="minorHAnsi" w:hAnsiTheme="minorHAnsi" w:cstheme="minorHAnsi"/>
          <w:sz w:val="22"/>
          <w:szCs w:val="22"/>
        </w:rPr>
        <w:t>0</w:t>
      </w:r>
      <w:r w:rsidRPr="00551503">
        <w:rPr>
          <w:rFonts w:asciiTheme="minorHAnsi" w:hAnsiTheme="minorHAnsi" w:cstheme="minorHAnsi"/>
          <w:sz w:val="22"/>
          <w:szCs w:val="22"/>
        </w:rPr>
        <w:t xml:space="preserve">) = </w:t>
      </w:r>
      <w:r w:rsidR="006413EF">
        <w:rPr>
          <w:rFonts w:asciiTheme="minorHAnsi" w:hAnsiTheme="minorHAnsi" w:cstheme="minorHAnsi"/>
          <w:b/>
          <w:bCs/>
          <w:sz w:val="22"/>
          <w:szCs w:val="22"/>
        </w:rPr>
        <w:t>5</w:t>
      </w:r>
      <w:r w:rsidRPr="00551503">
        <w:rPr>
          <w:rFonts w:asciiTheme="minorHAnsi" w:hAnsiTheme="minorHAnsi" w:cstheme="minorHAnsi"/>
          <w:b/>
          <w:bCs/>
          <w:sz w:val="22"/>
          <w:szCs w:val="22"/>
        </w:rPr>
        <w:t>0%</w:t>
      </w:r>
    </w:p>
    <w:p w14:paraId="25FB05A5" w14:textId="217901D3" w:rsidR="00551503" w:rsidRDefault="00551503" w:rsidP="00551503">
      <w:pPr>
        <w:pStyle w:val="ListParagraph"/>
        <w:widowControl w:val="0"/>
        <w:numPr>
          <w:ilvl w:val="0"/>
          <w:numId w:val="13"/>
        </w:numPr>
        <w:autoSpaceDE w:val="0"/>
        <w:autoSpaceDN w:val="0"/>
        <w:adjustRightInd w:val="0"/>
        <w:rPr>
          <w:rFonts w:asciiTheme="minorHAnsi" w:hAnsiTheme="minorHAnsi" w:cstheme="minorHAnsi"/>
          <w:sz w:val="22"/>
          <w:szCs w:val="22"/>
        </w:rPr>
      </w:pPr>
      <w:r>
        <w:rPr>
          <w:rFonts w:asciiTheme="minorHAnsi" w:hAnsiTheme="minorHAnsi" w:cstheme="minorHAnsi"/>
          <w:sz w:val="22"/>
          <w:szCs w:val="22"/>
          <w:u w:val="single"/>
        </w:rPr>
        <w:t>Precision:</w:t>
      </w:r>
      <w:r>
        <w:rPr>
          <w:rFonts w:asciiTheme="minorHAnsi" w:hAnsiTheme="minorHAnsi" w:cstheme="minorHAnsi"/>
          <w:sz w:val="22"/>
          <w:szCs w:val="22"/>
        </w:rPr>
        <w:t xml:space="preserve"> </w:t>
      </w:r>
      <w:r w:rsidRPr="00551503">
        <w:rPr>
          <w:rFonts w:asciiTheme="minorHAnsi" w:hAnsiTheme="minorHAnsi" w:cstheme="minorHAnsi"/>
          <w:sz w:val="22"/>
          <w:szCs w:val="22"/>
        </w:rPr>
        <w:t>10</w:t>
      </w:r>
      <w:r w:rsidR="00196D52">
        <w:rPr>
          <w:rFonts w:asciiTheme="minorHAnsi" w:hAnsiTheme="minorHAnsi" w:cstheme="minorHAnsi"/>
          <w:sz w:val="22"/>
          <w:szCs w:val="22"/>
        </w:rPr>
        <w:t>0</w:t>
      </w:r>
      <w:r w:rsidRPr="00551503">
        <w:rPr>
          <w:rFonts w:asciiTheme="minorHAnsi" w:hAnsiTheme="minorHAnsi" w:cstheme="minorHAnsi"/>
          <w:sz w:val="22"/>
          <w:szCs w:val="22"/>
        </w:rPr>
        <w:t>/(10</w:t>
      </w:r>
      <w:r w:rsidR="00196D52">
        <w:rPr>
          <w:rFonts w:asciiTheme="minorHAnsi" w:hAnsiTheme="minorHAnsi" w:cstheme="minorHAnsi"/>
          <w:sz w:val="22"/>
          <w:szCs w:val="22"/>
        </w:rPr>
        <w:t>0</w:t>
      </w:r>
      <w:r w:rsidRPr="00551503">
        <w:rPr>
          <w:rFonts w:asciiTheme="minorHAnsi" w:hAnsiTheme="minorHAnsi" w:cstheme="minorHAnsi"/>
          <w:sz w:val="22"/>
          <w:szCs w:val="22"/>
        </w:rPr>
        <w:t>+</w:t>
      </w:r>
      <w:r w:rsidR="00870B7E">
        <w:rPr>
          <w:rFonts w:asciiTheme="minorHAnsi" w:hAnsiTheme="minorHAnsi" w:cstheme="minorHAnsi"/>
          <w:sz w:val="22"/>
          <w:szCs w:val="22"/>
        </w:rPr>
        <w:t>3</w:t>
      </w:r>
      <w:r w:rsidR="001D79C9">
        <w:rPr>
          <w:rFonts w:asciiTheme="minorHAnsi" w:hAnsiTheme="minorHAnsi" w:cstheme="minorHAnsi"/>
          <w:sz w:val="22"/>
          <w:szCs w:val="22"/>
        </w:rPr>
        <w:t>0</w:t>
      </w:r>
      <w:r w:rsidR="00196D52">
        <w:rPr>
          <w:rFonts w:asciiTheme="minorHAnsi" w:hAnsiTheme="minorHAnsi" w:cstheme="minorHAnsi"/>
          <w:sz w:val="22"/>
          <w:szCs w:val="22"/>
        </w:rPr>
        <w:t>0</w:t>
      </w:r>
      <w:r w:rsidRPr="00551503">
        <w:rPr>
          <w:rFonts w:asciiTheme="minorHAnsi" w:hAnsiTheme="minorHAnsi" w:cstheme="minorHAnsi"/>
          <w:sz w:val="22"/>
          <w:szCs w:val="22"/>
        </w:rPr>
        <w:t xml:space="preserve">) = </w:t>
      </w:r>
      <w:r w:rsidR="00870B7E">
        <w:rPr>
          <w:rFonts w:asciiTheme="minorHAnsi" w:hAnsiTheme="minorHAnsi" w:cstheme="minorHAnsi"/>
          <w:b/>
          <w:bCs/>
          <w:sz w:val="22"/>
          <w:szCs w:val="22"/>
        </w:rPr>
        <w:t>25</w:t>
      </w:r>
      <w:r w:rsidRPr="00551503">
        <w:rPr>
          <w:rFonts w:asciiTheme="minorHAnsi" w:hAnsiTheme="minorHAnsi" w:cstheme="minorHAnsi"/>
          <w:b/>
          <w:bCs/>
          <w:sz w:val="22"/>
          <w:szCs w:val="22"/>
        </w:rPr>
        <w:t>%</w:t>
      </w:r>
      <w:r w:rsidR="000E0432">
        <w:rPr>
          <w:rFonts w:asciiTheme="minorHAnsi" w:hAnsiTheme="minorHAnsi" w:cstheme="minorHAnsi"/>
          <w:b/>
          <w:bCs/>
          <w:sz w:val="22"/>
          <w:szCs w:val="22"/>
        </w:rPr>
        <w:t xml:space="preserve"> </w:t>
      </w:r>
    </w:p>
    <w:p w14:paraId="3333895C" w14:textId="7D05C08E" w:rsidR="00551503" w:rsidRPr="00551503" w:rsidRDefault="00551503" w:rsidP="00551503">
      <w:pPr>
        <w:pStyle w:val="ListParagraph"/>
        <w:widowControl w:val="0"/>
        <w:numPr>
          <w:ilvl w:val="0"/>
          <w:numId w:val="13"/>
        </w:numPr>
        <w:autoSpaceDE w:val="0"/>
        <w:autoSpaceDN w:val="0"/>
        <w:adjustRightInd w:val="0"/>
        <w:rPr>
          <w:rFonts w:asciiTheme="minorHAnsi" w:hAnsiTheme="minorHAnsi" w:cstheme="minorHAnsi"/>
          <w:sz w:val="22"/>
          <w:szCs w:val="22"/>
        </w:rPr>
      </w:pPr>
      <w:r>
        <w:rPr>
          <w:rFonts w:asciiTheme="minorHAnsi" w:hAnsiTheme="minorHAnsi" w:cstheme="minorHAnsi"/>
          <w:sz w:val="22"/>
          <w:szCs w:val="22"/>
          <w:u w:val="single"/>
        </w:rPr>
        <w:t>Recall:</w:t>
      </w:r>
      <w:r>
        <w:rPr>
          <w:rFonts w:asciiTheme="minorHAnsi" w:hAnsiTheme="minorHAnsi" w:cstheme="minorHAnsi"/>
          <w:sz w:val="22"/>
          <w:szCs w:val="22"/>
        </w:rPr>
        <w:t xml:space="preserve"> </w:t>
      </w:r>
      <w:r w:rsidRPr="00551503">
        <w:rPr>
          <w:rFonts w:asciiTheme="minorHAnsi" w:hAnsiTheme="minorHAnsi" w:cstheme="minorHAnsi"/>
          <w:sz w:val="22"/>
          <w:szCs w:val="22"/>
        </w:rPr>
        <w:t>10</w:t>
      </w:r>
      <w:r w:rsidR="00196D52">
        <w:rPr>
          <w:rFonts w:asciiTheme="minorHAnsi" w:hAnsiTheme="minorHAnsi" w:cstheme="minorHAnsi"/>
          <w:sz w:val="22"/>
          <w:szCs w:val="22"/>
        </w:rPr>
        <w:t>0</w:t>
      </w:r>
      <w:r w:rsidRPr="00551503">
        <w:rPr>
          <w:rFonts w:asciiTheme="minorHAnsi" w:hAnsiTheme="minorHAnsi" w:cstheme="minorHAnsi"/>
          <w:sz w:val="22"/>
          <w:szCs w:val="22"/>
        </w:rPr>
        <w:t>/(10</w:t>
      </w:r>
      <w:r w:rsidR="00196D52">
        <w:rPr>
          <w:rFonts w:asciiTheme="minorHAnsi" w:hAnsiTheme="minorHAnsi" w:cstheme="minorHAnsi"/>
          <w:sz w:val="22"/>
          <w:szCs w:val="22"/>
        </w:rPr>
        <w:t>0</w:t>
      </w:r>
      <w:r w:rsidRPr="00551503">
        <w:rPr>
          <w:rFonts w:asciiTheme="minorHAnsi" w:hAnsiTheme="minorHAnsi" w:cstheme="minorHAnsi"/>
          <w:sz w:val="22"/>
          <w:szCs w:val="22"/>
        </w:rPr>
        <w:t>+</w:t>
      </w:r>
      <w:r w:rsidR="00870B7E">
        <w:rPr>
          <w:rFonts w:asciiTheme="minorHAnsi" w:hAnsiTheme="minorHAnsi" w:cstheme="minorHAnsi"/>
          <w:sz w:val="22"/>
          <w:szCs w:val="22"/>
        </w:rPr>
        <w:t>2</w:t>
      </w:r>
      <w:r w:rsidR="001D79C9">
        <w:rPr>
          <w:rFonts w:asciiTheme="minorHAnsi" w:hAnsiTheme="minorHAnsi" w:cstheme="minorHAnsi"/>
          <w:sz w:val="22"/>
          <w:szCs w:val="22"/>
        </w:rPr>
        <w:t>0</w:t>
      </w:r>
      <w:r w:rsidR="00196D52">
        <w:rPr>
          <w:rFonts w:asciiTheme="minorHAnsi" w:hAnsiTheme="minorHAnsi" w:cstheme="minorHAnsi"/>
          <w:sz w:val="22"/>
          <w:szCs w:val="22"/>
        </w:rPr>
        <w:t>0</w:t>
      </w:r>
      <w:r w:rsidRPr="00551503">
        <w:rPr>
          <w:rFonts w:asciiTheme="minorHAnsi" w:hAnsiTheme="minorHAnsi" w:cstheme="minorHAnsi"/>
          <w:sz w:val="22"/>
          <w:szCs w:val="22"/>
        </w:rPr>
        <w:t xml:space="preserve">) = </w:t>
      </w:r>
      <w:r w:rsidR="00870B7E">
        <w:rPr>
          <w:rFonts w:asciiTheme="minorHAnsi" w:hAnsiTheme="minorHAnsi" w:cstheme="minorHAnsi"/>
          <w:b/>
          <w:bCs/>
          <w:sz w:val="22"/>
          <w:szCs w:val="22"/>
        </w:rPr>
        <w:t>33.33</w:t>
      </w:r>
      <w:r w:rsidRPr="00551503">
        <w:rPr>
          <w:rFonts w:asciiTheme="minorHAnsi" w:hAnsiTheme="minorHAnsi" w:cstheme="minorHAnsi"/>
          <w:b/>
          <w:bCs/>
          <w:sz w:val="22"/>
          <w:szCs w:val="22"/>
        </w:rPr>
        <w:t>%.</w:t>
      </w:r>
      <w:r w:rsidRPr="00551503">
        <w:rPr>
          <w:rFonts w:asciiTheme="minorHAnsi" w:hAnsiTheme="minorHAnsi" w:cstheme="minorHAnsi"/>
          <w:sz w:val="22"/>
          <w:szCs w:val="22"/>
        </w:rPr>
        <w:t xml:space="preserve"> </w:t>
      </w:r>
      <w:r w:rsidR="00BB6BC5">
        <w:rPr>
          <w:rFonts w:asciiTheme="minorHAnsi" w:hAnsiTheme="minorHAnsi" w:cstheme="minorHAnsi"/>
          <w:sz w:val="22"/>
          <w:szCs w:val="22"/>
        </w:rPr>
        <w:t xml:space="preserve"> </w:t>
      </w:r>
    </w:p>
    <w:p w14:paraId="40E2FC56" w14:textId="77777777" w:rsidR="00355F1F" w:rsidRPr="007436CA" w:rsidRDefault="00355F1F" w:rsidP="00355F1F">
      <w:pPr>
        <w:widowControl w:val="0"/>
        <w:autoSpaceDE w:val="0"/>
        <w:autoSpaceDN w:val="0"/>
        <w:adjustRightInd w:val="0"/>
        <w:rPr>
          <w:rFonts w:asciiTheme="minorHAnsi" w:hAnsiTheme="minorHAnsi" w:cstheme="minorHAnsi"/>
          <w:sz w:val="22"/>
          <w:szCs w:val="22"/>
        </w:rPr>
      </w:pPr>
    </w:p>
    <w:p w14:paraId="5EF73A3E" w14:textId="77777777" w:rsidR="00355F1F" w:rsidRPr="007436CA" w:rsidRDefault="00355F1F" w:rsidP="00355F1F">
      <w:pPr>
        <w:widowControl w:val="0"/>
        <w:autoSpaceDE w:val="0"/>
        <w:autoSpaceDN w:val="0"/>
        <w:adjustRightInd w:val="0"/>
        <w:rPr>
          <w:rFonts w:asciiTheme="minorHAnsi" w:hAnsiTheme="minorHAnsi" w:cstheme="minorHAnsi"/>
          <w:sz w:val="22"/>
          <w:szCs w:val="22"/>
        </w:rPr>
      </w:pPr>
      <w:r w:rsidRPr="00551503">
        <w:rPr>
          <w:rFonts w:asciiTheme="minorHAnsi" w:hAnsiTheme="minorHAnsi" w:cstheme="minorHAnsi"/>
          <w:b/>
          <w:bCs/>
          <w:sz w:val="22"/>
          <w:szCs w:val="22"/>
        </w:rPr>
        <w:t>For Classifier 2</w:t>
      </w:r>
      <w:r w:rsidRPr="007436CA">
        <w:rPr>
          <w:rFonts w:asciiTheme="minorHAnsi" w:hAnsiTheme="minorHAnsi" w:cstheme="minorHAnsi"/>
          <w:sz w:val="22"/>
          <w:szCs w:val="22"/>
        </w:rPr>
        <w:t>, it has the following confusion matrix results:</w:t>
      </w:r>
    </w:p>
    <w:tbl>
      <w:tblPr>
        <w:tblStyle w:val="TableGrid"/>
        <w:tblW w:w="0" w:type="auto"/>
        <w:tblLook w:val="04A0" w:firstRow="1" w:lastRow="0" w:firstColumn="1" w:lastColumn="0" w:noHBand="0" w:noVBand="1"/>
      </w:tblPr>
      <w:tblGrid>
        <w:gridCol w:w="4675"/>
        <w:gridCol w:w="4675"/>
      </w:tblGrid>
      <w:tr w:rsidR="007436CA" w:rsidRPr="007436CA" w14:paraId="0D6308DE" w14:textId="77777777" w:rsidTr="00355F1F">
        <w:tc>
          <w:tcPr>
            <w:tcW w:w="4675" w:type="dxa"/>
            <w:tcBorders>
              <w:top w:val="single" w:sz="4" w:space="0" w:color="auto"/>
              <w:left w:val="single" w:sz="4" w:space="0" w:color="auto"/>
              <w:bottom w:val="single" w:sz="4" w:space="0" w:color="auto"/>
              <w:right w:val="single" w:sz="4" w:space="0" w:color="auto"/>
            </w:tcBorders>
            <w:hideMark/>
          </w:tcPr>
          <w:p w14:paraId="4D8255E8" w14:textId="44778862" w:rsidR="00355F1F" w:rsidRPr="007436CA" w:rsidRDefault="00355F1F">
            <w:pPr>
              <w:widowControl w:val="0"/>
              <w:autoSpaceDE w:val="0"/>
              <w:autoSpaceDN w:val="0"/>
              <w:adjustRightInd w:val="0"/>
              <w:rPr>
                <w:rFonts w:asciiTheme="minorHAnsi" w:hAnsiTheme="minorHAnsi" w:cstheme="minorHAnsi"/>
                <w:sz w:val="22"/>
                <w:szCs w:val="22"/>
              </w:rPr>
            </w:pPr>
            <w:r w:rsidRPr="007436CA">
              <w:rPr>
                <w:rFonts w:asciiTheme="minorHAnsi" w:hAnsiTheme="minorHAnsi" w:cstheme="minorHAnsi"/>
                <w:sz w:val="22"/>
                <w:szCs w:val="22"/>
              </w:rPr>
              <w:t xml:space="preserve">True Positive: </w:t>
            </w:r>
            <w:r w:rsidR="006B71BB">
              <w:rPr>
                <w:rFonts w:asciiTheme="minorHAnsi" w:hAnsiTheme="minorHAnsi" w:cstheme="minorHAnsi"/>
                <w:sz w:val="22"/>
                <w:szCs w:val="22"/>
              </w:rPr>
              <w:t>25</w:t>
            </w:r>
            <w:r w:rsidR="00870B7E">
              <w:rPr>
                <w:rFonts w:asciiTheme="minorHAnsi" w:hAnsiTheme="minorHAnsi" w:cstheme="minorHAnsi"/>
                <w:sz w:val="22"/>
                <w:szCs w:val="22"/>
              </w:rPr>
              <w:t>0</w:t>
            </w:r>
          </w:p>
        </w:tc>
        <w:tc>
          <w:tcPr>
            <w:tcW w:w="4675" w:type="dxa"/>
            <w:tcBorders>
              <w:top w:val="single" w:sz="4" w:space="0" w:color="auto"/>
              <w:left w:val="single" w:sz="4" w:space="0" w:color="auto"/>
              <w:bottom w:val="single" w:sz="4" w:space="0" w:color="auto"/>
              <w:right w:val="single" w:sz="4" w:space="0" w:color="auto"/>
            </w:tcBorders>
            <w:hideMark/>
          </w:tcPr>
          <w:p w14:paraId="1C268903" w14:textId="492B61D6" w:rsidR="00355F1F" w:rsidRPr="007436CA" w:rsidRDefault="009E482B">
            <w:pPr>
              <w:widowControl w:val="0"/>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Fals</w:t>
            </w:r>
            <w:r w:rsidRPr="007436CA">
              <w:rPr>
                <w:rFonts w:asciiTheme="minorHAnsi" w:hAnsiTheme="minorHAnsi" w:cstheme="minorHAnsi"/>
                <w:sz w:val="22"/>
                <w:szCs w:val="22"/>
              </w:rPr>
              <w:t xml:space="preserve">e Negative: </w:t>
            </w:r>
            <w:r>
              <w:rPr>
                <w:rFonts w:asciiTheme="minorHAnsi" w:hAnsiTheme="minorHAnsi" w:cstheme="minorHAnsi"/>
                <w:sz w:val="22"/>
                <w:szCs w:val="22"/>
              </w:rPr>
              <w:t>50</w:t>
            </w:r>
          </w:p>
        </w:tc>
      </w:tr>
      <w:tr w:rsidR="007436CA" w:rsidRPr="007436CA" w14:paraId="5F369CB6" w14:textId="77777777" w:rsidTr="00355F1F">
        <w:tc>
          <w:tcPr>
            <w:tcW w:w="4675" w:type="dxa"/>
            <w:tcBorders>
              <w:top w:val="single" w:sz="4" w:space="0" w:color="auto"/>
              <w:left w:val="single" w:sz="4" w:space="0" w:color="auto"/>
              <w:bottom w:val="single" w:sz="4" w:space="0" w:color="auto"/>
              <w:right w:val="single" w:sz="4" w:space="0" w:color="auto"/>
            </w:tcBorders>
            <w:hideMark/>
          </w:tcPr>
          <w:p w14:paraId="2B57D8C8" w14:textId="6CEE40EE" w:rsidR="00355F1F" w:rsidRPr="007436CA" w:rsidRDefault="009E482B">
            <w:pPr>
              <w:widowControl w:val="0"/>
              <w:autoSpaceDE w:val="0"/>
              <w:autoSpaceDN w:val="0"/>
              <w:adjustRightInd w:val="0"/>
              <w:rPr>
                <w:rFonts w:asciiTheme="minorHAnsi" w:hAnsiTheme="minorHAnsi" w:cstheme="minorHAnsi"/>
                <w:sz w:val="22"/>
                <w:szCs w:val="22"/>
              </w:rPr>
            </w:pPr>
            <w:r w:rsidRPr="007436CA">
              <w:rPr>
                <w:rFonts w:asciiTheme="minorHAnsi" w:hAnsiTheme="minorHAnsi" w:cstheme="minorHAnsi"/>
                <w:sz w:val="22"/>
                <w:szCs w:val="22"/>
              </w:rPr>
              <w:t xml:space="preserve">False Positive: </w:t>
            </w:r>
            <w:r>
              <w:rPr>
                <w:rFonts w:asciiTheme="minorHAnsi" w:hAnsiTheme="minorHAnsi" w:cstheme="minorHAnsi"/>
                <w:sz w:val="22"/>
                <w:szCs w:val="22"/>
              </w:rPr>
              <w:t>650</w:t>
            </w:r>
          </w:p>
        </w:tc>
        <w:tc>
          <w:tcPr>
            <w:tcW w:w="4675" w:type="dxa"/>
            <w:tcBorders>
              <w:top w:val="single" w:sz="4" w:space="0" w:color="auto"/>
              <w:left w:val="single" w:sz="4" w:space="0" w:color="auto"/>
              <w:bottom w:val="single" w:sz="4" w:space="0" w:color="auto"/>
              <w:right w:val="single" w:sz="4" w:space="0" w:color="auto"/>
            </w:tcBorders>
            <w:hideMark/>
          </w:tcPr>
          <w:p w14:paraId="642449F8" w14:textId="0B3DCFD8" w:rsidR="00355F1F" w:rsidRPr="007436CA" w:rsidRDefault="009E482B">
            <w:pPr>
              <w:widowControl w:val="0"/>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Tru</w:t>
            </w:r>
            <w:r w:rsidRPr="007436CA">
              <w:rPr>
                <w:rFonts w:asciiTheme="minorHAnsi" w:hAnsiTheme="minorHAnsi" w:cstheme="minorHAnsi"/>
                <w:sz w:val="22"/>
                <w:szCs w:val="22"/>
              </w:rPr>
              <w:t xml:space="preserve">e Negative: </w:t>
            </w:r>
            <w:r>
              <w:rPr>
                <w:rFonts w:asciiTheme="minorHAnsi" w:hAnsiTheme="minorHAnsi" w:cstheme="minorHAnsi"/>
                <w:sz w:val="22"/>
                <w:szCs w:val="22"/>
              </w:rPr>
              <w:t>50</w:t>
            </w:r>
          </w:p>
        </w:tc>
      </w:tr>
    </w:tbl>
    <w:p w14:paraId="37999096" w14:textId="0159D33C" w:rsidR="001D79C9" w:rsidRDefault="001D79C9" w:rsidP="001D79C9">
      <w:pPr>
        <w:widowControl w:val="0"/>
        <w:autoSpaceDE w:val="0"/>
        <w:autoSpaceDN w:val="0"/>
        <w:adjustRightInd w:val="0"/>
        <w:rPr>
          <w:rFonts w:asciiTheme="minorHAnsi" w:hAnsiTheme="minorHAnsi" w:cstheme="minorHAnsi"/>
          <w:sz w:val="22"/>
          <w:szCs w:val="22"/>
        </w:rPr>
      </w:pPr>
      <w:r w:rsidRPr="00551503">
        <w:rPr>
          <w:rFonts w:asciiTheme="minorHAnsi" w:hAnsiTheme="minorHAnsi" w:cstheme="minorHAnsi"/>
          <w:b/>
          <w:bCs/>
          <w:sz w:val="22"/>
          <w:szCs w:val="22"/>
        </w:rPr>
        <w:t xml:space="preserve">From classifier </w:t>
      </w:r>
      <w:r>
        <w:rPr>
          <w:rFonts w:asciiTheme="minorHAnsi" w:hAnsiTheme="minorHAnsi" w:cstheme="minorHAnsi"/>
          <w:b/>
          <w:bCs/>
          <w:sz w:val="22"/>
          <w:szCs w:val="22"/>
        </w:rPr>
        <w:t>2</w:t>
      </w:r>
      <w:r w:rsidRPr="007436CA">
        <w:rPr>
          <w:rFonts w:asciiTheme="minorHAnsi" w:hAnsiTheme="minorHAnsi" w:cstheme="minorHAnsi"/>
          <w:sz w:val="22"/>
          <w:szCs w:val="22"/>
        </w:rPr>
        <w:t xml:space="preserve">, we obtain </w:t>
      </w:r>
      <w:r>
        <w:rPr>
          <w:rFonts w:asciiTheme="minorHAnsi" w:hAnsiTheme="minorHAnsi" w:cstheme="minorHAnsi"/>
          <w:sz w:val="22"/>
          <w:szCs w:val="22"/>
        </w:rPr>
        <w:t>the following:</w:t>
      </w:r>
    </w:p>
    <w:p w14:paraId="194C9AD1" w14:textId="664CD6B8" w:rsidR="001D79C9" w:rsidRPr="00551503" w:rsidRDefault="001D79C9" w:rsidP="001D79C9">
      <w:pPr>
        <w:pStyle w:val="ListParagraph"/>
        <w:widowControl w:val="0"/>
        <w:numPr>
          <w:ilvl w:val="0"/>
          <w:numId w:val="13"/>
        </w:numPr>
        <w:autoSpaceDE w:val="0"/>
        <w:autoSpaceDN w:val="0"/>
        <w:adjustRightInd w:val="0"/>
        <w:rPr>
          <w:rFonts w:asciiTheme="minorHAnsi" w:hAnsiTheme="minorHAnsi" w:cstheme="minorHAnsi"/>
          <w:b/>
          <w:bCs/>
          <w:sz w:val="22"/>
          <w:szCs w:val="22"/>
        </w:rPr>
      </w:pPr>
      <w:r w:rsidRPr="00551503">
        <w:rPr>
          <w:rFonts w:asciiTheme="minorHAnsi" w:hAnsiTheme="minorHAnsi" w:cstheme="minorHAnsi"/>
          <w:sz w:val="22"/>
          <w:szCs w:val="22"/>
          <w:u w:val="single"/>
        </w:rPr>
        <w:t>Accuracy:</w:t>
      </w:r>
      <w:r w:rsidRPr="00551503">
        <w:rPr>
          <w:rFonts w:asciiTheme="minorHAnsi" w:hAnsiTheme="minorHAnsi" w:cstheme="minorHAnsi"/>
          <w:sz w:val="22"/>
          <w:szCs w:val="22"/>
        </w:rPr>
        <w:t xml:space="preserve"> </w:t>
      </w:r>
      <w:r>
        <w:rPr>
          <w:rFonts w:asciiTheme="minorHAnsi" w:hAnsiTheme="minorHAnsi" w:cstheme="minorHAnsi"/>
          <w:sz w:val="22"/>
          <w:szCs w:val="22"/>
        </w:rPr>
        <w:t>(</w:t>
      </w:r>
      <w:r w:rsidR="006B71BB">
        <w:rPr>
          <w:rFonts w:asciiTheme="minorHAnsi" w:hAnsiTheme="minorHAnsi" w:cstheme="minorHAnsi"/>
          <w:sz w:val="22"/>
          <w:szCs w:val="22"/>
        </w:rPr>
        <w:t>25</w:t>
      </w:r>
      <w:r w:rsidR="00196D52">
        <w:rPr>
          <w:rFonts w:asciiTheme="minorHAnsi" w:hAnsiTheme="minorHAnsi" w:cstheme="minorHAnsi"/>
          <w:sz w:val="22"/>
          <w:szCs w:val="22"/>
        </w:rPr>
        <w:t>0</w:t>
      </w:r>
      <w:r w:rsidRPr="00551503">
        <w:rPr>
          <w:rFonts w:asciiTheme="minorHAnsi" w:hAnsiTheme="minorHAnsi" w:cstheme="minorHAnsi"/>
          <w:sz w:val="22"/>
          <w:szCs w:val="22"/>
        </w:rPr>
        <w:t>+</w:t>
      </w:r>
      <w:r w:rsidR="006B71BB">
        <w:rPr>
          <w:rFonts w:asciiTheme="minorHAnsi" w:hAnsiTheme="minorHAnsi" w:cstheme="minorHAnsi"/>
          <w:sz w:val="22"/>
          <w:szCs w:val="22"/>
        </w:rPr>
        <w:t>5</w:t>
      </w:r>
      <w:r w:rsidRPr="00551503">
        <w:rPr>
          <w:rFonts w:asciiTheme="minorHAnsi" w:hAnsiTheme="minorHAnsi" w:cstheme="minorHAnsi"/>
          <w:sz w:val="22"/>
          <w:szCs w:val="22"/>
        </w:rPr>
        <w:t>0)/(</w:t>
      </w:r>
      <w:r w:rsidR="006B71BB">
        <w:rPr>
          <w:rFonts w:asciiTheme="minorHAnsi" w:hAnsiTheme="minorHAnsi" w:cstheme="minorHAnsi"/>
          <w:sz w:val="22"/>
          <w:szCs w:val="22"/>
        </w:rPr>
        <w:t>25</w:t>
      </w:r>
      <w:r w:rsidR="00196D52">
        <w:rPr>
          <w:rFonts w:asciiTheme="minorHAnsi" w:hAnsiTheme="minorHAnsi" w:cstheme="minorHAnsi"/>
          <w:sz w:val="22"/>
          <w:szCs w:val="22"/>
        </w:rPr>
        <w:t>0</w:t>
      </w:r>
      <w:r w:rsidRPr="00551503">
        <w:rPr>
          <w:rFonts w:asciiTheme="minorHAnsi" w:hAnsiTheme="minorHAnsi" w:cstheme="minorHAnsi"/>
          <w:sz w:val="22"/>
          <w:szCs w:val="22"/>
        </w:rPr>
        <w:t>+</w:t>
      </w:r>
      <w:r w:rsidR="006B71BB">
        <w:rPr>
          <w:rFonts w:asciiTheme="minorHAnsi" w:hAnsiTheme="minorHAnsi" w:cstheme="minorHAnsi"/>
          <w:sz w:val="22"/>
          <w:szCs w:val="22"/>
        </w:rPr>
        <w:t>5</w:t>
      </w:r>
      <w:r>
        <w:rPr>
          <w:rFonts w:asciiTheme="minorHAnsi" w:hAnsiTheme="minorHAnsi" w:cstheme="minorHAnsi"/>
          <w:sz w:val="22"/>
          <w:szCs w:val="22"/>
        </w:rPr>
        <w:t>0+</w:t>
      </w:r>
      <w:r w:rsidR="006B71BB">
        <w:rPr>
          <w:rFonts w:asciiTheme="minorHAnsi" w:hAnsiTheme="minorHAnsi" w:cstheme="minorHAnsi"/>
          <w:sz w:val="22"/>
          <w:szCs w:val="22"/>
        </w:rPr>
        <w:t>65</w:t>
      </w:r>
      <w:r w:rsidR="0002152F">
        <w:rPr>
          <w:rFonts w:asciiTheme="minorHAnsi" w:hAnsiTheme="minorHAnsi" w:cstheme="minorHAnsi"/>
          <w:sz w:val="22"/>
          <w:szCs w:val="22"/>
        </w:rPr>
        <w:t>0+</w:t>
      </w:r>
      <w:r w:rsidR="006B71BB">
        <w:rPr>
          <w:rFonts w:asciiTheme="minorHAnsi" w:hAnsiTheme="minorHAnsi" w:cstheme="minorHAnsi"/>
          <w:sz w:val="22"/>
          <w:szCs w:val="22"/>
        </w:rPr>
        <w:t>5</w:t>
      </w:r>
      <w:r w:rsidR="0002152F">
        <w:rPr>
          <w:rFonts w:asciiTheme="minorHAnsi" w:hAnsiTheme="minorHAnsi" w:cstheme="minorHAnsi"/>
          <w:sz w:val="22"/>
          <w:szCs w:val="22"/>
        </w:rPr>
        <w:t>0</w:t>
      </w:r>
      <w:r w:rsidRPr="00551503">
        <w:rPr>
          <w:rFonts w:asciiTheme="minorHAnsi" w:hAnsiTheme="minorHAnsi" w:cstheme="minorHAnsi"/>
          <w:sz w:val="22"/>
          <w:szCs w:val="22"/>
        </w:rPr>
        <w:t>) =</w:t>
      </w:r>
      <w:r w:rsidR="006B71BB">
        <w:rPr>
          <w:rFonts w:asciiTheme="minorHAnsi" w:hAnsiTheme="minorHAnsi" w:cstheme="minorHAnsi"/>
          <w:sz w:val="22"/>
          <w:szCs w:val="22"/>
        </w:rPr>
        <w:t xml:space="preserve"> </w:t>
      </w:r>
      <w:r w:rsidR="006B71BB">
        <w:rPr>
          <w:rFonts w:asciiTheme="minorHAnsi" w:hAnsiTheme="minorHAnsi" w:cstheme="minorHAnsi"/>
          <w:b/>
          <w:bCs/>
          <w:sz w:val="22"/>
          <w:szCs w:val="22"/>
        </w:rPr>
        <w:t>30</w:t>
      </w:r>
      <w:r w:rsidRPr="00551503">
        <w:rPr>
          <w:rFonts w:asciiTheme="minorHAnsi" w:hAnsiTheme="minorHAnsi" w:cstheme="minorHAnsi"/>
          <w:b/>
          <w:bCs/>
          <w:sz w:val="22"/>
          <w:szCs w:val="22"/>
        </w:rPr>
        <w:t>%</w:t>
      </w:r>
      <w:r w:rsidR="009F3FF5">
        <w:rPr>
          <w:rFonts w:asciiTheme="minorHAnsi" w:hAnsiTheme="minorHAnsi" w:cstheme="minorHAnsi"/>
          <w:b/>
          <w:bCs/>
          <w:sz w:val="22"/>
          <w:szCs w:val="22"/>
        </w:rPr>
        <w:t xml:space="preserve"> </w:t>
      </w:r>
    </w:p>
    <w:p w14:paraId="2ADC12FA" w14:textId="32629552" w:rsidR="001D79C9" w:rsidRDefault="001D79C9" w:rsidP="001D79C9">
      <w:pPr>
        <w:pStyle w:val="ListParagraph"/>
        <w:widowControl w:val="0"/>
        <w:numPr>
          <w:ilvl w:val="0"/>
          <w:numId w:val="13"/>
        </w:numPr>
        <w:autoSpaceDE w:val="0"/>
        <w:autoSpaceDN w:val="0"/>
        <w:adjustRightInd w:val="0"/>
        <w:rPr>
          <w:rFonts w:asciiTheme="minorHAnsi" w:hAnsiTheme="minorHAnsi" w:cstheme="minorHAnsi"/>
          <w:sz w:val="22"/>
          <w:szCs w:val="22"/>
        </w:rPr>
      </w:pPr>
      <w:r>
        <w:rPr>
          <w:rFonts w:asciiTheme="minorHAnsi" w:hAnsiTheme="minorHAnsi" w:cstheme="minorHAnsi"/>
          <w:sz w:val="22"/>
          <w:szCs w:val="22"/>
          <w:u w:val="single"/>
        </w:rPr>
        <w:t>Precision:</w:t>
      </w:r>
      <w:r>
        <w:rPr>
          <w:rFonts w:asciiTheme="minorHAnsi" w:hAnsiTheme="minorHAnsi" w:cstheme="minorHAnsi"/>
          <w:sz w:val="22"/>
          <w:szCs w:val="22"/>
        </w:rPr>
        <w:t xml:space="preserve"> </w:t>
      </w:r>
      <w:r w:rsidR="006B71BB">
        <w:rPr>
          <w:rFonts w:asciiTheme="minorHAnsi" w:hAnsiTheme="minorHAnsi" w:cstheme="minorHAnsi"/>
          <w:sz w:val="22"/>
          <w:szCs w:val="22"/>
        </w:rPr>
        <w:t>25</w:t>
      </w:r>
      <w:r w:rsidR="00196D52">
        <w:rPr>
          <w:rFonts w:asciiTheme="minorHAnsi" w:hAnsiTheme="minorHAnsi" w:cstheme="minorHAnsi"/>
          <w:sz w:val="22"/>
          <w:szCs w:val="22"/>
        </w:rPr>
        <w:t>0</w:t>
      </w:r>
      <w:r w:rsidRPr="00551503">
        <w:rPr>
          <w:rFonts w:asciiTheme="minorHAnsi" w:hAnsiTheme="minorHAnsi" w:cstheme="minorHAnsi"/>
          <w:sz w:val="22"/>
          <w:szCs w:val="22"/>
        </w:rPr>
        <w:t>/(</w:t>
      </w:r>
      <w:r w:rsidR="006B71BB">
        <w:rPr>
          <w:rFonts w:asciiTheme="minorHAnsi" w:hAnsiTheme="minorHAnsi" w:cstheme="minorHAnsi"/>
          <w:sz w:val="22"/>
          <w:szCs w:val="22"/>
        </w:rPr>
        <w:t>25</w:t>
      </w:r>
      <w:r w:rsidR="00196D52">
        <w:rPr>
          <w:rFonts w:asciiTheme="minorHAnsi" w:hAnsiTheme="minorHAnsi" w:cstheme="minorHAnsi"/>
          <w:sz w:val="22"/>
          <w:szCs w:val="22"/>
        </w:rPr>
        <w:t>0</w:t>
      </w:r>
      <w:r w:rsidRPr="00551503">
        <w:rPr>
          <w:rFonts w:asciiTheme="minorHAnsi" w:hAnsiTheme="minorHAnsi" w:cstheme="minorHAnsi"/>
          <w:sz w:val="22"/>
          <w:szCs w:val="22"/>
        </w:rPr>
        <w:t>+</w:t>
      </w:r>
      <w:r w:rsidR="006B71BB">
        <w:rPr>
          <w:rFonts w:asciiTheme="minorHAnsi" w:hAnsiTheme="minorHAnsi" w:cstheme="minorHAnsi"/>
          <w:sz w:val="22"/>
          <w:szCs w:val="22"/>
        </w:rPr>
        <w:t>65</w:t>
      </w:r>
      <w:r w:rsidR="00196D52">
        <w:rPr>
          <w:rFonts w:asciiTheme="minorHAnsi" w:hAnsiTheme="minorHAnsi" w:cstheme="minorHAnsi"/>
          <w:sz w:val="22"/>
          <w:szCs w:val="22"/>
        </w:rPr>
        <w:t>0</w:t>
      </w:r>
      <w:r w:rsidRPr="00551503">
        <w:rPr>
          <w:rFonts w:asciiTheme="minorHAnsi" w:hAnsiTheme="minorHAnsi" w:cstheme="minorHAnsi"/>
          <w:sz w:val="22"/>
          <w:szCs w:val="22"/>
        </w:rPr>
        <w:t xml:space="preserve">) = </w:t>
      </w:r>
      <w:r w:rsidR="006B71BB">
        <w:rPr>
          <w:rFonts w:asciiTheme="minorHAnsi" w:hAnsiTheme="minorHAnsi" w:cstheme="minorHAnsi"/>
          <w:b/>
          <w:bCs/>
          <w:sz w:val="22"/>
          <w:szCs w:val="22"/>
        </w:rPr>
        <w:t>27.78</w:t>
      </w:r>
      <w:r w:rsidRPr="00551503">
        <w:rPr>
          <w:rFonts w:asciiTheme="minorHAnsi" w:hAnsiTheme="minorHAnsi" w:cstheme="minorHAnsi"/>
          <w:b/>
          <w:bCs/>
          <w:sz w:val="22"/>
          <w:szCs w:val="22"/>
        </w:rPr>
        <w:t>%</w:t>
      </w:r>
    </w:p>
    <w:p w14:paraId="55B0D248" w14:textId="6379B78C" w:rsidR="006413EF" w:rsidRPr="00DA76EE" w:rsidRDefault="001D79C9" w:rsidP="006413EF">
      <w:pPr>
        <w:pStyle w:val="ListParagraph"/>
        <w:widowControl w:val="0"/>
        <w:numPr>
          <w:ilvl w:val="0"/>
          <w:numId w:val="13"/>
        </w:numPr>
        <w:autoSpaceDE w:val="0"/>
        <w:autoSpaceDN w:val="0"/>
        <w:adjustRightInd w:val="0"/>
        <w:rPr>
          <w:rFonts w:asciiTheme="minorHAnsi" w:hAnsiTheme="minorHAnsi" w:cstheme="minorHAnsi"/>
          <w:sz w:val="22"/>
          <w:szCs w:val="22"/>
        </w:rPr>
      </w:pPr>
      <w:r>
        <w:rPr>
          <w:rFonts w:asciiTheme="minorHAnsi" w:hAnsiTheme="minorHAnsi" w:cstheme="minorHAnsi"/>
          <w:sz w:val="22"/>
          <w:szCs w:val="22"/>
          <w:u w:val="single"/>
        </w:rPr>
        <w:t>Recall:</w:t>
      </w:r>
      <w:r>
        <w:rPr>
          <w:rFonts w:asciiTheme="minorHAnsi" w:hAnsiTheme="minorHAnsi" w:cstheme="minorHAnsi"/>
          <w:sz w:val="22"/>
          <w:szCs w:val="22"/>
        </w:rPr>
        <w:t xml:space="preserve"> </w:t>
      </w:r>
      <w:r w:rsidR="006B71BB">
        <w:rPr>
          <w:rFonts w:asciiTheme="minorHAnsi" w:hAnsiTheme="minorHAnsi" w:cstheme="minorHAnsi"/>
          <w:sz w:val="22"/>
          <w:szCs w:val="22"/>
        </w:rPr>
        <w:t>25</w:t>
      </w:r>
      <w:r w:rsidR="00196D52">
        <w:rPr>
          <w:rFonts w:asciiTheme="minorHAnsi" w:hAnsiTheme="minorHAnsi" w:cstheme="minorHAnsi"/>
          <w:sz w:val="22"/>
          <w:szCs w:val="22"/>
        </w:rPr>
        <w:t>0</w:t>
      </w:r>
      <w:r w:rsidRPr="00551503">
        <w:rPr>
          <w:rFonts w:asciiTheme="minorHAnsi" w:hAnsiTheme="minorHAnsi" w:cstheme="minorHAnsi"/>
          <w:sz w:val="22"/>
          <w:szCs w:val="22"/>
        </w:rPr>
        <w:t>/(</w:t>
      </w:r>
      <w:r w:rsidR="006B71BB">
        <w:rPr>
          <w:rFonts w:asciiTheme="minorHAnsi" w:hAnsiTheme="minorHAnsi" w:cstheme="minorHAnsi"/>
          <w:sz w:val="22"/>
          <w:szCs w:val="22"/>
        </w:rPr>
        <w:t>25</w:t>
      </w:r>
      <w:r w:rsidR="00196D52">
        <w:rPr>
          <w:rFonts w:asciiTheme="minorHAnsi" w:hAnsiTheme="minorHAnsi" w:cstheme="minorHAnsi"/>
          <w:sz w:val="22"/>
          <w:szCs w:val="22"/>
        </w:rPr>
        <w:t>0</w:t>
      </w:r>
      <w:r w:rsidRPr="00551503">
        <w:rPr>
          <w:rFonts w:asciiTheme="minorHAnsi" w:hAnsiTheme="minorHAnsi" w:cstheme="minorHAnsi"/>
          <w:sz w:val="22"/>
          <w:szCs w:val="22"/>
        </w:rPr>
        <w:t>+</w:t>
      </w:r>
      <w:r w:rsidR="006B71BB">
        <w:rPr>
          <w:rFonts w:asciiTheme="minorHAnsi" w:hAnsiTheme="minorHAnsi" w:cstheme="minorHAnsi"/>
          <w:sz w:val="22"/>
          <w:szCs w:val="22"/>
        </w:rPr>
        <w:t>5</w:t>
      </w:r>
      <w:r w:rsidR="00196D52">
        <w:rPr>
          <w:rFonts w:asciiTheme="minorHAnsi" w:hAnsiTheme="minorHAnsi" w:cstheme="minorHAnsi"/>
          <w:sz w:val="22"/>
          <w:szCs w:val="22"/>
        </w:rPr>
        <w:t>0</w:t>
      </w:r>
      <w:r w:rsidRPr="00551503">
        <w:rPr>
          <w:rFonts w:asciiTheme="minorHAnsi" w:hAnsiTheme="minorHAnsi" w:cstheme="minorHAnsi"/>
          <w:sz w:val="22"/>
          <w:szCs w:val="22"/>
        </w:rPr>
        <w:t xml:space="preserve">) = </w:t>
      </w:r>
      <w:r w:rsidR="006B71BB">
        <w:rPr>
          <w:rFonts w:asciiTheme="minorHAnsi" w:hAnsiTheme="minorHAnsi" w:cstheme="minorHAnsi"/>
          <w:b/>
          <w:bCs/>
          <w:sz w:val="22"/>
          <w:szCs w:val="22"/>
        </w:rPr>
        <w:t>83.33</w:t>
      </w:r>
      <w:r w:rsidRPr="00551503">
        <w:rPr>
          <w:rFonts w:asciiTheme="minorHAnsi" w:hAnsiTheme="minorHAnsi" w:cstheme="minorHAnsi"/>
          <w:b/>
          <w:bCs/>
          <w:sz w:val="22"/>
          <w:szCs w:val="22"/>
        </w:rPr>
        <w:t>%.</w:t>
      </w:r>
      <w:r w:rsidRPr="00551503">
        <w:rPr>
          <w:rFonts w:asciiTheme="minorHAnsi" w:hAnsiTheme="minorHAnsi" w:cstheme="minorHAnsi"/>
          <w:sz w:val="22"/>
          <w:szCs w:val="22"/>
        </w:rPr>
        <w:t xml:space="preserve"> </w:t>
      </w:r>
      <w:r w:rsidR="00DE13C1">
        <w:rPr>
          <w:rFonts w:asciiTheme="minorHAnsi" w:hAnsiTheme="minorHAnsi" w:cstheme="minorHAnsi"/>
          <w:sz w:val="22"/>
          <w:szCs w:val="22"/>
        </w:rPr>
        <w:t xml:space="preserve"> </w:t>
      </w:r>
      <w:r w:rsidR="006B71BB">
        <w:rPr>
          <w:rFonts w:asciiTheme="minorHAnsi" w:hAnsiTheme="minorHAnsi" w:cstheme="minorHAnsi"/>
          <w:sz w:val="22"/>
          <w:szCs w:val="22"/>
        </w:rPr>
        <w:t xml:space="preserve"> </w:t>
      </w:r>
      <w:r w:rsidR="00A47EF9">
        <w:rPr>
          <w:rFonts w:asciiTheme="minorHAnsi" w:hAnsiTheme="minorHAnsi" w:cstheme="minorHAnsi"/>
          <w:sz w:val="22"/>
          <w:szCs w:val="22"/>
        </w:rPr>
        <w:t xml:space="preserve"> </w:t>
      </w:r>
    </w:p>
    <w:p w14:paraId="07D30AFE" w14:textId="0B492253" w:rsidR="000E24CF" w:rsidRPr="007436CA" w:rsidRDefault="000E24CF" w:rsidP="00355F1F">
      <w:pPr>
        <w:pStyle w:val="ListParagraph"/>
        <w:widowControl w:val="0"/>
        <w:autoSpaceDE w:val="0"/>
        <w:autoSpaceDN w:val="0"/>
        <w:adjustRightInd w:val="0"/>
        <w:ind w:left="0"/>
        <w:rPr>
          <w:rFonts w:asciiTheme="minorHAnsi" w:hAnsiTheme="minorHAnsi" w:cstheme="minorHAnsi"/>
          <w:sz w:val="22"/>
          <w:szCs w:val="22"/>
        </w:rPr>
      </w:pPr>
    </w:p>
    <w:p w14:paraId="530619B4" w14:textId="670AE24D" w:rsidR="00300D18" w:rsidRPr="007436CA" w:rsidRDefault="00300D18" w:rsidP="00300D18">
      <w:pPr>
        <w:pStyle w:val="ListParagraph"/>
        <w:widowControl w:val="0"/>
        <w:numPr>
          <w:ilvl w:val="0"/>
          <w:numId w:val="6"/>
        </w:numPr>
        <w:autoSpaceDE w:val="0"/>
        <w:autoSpaceDN w:val="0"/>
        <w:adjustRightInd w:val="0"/>
        <w:rPr>
          <w:rFonts w:asciiTheme="minorHAnsi" w:hAnsiTheme="minorHAnsi" w:cstheme="minorHAnsi"/>
          <w:sz w:val="22"/>
          <w:szCs w:val="22"/>
        </w:rPr>
      </w:pPr>
      <w:r w:rsidRPr="007436CA">
        <w:rPr>
          <w:rFonts w:asciiTheme="minorHAnsi" w:hAnsiTheme="minorHAnsi" w:cstheme="minorHAnsi"/>
          <w:sz w:val="22"/>
          <w:szCs w:val="22"/>
        </w:rPr>
        <w:t xml:space="preserve">Consider the tire tread versus mileage problem we discussed in the lecture. The problem is to predict the tire tread depth from the mileage. The dataset, which has nine pairs of points, is reproduced below. </w:t>
      </w:r>
      <w:r w:rsidRPr="007436CA">
        <w:rPr>
          <w:rFonts w:asciiTheme="minorHAnsi" w:eastAsiaTheme="minorEastAsia" w:hAnsiTheme="minorHAnsi" w:cstheme="minorHAnsi"/>
          <w:sz w:val="22"/>
          <w:szCs w:val="22"/>
        </w:rPr>
        <w:t xml:space="preserve">This is an individual assignment to be done by every student. You may work </w:t>
      </w:r>
      <w:r w:rsidR="0040194D" w:rsidRPr="007436CA">
        <w:rPr>
          <w:rFonts w:asciiTheme="minorHAnsi" w:eastAsiaTheme="minorEastAsia" w:hAnsiTheme="minorHAnsi" w:cstheme="minorHAnsi"/>
          <w:sz w:val="22"/>
          <w:szCs w:val="22"/>
        </w:rPr>
        <w:t>in</w:t>
      </w:r>
      <w:r w:rsidRPr="007436CA">
        <w:rPr>
          <w:rFonts w:asciiTheme="minorHAnsi" w:eastAsiaTheme="minorEastAsia" w:hAnsiTheme="minorHAnsi" w:cstheme="minorHAnsi"/>
          <w:sz w:val="22"/>
          <w:szCs w:val="22"/>
        </w:rPr>
        <w:t xml:space="preserve"> a group, but I expect every student to </w:t>
      </w:r>
      <w:r w:rsidR="0040194D" w:rsidRPr="007436CA">
        <w:rPr>
          <w:rFonts w:asciiTheme="minorHAnsi" w:eastAsiaTheme="minorEastAsia" w:hAnsiTheme="minorHAnsi" w:cstheme="minorHAnsi"/>
          <w:sz w:val="22"/>
          <w:szCs w:val="22"/>
        </w:rPr>
        <w:t xml:space="preserve">solve the problem and </w:t>
      </w:r>
      <w:r w:rsidRPr="007436CA">
        <w:rPr>
          <w:rFonts w:asciiTheme="minorHAnsi" w:eastAsiaTheme="minorEastAsia" w:hAnsiTheme="minorHAnsi" w:cstheme="minorHAnsi"/>
          <w:sz w:val="22"/>
          <w:szCs w:val="22"/>
        </w:rPr>
        <w:t xml:space="preserve">implement the code themselves. </w:t>
      </w:r>
    </w:p>
    <w:p w14:paraId="2C14FD10" w14:textId="77777777" w:rsidR="00300D18" w:rsidRPr="007436CA" w:rsidRDefault="00300D18" w:rsidP="00300D18">
      <w:pPr>
        <w:ind w:left="360"/>
        <w:rPr>
          <w:rFonts w:asciiTheme="minorHAnsi" w:hAnsiTheme="minorHAnsi" w:cstheme="minorHAnsi"/>
          <w:sz w:val="22"/>
          <w:szCs w:val="22"/>
        </w:rPr>
      </w:pPr>
    </w:p>
    <w:tbl>
      <w:tblPr>
        <w:tblpPr w:leftFromText="180" w:rightFromText="180" w:vertAnchor="text" w:tblpY="1"/>
        <w:tblOverlap w:val="never"/>
        <w:tblW w:w="3089" w:type="dxa"/>
        <w:tblCellMar>
          <w:left w:w="0" w:type="dxa"/>
          <w:right w:w="0" w:type="dxa"/>
        </w:tblCellMar>
        <w:tblLook w:val="0600" w:firstRow="0" w:lastRow="0" w:firstColumn="0" w:lastColumn="0" w:noHBand="1" w:noVBand="1"/>
      </w:tblPr>
      <w:tblGrid>
        <w:gridCol w:w="1578"/>
        <w:gridCol w:w="1511"/>
      </w:tblGrid>
      <w:tr w:rsidR="007436CA" w:rsidRPr="007436CA" w14:paraId="7ED737F1" w14:textId="77777777" w:rsidTr="008713ED">
        <w:trPr>
          <w:trHeight w:val="671"/>
        </w:trPr>
        <w:tc>
          <w:tcPr>
            <w:tcW w:w="1578" w:type="dxa"/>
            <w:tcBorders>
              <w:top w:val="nil"/>
              <w:left w:val="nil"/>
              <w:bottom w:val="single" w:sz="8" w:space="0" w:color="000000"/>
              <w:right w:val="single" w:sz="8" w:space="0" w:color="000000"/>
            </w:tcBorders>
            <w:shd w:val="clear" w:color="auto" w:fill="auto"/>
            <w:tcMar>
              <w:top w:w="20" w:type="dxa"/>
              <w:left w:w="20" w:type="dxa"/>
              <w:bottom w:w="0" w:type="dxa"/>
              <w:right w:w="20" w:type="dxa"/>
            </w:tcMar>
            <w:vAlign w:val="center"/>
            <w:hideMark/>
          </w:tcPr>
          <w:p w14:paraId="3C3D0D27" w14:textId="77777777" w:rsidR="00300D18" w:rsidRPr="007436CA" w:rsidRDefault="00300D18" w:rsidP="008713ED">
            <w:pPr>
              <w:jc w:val="center"/>
              <w:rPr>
                <w:rFonts w:asciiTheme="minorHAnsi" w:eastAsiaTheme="minorEastAsia" w:hAnsiTheme="minorHAnsi" w:cstheme="minorHAnsi"/>
                <w:sz w:val="22"/>
                <w:szCs w:val="22"/>
              </w:rPr>
            </w:pPr>
            <w:r w:rsidRPr="007436CA">
              <w:rPr>
                <w:rFonts w:asciiTheme="minorHAnsi" w:eastAsiaTheme="minorEastAsia" w:hAnsiTheme="minorHAnsi" w:cstheme="minorHAnsi"/>
                <w:sz w:val="22"/>
                <w:szCs w:val="22"/>
              </w:rPr>
              <w:t>Mileage</w:t>
            </w:r>
          </w:p>
          <w:p w14:paraId="0D2E6FCE" w14:textId="77777777" w:rsidR="00300D18" w:rsidRPr="007436CA" w:rsidRDefault="00300D18" w:rsidP="008713ED">
            <w:pPr>
              <w:jc w:val="center"/>
              <w:rPr>
                <w:rFonts w:asciiTheme="minorHAnsi" w:eastAsiaTheme="minorEastAsia" w:hAnsiTheme="minorHAnsi" w:cstheme="minorHAnsi"/>
                <w:sz w:val="22"/>
                <w:szCs w:val="22"/>
              </w:rPr>
            </w:pPr>
            <w:r w:rsidRPr="007436CA">
              <w:rPr>
                <w:rFonts w:asciiTheme="minorHAnsi" w:eastAsiaTheme="minorEastAsia" w:hAnsiTheme="minorHAnsi" w:cstheme="minorHAnsi"/>
                <w:sz w:val="22"/>
                <w:szCs w:val="22"/>
              </w:rPr>
              <w:t>(in 1000 miles)</w:t>
            </w:r>
          </w:p>
          <w:p w14:paraId="4983F51F" w14:textId="77777777" w:rsidR="00300D18" w:rsidRPr="007436CA" w:rsidRDefault="00300D18" w:rsidP="008713ED">
            <w:pPr>
              <w:jc w:val="center"/>
              <w:rPr>
                <w:rFonts w:asciiTheme="minorHAnsi" w:eastAsiaTheme="minorEastAsia" w:hAnsiTheme="minorHAnsi" w:cstheme="minorHAnsi"/>
                <w:sz w:val="22"/>
                <w:szCs w:val="22"/>
              </w:rPr>
            </w:pPr>
            <m:oMathPara>
              <m:oMathParaPr>
                <m:jc m:val="centerGroup"/>
              </m:oMathParaPr>
              <m:oMath>
                <m:r>
                  <w:rPr>
                    <w:rFonts w:ascii="Cambria Math" w:eastAsiaTheme="minorEastAsia" w:hAnsi="Cambria Math" w:cstheme="minorHAnsi"/>
                    <w:sz w:val="22"/>
                    <w:szCs w:val="22"/>
                  </w:rPr>
                  <m:t>x</m:t>
                </m:r>
              </m:oMath>
            </m:oMathPara>
          </w:p>
        </w:tc>
        <w:tc>
          <w:tcPr>
            <w:tcW w:w="1511" w:type="dxa"/>
            <w:tcBorders>
              <w:top w:val="nil"/>
              <w:left w:val="single" w:sz="8" w:space="0" w:color="000000"/>
              <w:bottom w:val="single" w:sz="8" w:space="0" w:color="000000"/>
              <w:right w:val="nil"/>
            </w:tcBorders>
            <w:shd w:val="clear" w:color="auto" w:fill="auto"/>
            <w:tcMar>
              <w:top w:w="20" w:type="dxa"/>
              <w:left w:w="20" w:type="dxa"/>
              <w:bottom w:w="0" w:type="dxa"/>
              <w:right w:w="20" w:type="dxa"/>
            </w:tcMar>
            <w:vAlign w:val="center"/>
            <w:hideMark/>
          </w:tcPr>
          <w:p w14:paraId="665F8472" w14:textId="77777777" w:rsidR="00300D18" w:rsidRPr="007436CA" w:rsidRDefault="00300D18" w:rsidP="008713ED">
            <w:pPr>
              <w:jc w:val="center"/>
              <w:rPr>
                <w:rFonts w:asciiTheme="minorHAnsi" w:eastAsiaTheme="minorEastAsia" w:hAnsiTheme="minorHAnsi" w:cstheme="minorHAnsi"/>
                <w:sz w:val="22"/>
                <w:szCs w:val="22"/>
              </w:rPr>
            </w:pPr>
            <w:r w:rsidRPr="007436CA">
              <w:rPr>
                <w:rFonts w:asciiTheme="minorHAnsi" w:eastAsiaTheme="minorEastAsia" w:hAnsiTheme="minorHAnsi" w:cstheme="minorHAnsi"/>
                <w:sz w:val="22"/>
                <w:szCs w:val="22"/>
              </w:rPr>
              <w:t>Tire Tread Depth</w:t>
            </w:r>
          </w:p>
          <w:p w14:paraId="7968EF9D" w14:textId="77777777" w:rsidR="00300D18" w:rsidRPr="007436CA" w:rsidRDefault="00300D18" w:rsidP="008713ED">
            <w:pPr>
              <w:jc w:val="center"/>
              <w:rPr>
                <w:rFonts w:asciiTheme="minorHAnsi" w:eastAsiaTheme="minorEastAsia" w:hAnsiTheme="minorHAnsi" w:cstheme="minorHAnsi"/>
                <w:sz w:val="22"/>
                <w:szCs w:val="22"/>
              </w:rPr>
            </w:pPr>
            <w:r w:rsidRPr="007436CA">
              <w:rPr>
                <w:rFonts w:asciiTheme="minorHAnsi" w:eastAsiaTheme="minorEastAsia" w:hAnsiTheme="minorHAnsi" w:cstheme="minorHAnsi"/>
                <w:sz w:val="22"/>
                <w:szCs w:val="22"/>
              </w:rPr>
              <w:t>(in mils)</w:t>
            </w:r>
          </w:p>
          <w:p w14:paraId="49BD50F2" w14:textId="77777777" w:rsidR="00300D18" w:rsidRPr="007436CA" w:rsidRDefault="00300D18" w:rsidP="008713ED">
            <w:pPr>
              <w:jc w:val="center"/>
              <w:rPr>
                <w:rFonts w:asciiTheme="minorHAnsi" w:eastAsiaTheme="minorEastAsia" w:hAnsiTheme="minorHAnsi" w:cstheme="minorHAnsi"/>
                <w:sz w:val="22"/>
                <w:szCs w:val="22"/>
              </w:rPr>
            </w:pPr>
            <m:oMathPara>
              <m:oMathParaPr>
                <m:jc m:val="centerGroup"/>
              </m:oMathParaPr>
              <m:oMath>
                <m:r>
                  <w:rPr>
                    <w:rFonts w:ascii="Cambria Math" w:eastAsiaTheme="minorEastAsia" w:hAnsi="Cambria Math" w:cstheme="minorHAnsi"/>
                    <w:sz w:val="22"/>
                    <w:szCs w:val="22"/>
                  </w:rPr>
                  <m:t>y</m:t>
                </m:r>
              </m:oMath>
            </m:oMathPara>
          </w:p>
        </w:tc>
      </w:tr>
      <w:tr w:rsidR="007436CA" w:rsidRPr="007436CA" w14:paraId="6EC343AF" w14:textId="77777777" w:rsidTr="008713ED">
        <w:trPr>
          <w:trHeight w:val="20"/>
        </w:trPr>
        <w:tc>
          <w:tcPr>
            <w:tcW w:w="1578" w:type="dxa"/>
            <w:tcBorders>
              <w:top w:val="single" w:sz="8" w:space="0" w:color="000000"/>
              <w:left w:val="nil"/>
              <w:bottom w:val="nil"/>
              <w:right w:val="single" w:sz="8" w:space="0" w:color="000000"/>
            </w:tcBorders>
            <w:shd w:val="clear" w:color="auto" w:fill="auto"/>
            <w:tcMar>
              <w:top w:w="20" w:type="dxa"/>
              <w:left w:w="20" w:type="dxa"/>
              <w:bottom w:w="0" w:type="dxa"/>
              <w:right w:w="20" w:type="dxa"/>
            </w:tcMar>
            <w:vAlign w:val="center"/>
            <w:hideMark/>
          </w:tcPr>
          <w:p w14:paraId="218A0533" w14:textId="77777777" w:rsidR="00300D18" w:rsidRPr="007436CA" w:rsidRDefault="00300D18" w:rsidP="008713ED">
            <w:pPr>
              <w:jc w:val="center"/>
              <w:rPr>
                <w:rFonts w:asciiTheme="minorHAnsi" w:eastAsiaTheme="minorEastAsia" w:hAnsiTheme="minorHAnsi" w:cstheme="minorHAnsi"/>
                <w:sz w:val="22"/>
                <w:szCs w:val="22"/>
              </w:rPr>
            </w:pPr>
            <w:r w:rsidRPr="007436CA">
              <w:rPr>
                <w:rFonts w:asciiTheme="minorHAnsi" w:eastAsiaTheme="minorEastAsia" w:hAnsiTheme="minorHAnsi" w:cstheme="minorHAnsi"/>
                <w:sz w:val="22"/>
                <w:szCs w:val="22"/>
              </w:rPr>
              <w:t>0</w:t>
            </w:r>
          </w:p>
        </w:tc>
        <w:tc>
          <w:tcPr>
            <w:tcW w:w="1511" w:type="dxa"/>
            <w:tcBorders>
              <w:top w:val="single" w:sz="8" w:space="0" w:color="000000"/>
              <w:left w:val="single" w:sz="8" w:space="0" w:color="000000"/>
              <w:bottom w:val="nil"/>
              <w:right w:val="nil"/>
            </w:tcBorders>
            <w:shd w:val="clear" w:color="auto" w:fill="auto"/>
            <w:tcMar>
              <w:top w:w="20" w:type="dxa"/>
              <w:left w:w="20" w:type="dxa"/>
              <w:bottom w:w="0" w:type="dxa"/>
              <w:right w:w="20" w:type="dxa"/>
            </w:tcMar>
            <w:vAlign w:val="center"/>
            <w:hideMark/>
          </w:tcPr>
          <w:p w14:paraId="46F637B0" w14:textId="77777777" w:rsidR="00300D18" w:rsidRPr="007436CA" w:rsidRDefault="00300D18" w:rsidP="008713ED">
            <w:pPr>
              <w:jc w:val="center"/>
              <w:rPr>
                <w:rFonts w:asciiTheme="minorHAnsi" w:eastAsiaTheme="minorEastAsia" w:hAnsiTheme="minorHAnsi" w:cstheme="minorHAnsi"/>
                <w:sz w:val="22"/>
                <w:szCs w:val="22"/>
              </w:rPr>
            </w:pPr>
            <w:r w:rsidRPr="007436CA">
              <w:rPr>
                <w:rFonts w:asciiTheme="minorHAnsi" w:eastAsiaTheme="minorEastAsia" w:hAnsiTheme="minorHAnsi" w:cstheme="minorHAnsi"/>
                <w:sz w:val="22"/>
                <w:szCs w:val="22"/>
              </w:rPr>
              <w:t>394.33</w:t>
            </w:r>
          </w:p>
        </w:tc>
      </w:tr>
      <w:tr w:rsidR="007436CA" w:rsidRPr="007436CA" w14:paraId="6592F3B5" w14:textId="77777777" w:rsidTr="008713ED">
        <w:trPr>
          <w:trHeight w:val="20"/>
        </w:trPr>
        <w:tc>
          <w:tcPr>
            <w:tcW w:w="1578" w:type="dxa"/>
            <w:tcBorders>
              <w:top w:val="nil"/>
              <w:left w:val="nil"/>
              <w:bottom w:val="nil"/>
              <w:right w:val="single" w:sz="8" w:space="0" w:color="000000"/>
            </w:tcBorders>
            <w:shd w:val="clear" w:color="auto" w:fill="auto"/>
            <w:tcMar>
              <w:top w:w="20" w:type="dxa"/>
              <w:left w:w="20" w:type="dxa"/>
              <w:bottom w:w="0" w:type="dxa"/>
              <w:right w:w="20" w:type="dxa"/>
            </w:tcMar>
            <w:vAlign w:val="center"/>
            <w:hideMark/>
          </w:tcPr>
          <w:p w14:paraId="54088E3A" w14:textId="77777777" w:rsidR="00300D18" w:rsidRPr="007436CA" w:rsidRDefault="00300D18" w:rsidP="008713ED">
            <w:pPr>
              <w:jc w:val="center"/>
              <w:rPr>
                <w:rFonts w:asciiTheme="minorHAnsi" w:eastAsiaTheme="minorEastAsia" w:hAnsiTheme="minorHAnsi" w:cstheme="minorHAnsi"/>
                <w:sz w:val="22"/>
                <w:szCs w:val="22"/>
              </w:rPr>
            </w:pPr>
            <w:r w:rsidRPr="007436CA">
              <w:rPr>
                <w:rFonts w:asciiTheme="minorHAnsi" w:eastAsiaTheme="minorEastAsia" w:hAnsiTheme="minorHAnsi" w:cstheme="minorHAnsi"/>
                <w:sz w:val="22"/>
                <w:szCs w:val="22"/>
              </w:rPr>
              <w:t>4</w:t>
            </w:r>
          </w:p>
        </w:tc>
        <w:tc>
          <w:tcPr>
            <w:tcW w:w="1511" w:type="dxa"/>
            <w:tcBorders>
              <w:top w:val="nil"/>
              <w:left w:val="single" w:sz="8" w:space="0" w:color="000000"/>
              <w:bottom w:val="nil"/>
              <w:right w:val="nil"/>
            </w:tcBorders>
            <w:shd w:val="clear" w:color="auto" w:fill="auto"/>
            <w:tcMar>
              <w:top w:w="20" w:type="dxa"/>
              <w:left w:w="20" w:type="dxa"/>
              <w:bottom w:w="0" w:type="dxa"/>
              <w:right w:w="20" w:type="dxa"/>
            </w:tcMar>
            <w:vAlign w:val="center"/>
            <w:hideMark/>
          </w:tcPr>
          <w:p w14:paraId="6745386F" w14:textId="77777777" w:rsidR="00300D18" w:rsidRPr="007436CA" w:rsidRDefault="00300D18" w:rsidP="008713ED">
            <w:pPr>
              <w:jc w:val="center"/>
              <w:rPr>
                <w:rFonts w:asciiTheme="minorHAnsi" w:eastAsiaTheme="minorEastAsia" w:hAnsiTheme="minorHAnsi" w:cstheme="minorHAnsi"/>
                <w:sz w:val="22"/>
                <w:szCs w:val="22"/>
              </w:rPr>
            </w:pPr>
            <w:r w:rsidRPr="007436CA">
              <w:rPr>
                <w:rFonts w:asciiTheme="minorHAnsi" w:eastAsiaTheme="minorEastAsia" w:hAnsiTheme="minorHAnsi" w:cstheme="minorHAnsi"/>
                <w:sz w:val="22"/>
                <w:szCs w:val="22"/>
              </w:rPr>
              <w:t>329.50</w:t>
            </w:r>
          </w:p>
        </w:tc>
      </w:tr>
      <w:tr w:rsidR="007436CA" w:rsidRPr="007436CA" w14:paraId="4AEA15C9" w14:textId="77777777" w:rsidTr="008713ED">
        <w:trPr>
          <w:trHeight w:val="20"/>
        </w:trPr>
        <w:tc>
          <w:tcPr>
            <w:tcW w:w="1578" w:type="dxa"/>
            <w:tcBorders>
              <w:top w:val="nil"/>
              <w:left w:val="nil"/>
              <w:bottom w:val="nil"/>
              <w:right w:val="single" w:sz="8" w:space="0" w:color="000000"/>
            </w:tcBorders>
            <w:shd w:val="clear" w:color="auto" w:fill="auto"/>
            <w:tcMar>
              <w:top w:w="20" w:type="dxa"/>
              <w:left w:w="20" w:type="dxa"/>
              <w:bottom w:w="0" w:type="dxa"/>
              <w:right w:w="20" w:type="dxa"/>
            </w:tcMar>
            <w:vAlign w:val="center"/>
            <w:hideMark/>
          </w:tcPr>
          <w:p w14:paraId="519C4A7C" w14:textId="77777777" w:rsidR="00300D18" w:rsidRPr="007436CA" w:rsidRDefault="00300D18" w:rsidP="008713ED">
            <w:pPr>
              <w:jc w:val="center"/>
              <w:rPr>
                <w:rFonts w:asciiTheme="minorHAnsi" w:eastAsiaTheme="minorEastAsia" w:hAnsiTheme="minorHAnsi" w:cstheme="minorHAnsi"/>
                <w:sz w:val="22"/>
                <w:szCs w:val="22"/>
              </w:rPr>
            </w:pPr>
            <w:r w:rsidRPr="007436CA">
              <w:rPr>
                <w:rFonts w:asciiTheme="minorHAnsi" w:eastAsiaTheme="minorEastAsia" w:hAnsiTheme="minorHAnsi" w:cstheme="minorHAnsi"/>
                <w:sz w:val="22"/>
                <w:szCs w:val="22"/>
              </w:rPr>
              <w:t>8</w:t>
            </w:r>
          </w:p>
        </w:tc>
        <w:tc>
          <w:tcPr>
            <w:tcW w:w="1511" w:type="dxa"/>
            <w:tcBorders>
              <w:top w:val="nil"/>
              <w:left w:val="single" w:sz="8" w:space="0" w:color="000000"/>
              <w:bottom w:val="nil"/>
              <w:right w:val="nil"/>
            </w:tcBorders>
            <w:shd w:val="clear" w:color="auto" w:fill="auto"/>
            <w:tcMar>
              <w:top w:w="20" w:type="dxa"/>
              <w:left w:w="20" w:type="dxa"/>
              <w:bottom w:w="0" w:type="dxa"/>
              <w:right w:w="20" w:type="dxa"/>
            </w:tcMar>
            <w:vAlign w:val="center"/>
            <w:hideMark/>
          </w:tcPr>
          <w:p w14:paraId="73E247D1" w14:textId="77777777" w:rsidR="00300D18" w:rsidRPr="007436CA" w:rsidRDefault="00300D18" w:rsidP="008713ED">
            <w:pPr>
              <w:jc w:val="center"/>
              <w:rPr>
                <w:rFonts w:asciiTheme="minorHAnsi" w:eastAsiaTheme="minorEastAsia" w:hAnsiTheme="minorHAnsi" w:cstheme="minorHAnsi"/>
                <w:sz w:val="22"/>
                <w:szCs w:val="22"/>
              </w:rPr>
            </w:pPr>
            <w:r w:rsidRPr="007436CA">
              <w:rPr>
                <w:rFonts w:asciiTheme="minorHAnsi" w:eastAsiaTheme="minorEastAsia" w:hAnsiTheme="minorHAnsi" w:cstheme="minorHAnsi"/>
                <w:sz w:val="22"/>
                <w:szCs w:val="22"/>
              </w:rPr>
              <w:t>291.00</w:t>
            </w:r>
          </w:p>
        </w:tc>
      </w:tr>
      <w:tr w:rsidR="007436CA" w:rsidRPr="007436CA" w14:paraId="6CC44B43" w14:textId="77777777" w:rsidTr="008713ED">
        <w:trPr>
          <w:trHeight w:val="20"/>
        </w:trPr>
        <w:tc>
          <w:tcPr>
            <w:tcW w:w="1578" w:type="dxa"/>
            <w:tcBorders>
              <w:top w:val="nil"/>
              <w:left w:val="nil"/>
              <w:bottom w:val="nil"/>
              <w:right w:val="single" w:sz="8" w:space="0" w:color="000000"/>
            </w:tcBorders>
            <w:shd w:val="clear" w:color="auto" w:fill="auto"/>
            <w:tcMar>
              <w:top w:w="20" w:type="dxa"/>
              <w:left w:w="20" w:type="dxa"/>
              <w:bottom w:w="0" w:type="dxa"/>
              <w:right w:w="20" w:type="dxa"/>
            </w:tcMar>
            <w:vAlign w:val="center"/>
            <w:hideMark/>
          </w:tcPr>
          <w:p w14:paraId="1152996A" w14:textId="77777777" w:rsidR="00300D18" w:rsidRPr="007436CA" w:rsidRDefault="00300D18" w:rsidP="008713ED">
            <w:pPr>
              <w:jc w:val="center"/>
              <w:rPr>
                <w:rFonts w:asciiTheme="minorHAnsi" w:eastAsiaTheme="minorEastAsia" w:hAnsiTheme="minorHAnsi" w:cstheme="minorHAnsi"/>
                <w:sz w:val="22"/>
                <w:szCs w:val="22"/>
              </w:rPr>
            </w:pPr>
            <w:r w:rsidRPr="007436CA">
              <w:rPr>
                <w:rFonts w:asciiTheme="minorHAnsi" w:eastAsiaTheme="minorEastAsia" w:hAnsiTheme="minorHAnsi" w:cstheme="minorHAnsi"/>
                <w:sz w:val="22"/>
                <w:szCs w:val="22"/>
              </w:rPr>
              <w:t>12</w:t>
            </w:r>
          </w:p>
        </w:tc>
        <w:tc>
          <w:tcPr>
            <w:tcW w:w="1511" w:type="dxa"/>
            <w:tcBorders>
              <w:top w:val="nil"/>
              <w:left w:val="single" w:sz="8" w:space="0" w:color="000000"/>
              <w:bottom w:val="nil"/>
              <w:right w:val="nil"/>
            </w:tcBorders>
            <w:shd w:val="clear" w:color="auto" w:fill="auto"/>
            <w:tcMar>
              <w:top w:w="20" w:type="dxa"/>
              <w:left w:w="20" w:type="dxa"/>
              <w:bottom w:w="0" w:type="dxa"/>
              <w:right w:w="20" w:type="dxa"/>
            </w:tcMar>
            <w:vAlign w:val="center"/>
            <w:hideMark/>
          </w:tcPr>
          <w:p w14:paraId="28D41F5F" w14:textId="77777777" w:rsidR="00300D18" w:rsidRPr="007436CA" w:rsidRDefault="00300D18" w:rsidP="008713ED">
            <w:pPr>
              <w:jc w:val="center"/>
              <w:rPr>
                <w:rFonts w:asciiTheme="minorHAnsi" w:eastAsiaTheme="minorEastAsia" w:hAnsiTheme="minorHAnsi" w:cstheme="minorHAnsi"/>
                <w:sz w:val="22"/>
                <w:szCs w:val="22"/>
              </w:rPr>
            </w:pPr>
            <w:r w:rsidRPr="007436CA">
              <w:rPr>
                <w:rFonts w:asciiTheme="minorHAnsi" w:eastAsiaTheme="minorEastAsia" w:hAnsiTheme="minorHAnsi" w:cstheme="minorHAnsi"/>
                <w:sz w:val="22"/>
                <w:szCs w:val="22"/>
              </w:rPr>
              <w:t>255.17</w:t>
            </w:r>
          </w:p>
        </w:tc>
      </w:tr>
      <w:tr w:rsidR="007436CA" w:rsidRPr="007436CA" w14:paraId="4CFA23FB" w14:textId="77777777" w:rsidTr="008713ED">
        <w:trPr>
          <w:trHeight w:val="20"/>
        </w:trPr>
        <w:tc>
          <w:tcPr>
            <w:tcW w:w="1578" w:type="dxa"/>
            <w:tcBorders>
              <w:top w:val="nil"/>
              <w:left w:val="nil"/>
              <w:bottom w:val="nil"/>
              <w:right w:val="single" w:sz="8" w:space="0" w:color="000000"/>
            </w:tcBorders>
            <w:shd w:val="clear" w:color="auto" w:fill="auto"/>
            <w:tcMar>
              <w:top w:w="20" w:type="dxa"/>
              <w:left w:w="20" w:type="dxa"/>
              <w:bottom w:w="0" w:type="dxa"/>
              <w:right w:w="20" w:type="dxa"/>
            </w:tcMar>
            <w:vAlign w:val="center"/>
            <w:hideMark/>
          </w:tcPr>
          <w:p w14:paraId="41883BAE" w14:textId="77777777" w:rsidR="00300D18" w:rsidRPr="007436CA" w:rsidRDefault="00300D18" w:rsidP="008713ED">
            <w:pPr>
              <w:jc w:val="center"/>
              <w:rPr>
                <w:rFonts w:asciiTheme="minorHAnsi" w:eastAsiaTheme="minorEastAsia" w:hAnsiTheme="minorHAnsi" w:cstheme="minorHAnsi"/>
                <w:sz w:val="22"/>
                <w:szCs w:val="22"/>
              </w:rPr>
            </w:pPr>
            <w:r w:rsidRPr="007436CA">
              <w:rPr>
                <w:rFonts w:asciiTheme="minorHAnsi" w:eastAsiaTheme="minorEastAsia" w:hAnsiTheme="minorHAnsi" w:cstheme="minorHAnsi"/>
                <w:sz w:val="22"/>
                <w:szCs w:val="22"/>
              </w:rPr>
              <w:t>16</w:t>
            </w:r>
          </w:p>
        </w:tc>
        <w:tc>
          <w:tcPr>
            <w:tcW w:w="1511" w:type="dxa"/>
            <w:tcBorders>
              <w:top w:val="nil"/>
              <w:left w:val="single" w:sz="8" w:space="0" w:color="000000"/>
              <w:bottom w:val="nil"/>
              <w:right w:val="nil"/>
            </w:tcBorders>
            <w:shd w:val="clear" w:color="auto" w:fill="auto"/>
            <w:tcMar>
              <w:top w:w="20" w:type="dxa"/>
              <w:left w:w="20" w:type="dxa"/>
              <w:bottom w:w="0" w:type="dxa"/>
              <w:right w:w="20" w:type="dxa"/>
            </w:tcMar>
            <w:vAlign w:val="center"/>
            <w:hideMark/>
          </w:tcPr>
          <w:p w14:paraId="2266633F" w14:textId="77777777" w:rsidR="00300D18" w:rsidRPr="007436CA" w:rsidRDefault="00300D18" w:rsidP="008713ED">
            <w:pPr>
              <w:jc w:val="center"/>
              <w:rPr>
                <w:rFonts w:asciiTheme="minorHAnsi" w:eastAsiaTheme="minorEastAsia" w:hAnsiTheme="minorHAnsi" w:cstheme="minorHAnsi"/>
                <w:sz w:val="22"/>
                <w:szCs w:val="22"/>
              </w:rPr>
            </w:pPr>
            <w:r w:rsidRPr="007436CA">
              <w:rPr>
                <w:rFonts w:asciiTheme="minorHAnsi" w:eastAsiaTheme="minorEastAsia" w:hAnsiTheme="minorHAnsi" w:cstheme="minorHAnsi"/>
                <w:sz w:val="22"/>
                <w:szCs w:val="22"/>
              </w:rPr>
              <w:t>229.33</w:t>
            </w:r>
          </w:p>
        </w:tc>
      </w:tr>
      <w:tr w:rsidR="007436CA" w:rsidRPr="007436CA" w14:paraId="215F73BD" w14:textId="77777777" w:rsidTr="008713ED">
        <w:trPr>
          <w:trHeight w:val="20"/>
        </w:trPr>
        <w:tc>
          <w:tcPr>
            <w:tcW w:w="1578" w:type="dxa"/>
            <w:tcBorders>
              <w:top w:val="nil"/>
              <w:left w:val="nil"/>
              <w:bottom w:val="nil"/>
              <w:right w:val="single" w:sz="8" w:space="0" w:color="000000"/>
            </w:tcBorders>
            <w:shd w:val="clear" w:color="auto" w:fill="auto"/>
            <w:tcMar>
              <w:top w:w="20" w:type="dxa"/>
              <w:left w:w="20" w:type="dxa"/>
              <w:bottom w:w="0" w:type="dxa"/>
              <w:right w:w="20" w:type="dxa"/>
            </w:tcMar>
            <w:vAlign w:val="center"/>
            <w:hideMark/>
          </w:tcPr>
          <w:p w14:paraId="33432196" w14:textId="77777777" w:rsidR="00300D18" w:rsidRPr="007436CA" w:rsidRDefault="00300D18" w:rsidP="008713ED">
            <w:pPr>
              <w:jc w:val="center"/>
              <w:rPr>
                <w:rFonts w:asciiTheme="minorHAnsi" w:eastAsiaTheme="minorEastAsia" w:hAnsiTheme="minorHAnsi" w:cstheme="minorHAnsi"/>
                <w:sz w:val="22"/>
                <w:szCs w:val="22"/>
              </w:rPr>
            </w:pPr>
            <w:r w:rsidRPr="007436CA">
              <w:rPr>
                <w:rFonts w:asciiTheme="minorHAnsi" w:eastAsiaTheme="minorEastAsia" w:hAnsiTheme="minorHAnsi" w:cstheme="minorHAnsi"/>
                <w:sz w:val="22"/>
                <w:szCs w:val="22"/>
              </w:rPr>
              <w:t>20</w:t>
            </w:r>
          </w:p>
        </w:tc>
        <w:tc>
          <w:tcPr>
            <w:tcW w:w="1511" w:type="dxa"/>
            <w:tcBorders>
              <w:top w:val="nil"/>
              <w:left w:val="single" w:sz="8" w:space="0" w:color="000000"/>
              <w:bottom w:val="nil"/>
              <w:right w:val="nil"/>
            </w:tcBorders>
            <w:shd w:val="clear" w:color="auto" w:fill="auto"/>
            <w:tcMar>
              <w:top w:w="20" w:type="dxa"/>
              <w:left w:w="20" w:type="dxa"/>
              <w:bottom w:w="0" w:type="dxa"/>
              <w:right w:w="20" w:type="dxa"/>
            </w:tcMar>
            <w:vAlign w:val="center"/>
            <w:hideMark/>
          </w:tcPr>
          <w:p w14:paraId="316C4352" w14:textId="77777777" w:rsidR="00300D18" w:rsidRPr="007436CA" w:rsidRDefault="00300D18" w:rsidP="008713ED">
            <w:pPr>
              <w:jc w:val="center"/>
              <w:rPr>
                <w:rFonts w:asciiTheme="minorHAnsi" w:eastAsiaTheme="minorEastAsia" w:hAnsiTheme="minorHAnsi" w:cstheme="minorHAnsi"/>
                <w:sz w:val="22"/>
                <w:szCs w:val="22"/>
              </w:rPr>
            </w:pPr>
            <w:r w:rsidRPr="007436CA">
              <w:rPr>
                <w:rFonts w:asciiTheme="minorHAnsi" w:eastAsiaTheme="minorEastAsia" w:hAnsiTheme="minorHAnsi" w:cstheme="minorHAnsi"/>
                <w:sz w:val="22"/>
                <w:szCs w:val="22"/>
              </w:rPr>
              <w:t>204.83</w:t>
            </w:r>
          </w:p>
        </w:tc>
      </w:tr>
      <w:tr w:rsidR="007436CA" w:rsidRPr="007436CA" w14:paraId="041E9618" w14:textId="77777777" w:rsidTr="008713ED">
        <w:trPr>
          <w:trHeight w:val="20"/>
        </w:trPr>
        <w:tc>
          <w:tcPr>
            <w:tcW w:w="1578" w:type="dxa"/>
            <w:tcBorders>
              <w:top w:val="nil"/>
              <w:left w:val="nil"/>
              <w:bottom w:val="nil"/>
              <w:right w:val="single" w:sz="8" w:space="0" w:color="000000"/>
            </w:tcBorders>
            <w:shd w:val="clear" w:color="auto" w:fill="auto"/>
            <w:tcMar>
              <w:top w:w="20" w:type="dxa"/>
              <w:left w:w="20" w:type="dxa"/>
              <w:bottom w:w="0" w:type="dxa"/>
              <w:right w:w="20" w:type="dxa"/>
            </w:tcMar>
            <w:vAlign w:val="center"/>
            <w:hideMark/>
          </w:tcPr>
          <w:p w14:paraId="65E7D00E" w14:textId="77777777" w:rsidR="00300D18" w:rsidRPr="007436CA" w:rsidRDefault="00300D18" w:rsidP="008713ED">
            <w:pPr>
              <w:jc w:val="center"/>
              <w:rPr>
                <w:rFonts w:asciiTheme="minorHAnsi" w:eastAsiaTheme="minorEastAsia" w:hAnsiTheme="minorHAnsi" w:cstheme="minorHAnsi"/>
                <w:sz w:val="22"/>
                <w:szCs w:val="22"/>
              </w:rPr>
            </w:pPr>
            <w:r w:rsidRPr="007436CA">
              <w:rPr>
                <w:rFonts w:asciiTheme="minorHAnsi" w:eastAsiaTheme="minorEastAsia" w:hAnsiTheme="minorHAnsi" w:cstheme="minorHAnsi"/>
                <w:sz w:val="22"/>
                <w:szCs w:val="22"/>
              </w:rPr>
              <w:t>24</w:t>
            </w:r>
          </w:p>
        </w:tc>
        <w:tc>
          <w:tcPr>
            <w:tcW w:w="1511" w:type="dxa"/>
            <w:tcBorders>
              <w:top w:val="nil"/>
              <w:left w:val="single" w:sz="8" w:space="0" w:color="000000"/>
              <w:bottom w:val="nil"/>
              <w:right w:val="nil"/>
            </w:tcBorders>
            <w:shd w:val="clear" w:color="auto" w:fill="auto"/>
            <w:tcMar>
              <w:top w:w="20" w:type="dxa"/>
              <w:left w:w="20" w:type="dxa"/>
              <w:bottom w:w="0" w:type="dxa"/>
              <w:right w:w="20" w:type="dxa"/>
            </w:tcMar>
            <w:vAlign w:val="center"/>
            <w:hideMark/>
          </w:tcPr>
          <w:p w14:paraId="0925A459" w14:textId="77777777" w:rsidR="00300D18" w:rsidRPr="007436CA" w:rsidRDefault="00300D18" w:rsidP="008713ED">
            <w:pPr>
              <w:jc w:val="center"/>
              <w:rPr>
                <w:rFonts w:asciiTheme="minorHAnsi" w:eastAsiaTheme="minorEastAsia" w:hAnsiTheme="minorHAnsi" w:cstheme="minorHAnsi"/>
                <w:sz w:val="22"/>
                <w:szCs w:val="22"/>
              </w:rPr>
            </w:pPr>
            <w:r w:rsidRPr="007436CA">
              <w:rPr>
                <w:rFonts w:asciiTheme="minorHAnsi" w:eastAsiaTheme="minorEastAsia" w:hAnsiTheme="minorHAnsi" w:cstheme="minorHAnsi"/>
                <w:sz w:val="22"/>
                <w:szCs w:val="22"/>
              </w:rPr>
              <w:t>179.00</w:t>
            </w:r>
          </w:p>
        </w:tc>
      </w:tr>
      <w:tr w:rsidR="007436CA" w:rsidRPr="007436CA" w14:paraId="47F8C3C2" w14:textId="77777777" w:rsidTr="008713ED">
        <w:trPr>
          <w:trHeight w:val="20"/>
        </w:trPr>
        <w:tc>
          <w:tcPr>
            <w:tcW w:w="1578" w:type="dxa"/>
            <w:tcBorders>
              <w:top w:val="nil"/>
              <w:left w:val="nil"/>
              <w:bottom w:val="nil"/>
              <w:right w:val="single" w:sz="8" w:space="0" w:color="000000"/>
            </w:tcBorders>
            <w:shd w:val="clear" w:color="auto" w:fill="auto"/>
            <w:tcMar>
              <w:top w:w="20" w:type="dxa"/>
              <w:left w:w="20" w:type="dxa"/>
              <w:bottom w:w="0" w:type="dxa"/>
              <w:right w:w="20" w:type="dxa"/>
            </w:tcMar>
            <w:vAlign w:val="center"/>
            <w:hideMark/>
          </w:tcPr>
          <w:p w14:paraId="2470CD32" w14:textId="77777777" w:rsidR="00300D18" w:rsidRPr="007436CA" w:rsidRDefault="00300D18" w:rsidP="008713ED">
            <w:pPr>
              <w:jc w:val="center"/>
              <w:rPr>
                <w:rFonts w:asciiTheme="minorHAnsi" w:eastAsiaTheme="minorEastAsia" w:hAnsiTheme="minorHAnsi" w:cstheme="minorHAnsi"/>
                <w:sz w:val="22"/>
                <w:szCs w:val="22"/>
              </w:rPr>
            </w:pPr>
            <w:r w:rsidRPr="007436CA">
              <w:rPr>
                <w:rFonts w:asciiTheme="minorHAnsi" w:eastAsiaTheme="minorEastAsia" w:hAnsiTheme="minorHAnsi" w:cstheme="minorHAnsi"/>
                <w:sz w:val="22"/>
                <w:szCs w:val="22"/>
              </w:rPr>
              <w:t>28</w:t>
            </w:r>
          </w:p>
        </w:tc>
        <w:tc>
          <w:tcPr>
            <w:tcW w:w="1511" w:type="dxa"/>
            <w:tcBorders>
              <w:top w:val="nil"/>
              <w:left w:val="single" w:sz="8" w:space="0" w:color="000000"/>
              <w:bottom w:val="nil"/>
              <w:right w:val="nil"/>
            </w:tcBorders>
            <w:shd w:val="clear" w:color="auto" w:fill="auto"/>
            <w:tcMar>
              <w:top w:w="20" w:type="dxa"/>
              <w:left w:w="20" w:type="dxa"/>
              <w:bottom w:w="0" w:type="dxa"/>
              <w:right w:w="20" w:type="dxa"/>
            </w:tcMar>
            <w:vAlign w:val="center"/>
            <w:hideMark/>
          </w:tcPr>
          <w:p w14:paraId="167CACAA" w14:textId="77777777" w:rsidR="00300D18" w:rsidRPr="007436CA" w:rsidRDefault="00300D18" w:rsidP="008713ED">
            <w:pPr>
              <w:jc w:val="center"/>
              <w:rPr>
                <w:rFonts w:asciiTheme="minorHAnsi" w:eastAsiaTheme="minorEastAsia" w:hAnsiTheme="minorHAnsi" w:cstheme="minorHAnsi"/>
                <w:sz w:val="22"/>
                <w:szCs w:val="22"/>
              </w:rPr>
            </w:pPr>
            <w:r w:rsidRPr="007436CA">
              <w:rPr>
                <w:rFonts w:asciiTheme="minorHAnsi" w:eastAsiaTheme="minorEastAsia" w:hAnsiTheme="minorHAnsi" w:cstheme="minorHAnsi"/>
                <w:sz w:val="22"/>
                <w:szCs w:val="22"/>
              </w:rPr>
              <w:t>163.83</w:t>
            </w:r>
          </w:p>
        </w:tc>
      </w:tr>
      <w:tr w:rsidR="007436CA" w:rsidRPr="007436CA" w14:paraId="5E3A518D" w14:textId="77777777" w:rsidTr="008713ED">
        <w:trPr>
          <w:trHeight w:val="20"/>
        </w:trPr>
        <w:tc>
          <w:tcPr>
            <w:tcW w:w="1578" w:type="dxa"/>
            <w:tcBorders>
              <w:top w:val="nil"/>
              <w:left w:val="nil"/>
              <w:bottom w:val="nil"/>
              <w:right w:val="single" w:sz="8" w:space="0" w:color="000000"/>
            </w:tcBorders>
            <w:shd w:val="clear" w:color="auto" w:fill="auto"/>
            <w:tcMar>
              <w:top w:w="20" w:type="dxa"/>
              <w:left w:w="20" w:type="dxa"/>
              <w:bottom w:w="0" w:type="dxa"/>
              <w:right w:w="20" w:type="dxa"/>
            </w:tcMar>
            <w:vAlign w:val="center"/>
            <w:hideMark/>
          </w:tcPr>
          <w:p w14:paraId="2D7AC6B0" w14:textId="77777777" w:rsidR="00300D18" w:rsidRPr="007436CA" w:rsidRDefault="00300D18" w:rsidP="008713ED">
            <w:pPr>
              <w:jc w:val="center"/>
              <w:rPr>
                <w:rFonts w:asciiTheme="minorHAnsi" w:eastAsiaTheme="minorEastAsia" w:hAnsiTheme="minorHAnsi" w:cstheme="minorHAnsi"/>
                <w:sz w:val="22"/>
                <w:szCs w:val="22"/>
              </w:rPr>
            </w:pPr>
            <w:r w:rsidRPr="007436CA">
              <w:rPr>
                <w:rFonts w:asciiTheme="minorHAnsi" w:eastAsiaTheme="minorEastAsia" w:hAnsiTheme="minorHAnsi" w:cstheme="minorHAnsi"/>
                <w:sz w:val="22"/>
                <w:szCs w:val="22"/>
              </w:rPr>
              <w:t>32</w:t>
            </w:r>
          </w:p>
        </w:tc>
        <w:tc>
          <w:tcPr>
            <w:tcW w:w="1511" w:type="dxa"/>
            <w:tcBorders>
              <w:top w:val="nil"/>
              <w:left w:val="single" w:sz="8" w:space="0" w:color="000000"/>
              <w:bottom w:val="nil"/>
              <w:right w:val="nil"/>
            </w:tcBorders>
            <w:shd w:val="clear" w:color="auto" w:fill="auto"/>
            <w:tcMar>
              <w:top w:w="20" w:type="dxa"/>
              <w:left w:w="20" w:type="dxa"/>
              <w:bottom w:w="0" w:type="dxa"/>
              <w:right w:w="20" w:type="dxa"/>
            </w:tcMar>
            <w:vAlign w:val="center"/>
            <w:hideMark/>
          </w:tcPr>
          <w:p w14:paraId="5A252647" w14:textId="77777777" w:rsidR="00300D18" w:rsidRPr="007436CA" w:rsidRDefault="00300D18" w:rsidP="008713ED">
            <w:pPr>
              <w:jc w:val="center"/>
              <w:rPr>
                <w:rFonts w:asciiTheme="minorHAnsi" w:eastAsiaTheme="minorEastAsia" w:hAnsiTheme="minorHAnsi" w:cstheme="minorHAnsi"/>
                <w:sz w:val="22"/>
                <w:szCs w:val="22"/>
              </w:rPr>
            </w:pPr>
            <w:r w:rsidRPr="007436CA">
              <w:rPr>
                <w:rFonts w:asciiTheme="minorHAnsi" w:eastAsiaTheme="minorEastAsia" w:hAnsiTheme="minorHAnsi" w:cstheme="minorHAnsi"/>
                <w:sz w:val="22"/>
                <w:szCs w:val="22"/>
              </w:rPr>
              <w:t>150.33</w:t>
            </w:r>
          </w:p>
        </w:tc>
      </w:tr>
    </w:tbl>
    <w:p w14:paraId="7E576D4E" w14:textId="5AF6BC4C" w:rsidR="00300D18" w:rsidRPr="007436CA" w:rsidRDefault="00300D18" w:rsidP="00300D18">
      <w:pPr>
        <w:pStyle w:val="ListParagraph"/>
        <w:numPr>
          <w:ilvl w:val="0"/>
          <w:numId w:val="4"/>
        </w:numPr>
        <w:tabs>
          <w:tab w:val="left" w:pos="1364"/>
        </w:tabs>
        <w:ind w:left="3600"/>
        <w:rPr>
          <w:rFonts w:asciiTheme="minorHAnsi" w:hAnsiTheme="minorHAnsi" w:cstheme="minorHAnsi"/>
          <w:sz w:val="22"/>
          <w:szCs w:val="22"/>
        </w:rPr>
      </w:pPr>
      <w:r w:rsidRPr="007436CA">
        <w:rPr>
          <w:rFonts w:asciiTheme="minorHAnsi" w:hAnsiTheme="minorHAnsi" w:cstheme="minorHAnsi"/>
          <w:sz w:val="22"/>
          <w:szCs w:val="22"/>
        </w:rPr>
        <w:t>Compute the linear regression solution (i.e., best fit line) for this dataset. Use the entire dataset to train and find the best fit line. Give the expression for the best fit line and compute the error performance on the training dataset. Recall that the error performance is measured by the sum of squared errors. For this question, you can use Python to do the computations, but you may not use Scikit-learn to do the regression</w:t>
      </w:r>
      <w:r w:rsidR="0040194D" w:rsidRPr="007436CA">
        <w:rPr>
          <w:rFonts w:asciiTheme="minorHAnsi" w:hAnsiTheme="minorHAnsi" w:cstheme="minorHAnsi"/>
          <w:sz w:val="22"/>
          <w:szCs w:val="22"/>
        </w:rPr>
        <w:t xml:space="preserve"> for parts a, b, &amp; c.</w:t>
      </w:r>
    </w:p>
    <w:p w14:paraId="7B09366E" w14:textId="77777777" w:rsidR="00300D18" w:rsidRPr="007436CA" w:rsidRDefault="00300D18" w:rsidP="00300D18">
      <w:pPr>
        <w:pStyle w:val="ListParagraph"/>
        <w:numPr>
          <w:ilvl w:val="0"/>
          <w:numId w:val="4"/>
        </w:numPr>
        <w:tabs>
          <w:tab w:val="left" w:pos="1364"/>
        </w:tabs>
        <w:ind w:left="3600"/>
        <w:rPr>
          <w:rFonts w:asciiTheme="minorHAnsi" w:hAnsiTheme="minorHAnsi" w:cstheme="minorHAnsi"/>
          <w:sz w:val="22"/>
          <w:szCs w:val="22"/>
        </w:rPr>
      </w:pPr>
      <w:r w:rsidRPr="007436CA">
        <w:rPr>
          <w:rFonts w:asciiTheme="minorHAnsi" w:hAnsiTheme="minorHAnsi" w:cstheme="minorHAnsi"/>
          <w:sz w:val="22"/>
          <w:szCs w:val="22"/>
        </w:rPr>
        <w:t>Plot the best fit line over the data points and comment on whether the fit is good.</w:t>
      </w:r>
    </w:p>
    <w:p w14:paraId="2B7A05C9" w14:textId="77777777" w:rsidR="00300D18" w:rsidRPr="007436CA" w:rsidRDefault="00300D18" w:rsidP="00300D18">
      <w:pPr>
        <w:pStyle w:val="ListParagraph"/>
        <w:numPr>
          <w:ilvl w:val="0"/>
          <w:numId w:val="4"/>
        </w:numPr>
        <w:tabs>
          <w:tab w:val="left" w:pos="1364"/>
        </w:tabs>
        <w:ind w:left="3600"/>
        <w:rPr>
          <w:rFonts w:asciiTheme="minorHAnsi" w:hAnsiTheme="minorHAnsi" w:cstheme="minorHAnsi"/>
          <w:sz w:val="22"/>
          <w:szCs w:val="22"/>
        </w:rPr>
      </w:pPr>
      <w:r w:rsidRPr="007436CA">
        <w:rPr>
          <w:rFonts w:asciiTheme="minorHAnsi" w:hAnsiTheme="minorHAnsi" w:cstheme="minorHAnsi"/>
          <w:sz w:val="22"/>
          <w:szCs w:val="22"/>
        </w:rPr>
        <w:t>Leave out the last sample (x=32) and use it as a test data point. Use the remaining samples to train and find the best fit line. Give the expression for the best fit line. Compute the training error and the test error performance.</w:t>
      </w:r>
    </w:p>
    <w:p w14:paraId="2E5020C6" w14:textId="4E43AFC9" w:rsidR="00300D18" w:rsidRDefault="00300D18" w:rsidP="00300D18">
      <w:pPr>
        <w:pStyle w:val="ListParagraph"/>
        <w:numPr>
          <w:ilvl w:val="0"/>
          <w:numId w:val="4"/>
        </w:numPr>
        <w:tabs>
          <w:tab w:val="left" w:pos="1364"/>
        </w:tabs>
        <w:ind w:left="3600"/>
        <w:rPr>
          <w:rFonts w:asciiTheme="minorHAnsi" w:hAnsiTheme="minorHAnsi" w:cstheme="minorHAnsi"/>
          <w:sz w:val="22"/>
          <w:szCs w:val="22"/>
        </w:rPr>
      </w:pPr>
      <w:r w:rsidRPr="007436CA">
        <w:rPr>
          <w:rFonts w:asciiTheme="minorHAnsi" w:hAnsiTheme="minorHAnsi" w:cstheme="minorHAnsi"/>
          <w:sz w:val="22"/>
          <w:szCs w:val="22"/>
        </w:rPr>
        <w:t xml:space="preserve">Using the entire dataset to train, find the linear regression solution using Scikit-learn and compare to the solution you got in part (a). The two solutions might be different. Can you </w:t>
      </w:r>
      <w:r w:rsidR="00E02A96" w:rsidRPr="007436CA">
        <w:rPr>
          <w:rFonts w:asciiTheme="minorHAnsi" w:hAnsiTheme="minorHAnsi" w:cstheme="minorHAnsi"/>
          <w:sz w:val="22"/>
          <w:szCs w:val="22"/>
        </w:rPr>
        <w:t>explain</w:t>
      </w:r>
      <w:r w:rsidRPr="007436CA">
        <w:rPr>
          <w:rFonts w:asciiTheme="minorHAnsi" w:hAnsiTheme="minorHAnsi" w:cstheme="minorHAnsi"/>
          <w:sz w:val="22"/>
          <w:szCs w:val="22"/>
        </w:rPr>
        <w:t xml:space="preserve"> why?</w:t>
      </w:r>
      <w:r w:rsidR="0040194D" w:rsidRPr="007436CA">
        <w:rPr>
          <w:rFonts w:asciiTheme="minorHAnsi" w:hAnsiTheme="minorHAnsi" w:cstheme="minorHAnsi"/>
          <w:sz w:val="22"/>
          <w:szCs w:val="22"/>
        </w:rPr>
        <w:t xml:space="preserve"> Try doing this several times if the answers are the same.</w:t>
      </w:r>
    </w:p>
    <w:p w14:paraId="15BB86FE" w14:textId="4E92D8B5" w:rsidR="00CE385F" w:rsidRDefault="00CE385F" w:rsidP="00CE385F">
      <w:pPr>
        <w:tabs>
          <w:tab w:val="left" w:pos="1364"/>
        </w:tabs>
        <w:rPr>
          <w:rFonts w:asciiTheme="minorHAnsi" w:hAnsiTheme="minorHAnsi" w:cstheme="minorHAnsi"/>
          <w:sz w:val="22"/>
          <w:szCs w:val="22"/>
        </w:rPr>
      </w:pPr>
    </w:p>
    <w:p w14:paraId="7290848C" w14:textId="2D39E52C" w:rsidR="00CE385F" w:rsidRDefault="00CE385F" w:rsidP="00CE385F">
      <w:pPr>
        <w:tabs>
          <w:tab w:val="left" w:pos="1364"/>
        </w:tabs>
        <w:rPr>
          <w:rFonts w:asciiTheme="minorHAnsi" w:hAnsiTheme="minorHAnsi" w:cstheme="minorHAnsi"/>
          <w:sz w:val="22"/>
          <w:szCs w:val="22"/>
        </w:rPr>
      </w:pPr>
    </w:p>
    <w:p w14:paraId="21199BA2" w14:textId="6E7456BD" w:rsidR="00CE385F" w:rsidRDefault="00CE385F" w:rsidP="00CE385F">
      <w:pPr>
        <w:tabs>
          <w:tab w:val="left" w:pos="1364"/>
        </w:tabs>
        <w:rPr>
          <w:rFonts w:asciiTheme="minorHAnsi" w:hAnsiTheme="minorHAnsi" w:cstheme="minorHAnsi"/>
          <w:sz w:val="22"/>
          <w:szCs w:val="22"/>
        </w:rPr>
      </w:pPr>
    </w:p>
    <w:p w14:paraId="0030760B" w14:textId="5E2D2E54" w:rsidR="00CE385F" w:rsidRDefault="00CE385F" w:rsidP="00CE385F">
      <w:pPr>
        <w:tabs>
          <w:tab w:val="left" w:pos="1364"/>
        </w:tabs>
        <w:rPr>
          <w:rFonts w:asciiTheme="minorHAnsi" w:hAnsiTheme="minorHAnsi" w:cstheme="minorHAnsi"/>
          <w:sz w:val="22"/>
          <w:szCs w:val="22"/>
        </w:rPr>
      </w:pPr>
    </w:p>
    <w:p w14:paraId="06573E69" w14:textId="5C02079A" w:rsidR="00CE385F" w:rsidRDefault="00CE385F" w:rsidP="00CE385F">
      <w:pPr>
        <w:tabs>
          <w:tab w:val="left" w:pos="1364"/>
        </w:tabs>
        <w:rPr>
          <w:rFonts w:asciiTheme="minorHAnsi" w:hAnsiTheme="minorHAnsi" w:cstheme="minorHAnsi"/>
          <w:sz w:val="22"/>
          <w:szCs w:val="22"/>
        </w:rPr>
      </w:pPr>
    </w:p>
    <w:p w14:paraId="54EA8765" w14:textId="44590F79" w:rsidR="00CE385F" w:rsidRDefault="00CE385F" w:rsidP="00CE385F">
      <w:pPr>
        <w:tabs>
          <w:tab w:val="left" w:pos="1364"/>
        </w:tabs>
        <w:rPr>
          <w:rFonts w:asciiTheme="minorHAnsi" w:hAnsiTheme="minorHAnsi" w:cstheme="minorHAnsi"/>
          <w:sz w:val="22"/>
          <w:szCs w:val="22"/>
        </w:rPr>
      </w:pPr>
    </w:p>
    <w:p w14:paraId="27B3705F" w14:textId="29EAB711" w:rsidR="00CE385F" w:rsidRDefault="00CE385F" w:rsidP="00CE385F">
      <w:pPr>
        <w:tabs>
          <w:tab w:val="left" w:pos="1364"/>
        </w:tabs>
        <w:rPr>
          <w:rFonts w:asciiTheme="minorHAnsi" w:hAnsiTheme="minorHAnsi" w:cstheme="minorHAnsi"/>
          <w:sz w:val="22"/>
          <w:szCs w:val="22"/>
        </w:rPr>
      </w:pPr>
    </w:p>
    <w:p w14:paraId="0F0E5D6A" w14:textId="352267AD" w:rsidR="00CE385F" w:rsidRDefault="00CE385F" w:rsidP="00CE385F">
      <w:pPr>
        <w:tabs>
          <w:tab w:val="left" w:pos="1364"/>
        </w:tabs>
        <w:rPr>
          <w:rFonts w:asciiTheme="minorHAnsi" w:hAnsiTheme="minorHAnsi" w:cstheme="minorHAnsi"/>
          <w:sz w:val="22"/>
          <w:szCs w:val="22"/>
        </w:rPr>
      </w:pPr>
    </w:p>
    <w:p w14:paraId="1308084D" w14:textId="688802C1" w:rsidR="00CE385F" w:rsidRPr="00CE385F" w:rsidRDefault="00CE385F" w:rsidP="00CE385F">
      <w:pPr>
        <w:tabs>
          <w:tab w:val="left" w:pos="1364"/>
        </w:tabs>
        <w:rPr>
          <w:rFonts w:asciiTheme="minorHAnsi" w:hAnsiTheme="minorHAnsi" w:cstheme="minorHAnsi"/>
          <w:b/>
          <w:bCs/>
          <w:sz w:val="22"/>
          <w:szCs w:val="22"/>
          <w:u w:val="single"/>
        </w:rPr>
      </w:pPr>
      <w:r w:rsidRPr="00CE385F">
        <w:rPr>
          <w:rFonts w:asciiTheme="minorHAnsi" w:hAnsiTheme="minorHAnsi" w:cstheme="minorHAnsi"/>
          <w:b/>
          <w:bCs/>
          <w:sz w:val="22"/>
          <w:szCs w:val="22"/>
          <w:u w:val="single"/>
        </w:rPr>
        <w:t>Ans 3:</w:t>
      </w:r>
    </w:p>
    <w:p w14:paraId="44DE850C" w14:textId="4F6A91B6" w:rsidR="00CE385F" w:rsidRPr="00CE385F" w:rsidRDefault="00CE385F" w:rsidP="00CE385F">
      <w:pPr>
        <w:pStyle w:val="ListParagraph"/>
        <w:numPr>
          <w:ilvl w:val="0"/>
          <w:numId w:val="14"/>
        </w:numPr>
        <w:tabs>
          <w:tab w:val="left" w:pos="1364"/>
        </w:tabs>
        <w:rPr>
          <w:rFonts w:asciiTheme="minorHAnsi" w:hAnsiTheme="minorHAnsi" w:cstheme="minorHAnsi"/>
          <w:sz w:val="22"/>
          <w:szCs w:val="22"/>
          <w:u w:val="single"/>
        </w:rPr>
      </w:pPr>
      <w:r w:rsidRPr="00CE385F">
        <w:rPr>
          <w:rFonts w:asciiTheme="minorHAnsi" w:hAnsiTheme="minorHAnsi" w:cstheme="minorHAnsi"/>
          <w:sz w:val="22"/>
          <w:szCs w:val="22"/>
          <w:u w:val="single"/>
        </w:rPr>
        <w:t xml:space="preserve">Below is </w:t>
      </w:r>
      <w:r w:rsidR="0061367C">
        <w:rPr>
          <w:rFonts w:asciiTheme="minorHAnsi" w:hAnsiTheme="minorHAnsi" w:cstheme="minorHAnsi"/>
          <w:sz w:val="22"/>
          <w:szCs w:val="22"/>
          <w:u w:val="single"/>
        </w:rPr>
        <w:t>my</w:t>
      </w:r>
      <w:r w:rsidRPr="00CE385F">
        <w:rPr>
          <w:rFonts w:asciiTheme="minorHAnsi" w:hAnsiTheme="minorHAnsi" w:cstheme="minorHAnsi"/>
          <w:sz w:val="22"/>
          <w:szCs w:val="22"/>
          <w:u w:val="single"/>
        </w:rPr>
        <w:t xml:space="preserve"> answer:</w:t>
      </w:r>
    </w:p>
    <w:p w14:paraId="37B119BE" w14:textId="6EA5719D" w:rsidR="00CE385F" w:rsidRDefault="00CE385F" w:rsidP="00CE385F">
      <w:pPr>
        <w:pStyle w:val="ListParagraph"/>
        <w:tabs>
          <w:tab w:val="left" w:pos="1364"/>
        </w:tabs>
        <w:ind w:left="0"/>
        <w:rPr>
          <w:rFonts w:asciiTheme="minorHAnsi" w:hAnsiTheme="minorHAnsi" w:cstheme="minorHAnsi"/>
          <w:sz w:val="22"/>
          <w:szCs w:val="22"/>
          <w:u w:val="single"/>
        </w:rPr>
      </w:pPr>
      <w:r w:rsidRPr="00CE385F">
        <w:rPr>
          <w:rFonts w:asciiTheme="minorHAnsi" w:hAnsiTheme="minorHAnsi" w:cstheme="minorHAnsi"/>
          <w:sz w:val="22"/>
          <w:szCs w:val="22"/>
          <w:u w:val="single"/>
        </w:rPr>
        <w:drawing>
          <wp:inline distT="0" distB="0" distL="0" distR="0" wp14:anchorId="71E47237" wp14:editId="3FA0D53E">
            <wp:extent cx="6026150" cy="68223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45122" cy="6843877"/>
                    </a:xfrm>
                    <a:prstGeom prst="rect">
                      <a:avLst/>
                    </a:prstGeom>
                  </pic:spPr>
                </pic:pic>
              </a:graphicData>
            </a:graphic>
          </wp:inline>
        </w:drawing>
      </w:r>
    </w:p>
    <w:p w14:paraId="5C04913D" w14:textId="3644BF15" w:rsidR="00CE385F" w:rsidRDefault="00CE385F" w:rsidP="00CE385F">
      <w:pPr>
        <w:pStyle w:val="ListParagraph"/>
        <w:tabs>
          <w:tab w:val="left" w:pos="1364"/>
        </w:tabs>
        <w:ind w:left="0"/>
        <w:rPr>
          <w:rFonts w:asciiTheme="minorHAnsi" w:hAnsiTheme="minorHAnsi" w:cstheme="minorHAnsi"/>
          <w:sz w:val="22"/>
          <w:szCs w:val="22"/>
          <w:u w:val="single"/>
        </w:rPr>
      </w:pPr>
    </w:p>
    <w:p w14:paraId="06634E04" w14:textId="2AB4AA93" w:rsidR="00CE385F" w:rsidRDefault="00CE385F" w:rsidP="00CE385F">
      <w:pPr>
        <w:pStyle w:val="ListParagraph"/>
        <w:tabs>
          <w:tab w:val="left" w:pos="1364"/>
        </w:tabs>
        <w:ind w:left="0"/>
        <w:rPr>
          <w:rFonts w:asciiTheme="minorHAnsi" w:hAnsiTheme="minorHAnsi" w:cstheme="minorHAnsi"/>
          <w:sz w:val="22"/>
          <w:szCs w:val="22"/>
          <w:u w:val="single"/>
        </w:rPr>
      </w:pPr>
    </w:p>
    <w:p w14:paraId="700088F0" w14:textId="5F926096" w:rsidR="00CE385F" w:rsidRDefault="00CE385F" w:rsidP="00CE385F">
      <w:pPr>
        <w:pStyle w:val="ListParagraph"/>
        <w:tabs>
          <w:tab w:val="left" w:pos="1364"/>
        </w:tabs>
        <w:ind w:left="0"/>
        <w:rPr>
          <w:rFonts w:asciiTheme="minorHAnsi" w:hAnsiTheme="minorHAnsi" w:cstheme="minorHAnsi"/>
          <w:sz w:val="22"/>
          <w:szCs w:val="22"/>
          <w:u w:val="single"/>
        </w:rPr>
      </w:pPr>
    </w:p>
    <w:p w14:paraId="0D904F02" w14:textId="7433C482" w:rsidR="00CE385F" w:rsidRDefault="00CE385F" w:rsidP="00CE385F">
      <w:pPr>
        <w:pStyle w:val="ListParagraph"/>
        <w:tabs>
          <w:tab w:val="left" w:pos="1364"/>
        </w:tabs>
        <w:ind w:left="0"/>
        <w:rPr>
          <w:rFonts w:asciiTheme="minorHAnsi" w:hAnsiTheme="minorHAnsi" w:cstheme="minorHAnsi"/>
          <w:sz w:val="22"/>
          <w:szCs w:val="22"/>
          <w:u w:val="single"/>
        </w:rPr>
      </w:pPr>
    </w:p>
    <w:p w14:paraId="437867D2" w14:textId="7D33B688" w:rsidR="00CE385F" w:rsidRDefault="00CE385F" w:rsidP="00CE385F">
      <w:pPr>
        <w:pStyle w:val="ListParagraph"/>
        <w:tabs>
          <w:tab w:val="left" w:pos="1364"/>
        </w:tabs>
        <w:ind w:left="0"/>
        <w:rPr>
          <w:rFonts w:asciiTheme="minorHAnsi" w:hAnsiTheme="minorHAnsi" w:cstheme="minorHAnsi"/>
          <w:sz w:val="22"/>
          <w:szCs w:val="22"/>
          <w:u w:val="single"/>
        </w:rPr>
      </w:pPr>
    </w:p>
    <w:p w14:paraId="43EE780A" w14:textId="77777777" w:rsidR="00CE385F" w:rsidRPr="00CE385F" w:rsidRDefault="00CE385F" w:rsidP="00CE385F">
      <w:pPr>
        <w:pStyle w:val="ListParagraph"/>
        <w:tabs>
          <w:tab w:val="left" w:pos="1364"/>
        </w:tabs>
        <w:ind w:left="0"/>
        <w:rPr>
          <w:rFonts w:asciiTheme="minorHAnsi" w:hAnsiTheme="minorHAnsi" w:cstheme="minorHAnsi"/>
          <w:sz w:val="22"/>
          <w:szCs w:val="22"/>
          <w:u w:val="single"/>
        </w:rPr>
      </w:pPr>
    </w:p>
    <w:p w14:paraId="47495895" w14:textId="39D56E4E" w:rsidR="00CE385F" w:rsidRPr="00CE385F" w:rsidRDefault="00CE385F" w:rsidP="00CE385F">
      <w:pPr>
        <w:pStyle w:val="ListParagraph"/>
        <w:numPr>
          <w:ilvl w:val="0"/>
          <w:numId w:val="14"/>
        </w:numPr>
        <w:tabs>
          <w:tab w:val="left" w:pos="1364"/>
        </w:tabs>
        <w:rPr>
          <w:rFonts w:asciiTheme="minorHAnsi" w:hAnsiTheme="minorHAnsi" w:cstheme="minorHAnsi"/>
          <w:sz w:val="22"/>
          <w:szCs w:val="22"/>
          <w:u w:val="single"/>
        </w:rPr>
      </w:pPr>
      <w:r w:rsidRPr="00CE385F">
        <w:rPr>
          <w:rFonts w:asciiTheme="minorHAnsi" w:hAnsiTheme="minorHAnsi" w:cstheme="minorHAnsi"/>
          <w:sz w:val="22"/>
          <w:szCs w:val="22"/>
          <w:u w:val="single"/>
        </w:rPr>
        <w:t xml:space="preserve">Below is </w:t>
      </w:r>
      <w:r w:rsidR="0061367C">
        <w:rPr>
          <w:rFonts w:asciiTheme="minorHAnsi" w:hAnsiTheme="minorHAnsi" w:cstheme="minorHAnsi"/>
          <w:sz w:val="22"/>
          <w:szCs w:val="22"/>
          <w:u w:val="single"/>
        </w:rPr>
        <w:t>my</w:t>
      </w:r>
      <w:r w:rsidRPr="00CE385F">
        <w:rPr>
          <w:rFonts w:asciiTheme="minorHAnsi" w:hAnsiTheme="minorHAnsi" w:cstheme="minorHAnsi"/>
          <w:sz w:val="22"/>
          <w:szCs w:val="22"/>
          <w:u w:val="single"/>
        </w:rPr>
        <w:t xml:space="preserve"> answer:</w:t>
      </w:r>
    </w:p>
    <w:p w14:paraId="3826E5C4" w14:textId="1F2D3859" w:rsidR="00CE385F" w:rsidRPr="00CE385F" w:rsidRDefault="00CE385F" w:rsidP="00CE385F">
      <w:pPr>
        <w:pStyle w:val="ListParagraph"/>
        <w:tabs>
          <w:tab w:val="left" w:pos="1364"/>
        </w:tabs>
        <w:ind w:left="0"/>
        <w:rPr>
          <w:rFonts w:asciiTheme="minorHAnsi" w:hAnsiTheme="minorHAnsi" w:cstheme="minorHAnsi"/>
          <w:sz w:val="22"/>
          <w:szCs w:val="22"/>
          <w:u w:val="single"/>
        </w:rPr>
      </w:pPr>
      <w:r w:rsidRPr="00CE385F">
        <w:rPr>
          <w:rFonts w:asciiTheme="minorHAnsi" w:hAnsiTheme="minorHAnsi" w:cstheme="minorHAnsi"/>
          <w:sz w:val="22"/>
          <w:szCs w:val="22"/>
          <w:u w:val="single"/>
        </w:rPr>
        <w:drawing>
          <wp:inline distT="0" distB="0" distL="0" distR="0" wp14:anchorId="24D75ED0" wp14:editId="5CC6AACE">
            <wp:extent cx="5943600" cy="2675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75890"/>
                    </a:xfrm>
                    <a:prstGeom prst="rect">
                      <a:avLst/>
                    </a:prstGeom>
                  </pic:spPr>
                </pic:pic>
              </a:graphicData>
            </a:graphic>
          </wp:inline>
        </w:drawing>
      </w:r>
    </w:p>
    <w:p w14:paraId="2F35FBA5" w14:textId="5F3D956C" w:rsidR="00CE385F" w:rsidRDefault="00CE385F" w:rsidP="00CE385F">
      <w:pPr>
        <w:pStyle w:val="ListParagraph"/>
        <w:numPr>
          <w:ilvl w:val="0"/>
          <w:numId w:val="14"/>
        </w:numPr>
        <w:tabs>
          <w:tab w:val="left" w:pos="1364"/>
        </w:tabs>
        <w:rPr>
          <w:rFonts w:asciiTheme="minorHAnsi" w:hAnsiTheme="minorHAnsi" w:cstheme="minorHAnsi"/>
          <w:sz w:val="22"/>
          <w:szCs w:val="22"/>
        </w:rPr>
      </w:pPr>
      <w:r w:rsidRPr="00CE385F">
        <w:rPr>
          <w:rFonts w:asciiTheme="minorHAnsi" w:hAnsiTheme="minorHAnsi" w:cstheme="minorHAnsi"/>
          <w:sz w:val="22"/>
          <w:szCs w:val="22"/>
          <w:u w:val="single"/>
        </w:rPr>
        <w:t xml:space="preserve">Below is </w:t>
      </w:r>
      <w:r w:rsidR="0061367C">
        <w:rPr>
          <w:rFonts w:asciiTheme="minorHAnsi" w:hAnsiTheme="minorHAnsi" w:cstheme="minorHAnsi"/>
          <w:sz w:val="22"/>
          <w:szCs w:val="22"/>
          <w:u w:val="single"/>
        </w:rPr>
        <w:t>my</w:t>
      </w:r>
      <w:r w:rsidRPr="00CE385F">
        <w:rPr>
          <w:rFonts w:asciiTheme="minorHAnsi" w:hAnsiTheme="minorHAnsi" w:cstheme="minorHAnsi"/>
          <w:sz w:val="22"/>
          <w:szCs w:val="22"/>
          <w:u w:val="single"/>
        </w:rPr>
        <w:t xml:space="preserve"> answer</w:t>
      </w:r>
      <w:r>
        <w:rPr>
          <w:rFonts w:asciiTheme="minorHAnsi" w:hAnsiTheme="minorHAnsi" w:cstheme="minorHAnsi"/>
          <w:sz w:val="22"/>
          <w:szCs w:val="22"/>
        </w:rPr>
        <w:t>:</w:t>
      </w:r>
    </w:p>
    <w:p w14:paraId="57425AE4" w14:textId="68BD1636" w:rsidR="00CE385F" w:rsidRDefault="00CE385F" w:rsidP="00CE385F">
      <w:pPr>
        <w:pStyle w:val="ListParagraph"/>
        <w:tabs>
          <w:tab w:val="left" w:pos="1364"/>
        </w:tabs>
        <w:ind w:left="0"/>
        <w:rPr>
          <w:rFonts w:asciiTheme="minorHAnsi" w:hAnsiTheme="minorHAnsi" w:cstheme="minorHAnsi"/>
          <w:sz w:val="22"/>
          <w:szCs w:val="22"/>
        </w:rPr>
      </w:pPr>
      <w:r w:rsidRPr="00CE385F">
        <w:rPr>
          <w:rFonts w:asciiTheme="minorHAnsi" w:hAnsiTheme="minorHAnsi" w:cstheme="minorHAnsi"/>
          <w:sz w:val="22"/>
          <w:szCs w:val="22"/>
        </w:rPr>
        <w:drawing>
          <wp:inline distT="0" distB="0" distL="0" distR="0" wp14:anchorId="30C0F14F" wp14:editId="166546C8">
            <wp:extent cx="5943600" cy="3305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05175"/>
                    </a:xfrm>
                    <a:prstGeom prst="rect">
                      <a:avLst/>
                    </a:prstGeom>
                  </pic:spPr>
                </pic:pic>
              </a:graphicData>
            </a:graphic>
          </wp:inline>
        </w:drawing>
      </w:r>
    </w:p>
    <w:p w14:paraId="390A16B8" w14:textId="53166968" w:rsidR="004B4CFA" w:rsidRDefault="004B4CFA" w:rsidP="00CE385F">
      <w:pPr>
        <w:pStyle w:val="ListParagraph"/>
        <w:tabs>
          <w:tab w:val="left" w:pos="1364"/>
        </w:tabs>
        <w:ind w:left="0"/>
        <w:rPr>
          <w:rFonts w:asciiTheme="minorHAnsi" w:hAnsiTheme="minorHAnsi" w:cstheme="minorHAnsi"/>
          <w:sz w:val="22"/>
          <w:szCs w:val="22"/>
        </w:rPr>
      </w:pPr>
    </w:p>
    <w:p w14:paraId="1DD6AF72" w14:textId="50157B22" w:rsidR="004B4CFA" w:rsidRDefault="004B4CFA" w:rsidP="00CE385F">
      <w:pPr>
        <w:pStyle w:val="ListParagraph"/>
        <w:tabs>
          <w:tab w:val="left" w:pos="1364"/>
        </w:tabs>
        <w:ind w:left="0"/>
        <w:rPr>
          <w:rFonts w:asciiTheme="minorHAnsi" w:hAnsiTheme="minorHAnsi" w:cstheme="minorHAnsi"/>
          <w:sz w:val="22"/>
          <w:szCs w:val="22"/>
        </w:rPr>
      </w:pPr>
    </w:p>
    <w:p w14:paraId="6321B592" w14:textId="1F3F834C" w:rsidR="004B4CFA" w:rsidRDefault="004B4CFA" w:rsidP="00CE385F">
      <w:pPr>
        <w:pStyle w:val="ListParagraph"/>
        <w:tabs>
          <w:tab w:val="left" w:pos="1364"/>
        </w:tabs>
        <w:ind w:left="0"/>
        <w:rPr>
          <w:rFonts w:asciiTheme="minorHAnsi" w:hAnsiTheme="minorHAnsi" w:cstheme="minorHAnsi"/>
          <w:sz w:val="22"/>
          <w:szCs w:val="22"/>
        </w:rPr>
      </w:pPr>
    </w:p>
    <w:p w14:paraId="629CCB9B" w14:textId="343BE0B6" w:rsidR="004B4CFA" w:rsidRDefault="004B4CFA" w:rsidP="00CE385F">
      <w:pPr>
        <w:pStyle w:val="ListParagraph"/>
        <w:tabs>
          <w:tab w:val="left" w:pos="1364"/>
        </w:tabs>
        <w:ind w:left="0"/>
        <w:rPr>
          <w:rFonts w:asciiTheme="minorHAnsi" w:hAnsiTheme="minorHAnsi" w:cstheme="minorHAnsi"/>
          <w:sz w:val="22"/>
          <w:szCs w:val="22"/>
        </w:rPr>
      </w:pPr>
    </w:p>
    <w:p w14:paraId="78287311" w14:textId="42D341EC" w:rsidR="004B4CFA" w:rsidRDefault="004B4CFA" w:rsidP="00CE385F">
      <w:pPr>
        <w:pStyle w:val="ListParagraph"/>
        <w:tabs>
          <w:tab w:val="left" w:pos="1364"/>
        </w:tabs>
        <w:ind w:left="0"/>
        <w:rPr>
          <w:rFonts w:asciiTheme="minorHAnsi" w:hAnsiTheme="minorHAnsi" w:cstheme="minorHAnsi"/>
          <w:sz w:val="22"/>
          <w:szCs w:val="22"/>
        </w:rPr>
      </w:pPr>
    </w:p>
    <w:p w14:paraId="3D94C032" w14:textId="0E9E0041" w:rsidR="004B4CFA" w:rsidRDefault="004B4CFA" w:rsidP="00CE385F">
      <w:pPr>
        <w:pStyle w:val="ListParagraph"/>
        <w:tabs>
          <w:tab w:val="left" w:pos="1364"/>
        </w:tabs>
        <w:ind w:left="0"/>
        <w:rPr>
          <w:rFonts w:asciiTheme="minorHAnsi" w:hAnsiTheme="minorHAnsi" w:cstheme="minorHAnsi"/>
          <w:sz w:val="22"/>
          <w:szCs w:val="22"/>
        </w:rPr>
      </w:pPr>
    </w:p>
    <w:p w14:paraId="5E7C7908" w14:textId="683C0351" w:rsidR="004B4CFA" w:rsidRDefault="004B4CFA" w:rsidP="00CE385F">
      <w:pPr>
        <w:pStyle w:val="ListParagraph"/>
        <w:tabs>
          <w:tab w:val="left" w:pos="1364"/>
        </w:tabs>
        <w:ind w:left="0"/>
        <w:rPr>
          <w:rFonts w:asciiTheme="minorHAnsi" w:hAnsiTheme="minorHAnsi" w:cstheme="minorHAnsi"/>
          <w:sz w:val="22"/>
          <w:szCs w:val="22"/>
        </w:rPr>
      </w:pPr>
    </w:p>
    <w:p w14:paraId="61582B57" w14:textId="0E839E8C" w:rsidR="004B4CFA" w:rsidRDefault="004B4CFA" w:rsidP="00CE385F">
      <w:pPr>
        <w:pStyle w:val="ListParagraph"/>
        <w:tabs>
          <w:tab w:val="left" w:pos="1364"/>
        </w:tabs>
        <w:ind w:left="0"/>
        <w:rPr>
          <w:rFonts w:asciiTheme="minorHAnsi" w:hAnsiTheme="minorHAnsi" w:cstheme="minorHAnsi"/>
          <w:sz w:val="22"/>
          <w:szCs w:val="22"/>
        </w:rPr>
      </w:pPr>
    </w:p>
    <w:p w14:paraId="0EF15CED" w14:textId="5C869C4E" w:rsidR="004B4CFA" w:rsidRDefault="004B4CFA" w:rsidP="00CE385F">
      <w:pPr>
        <w:pStyle w:val="ListParagraph"/>
        <w:tabs>
          <w:tab w:val="left" w:pos="1364"/>
        </w:tabs>
        <w:ind w:left="0"/>
        <w:rPr>
          <w:rFonts w:asciiTheme="minorHAnsi" w:hAnsiTheme="minorHAnsi" w:cstheme="minorHAnsi"/>
          <w:sz w:val="22"/>
          <w:szCs w:val="22"/>
        </w:rPr>
      </w:pPr>
    </w:p>
    <w:p w14:paraId="33273C9F" w14:textId="77777777" w:rsidR="004B4CFA" w:rsidRDefault="004B4CFA" w:rsidP="00CE385F">
      <w:pPr>
        <w:pStyle w:val="ListParagraph"/>
        <w:tabs>
          <w:tab w:val="left" w:pos="1364"/>
        </w:tabs>
        <w:ind w:left="0"/>
        <w:rPr>
          <w:rFonts w:asciiTheme="minorHAnsi" w:hAnsiTheme="minorHAnsi" w:cstheme="minorHAnsi"/>
          <w:sz w:val="22"/>
          <w:szCs w:val="22"/>
        </w:rPr>
      </w:pPr>
    </w:p>
    <w:p w14:paraId="05D8C4C5" w14:textId="11E98A5F" w:rsidR="00CE385F" w:rsidRPr="00766E1B" w:rsidRDefault="00CE385F" w:rsidP="00CE385F">
      <w:pPr>
        <w:pStyle w:val="ListParagraph"/>
        <w:numPr>
          <w:ilvl w:val="0"/>
          <w:numId w:val="14"/>
        </w:numPr>
        <w:tabs>
          <w:tab w:val="left" w:pos="1364"/>
        </w:tabs>
        <w:rPr>
          <w:rFonts w:asciiTheme="minorHAnsi" w:hAnsiTheme="minorHAnsi" w:cstheme="minorHAnsi"/>
          <w:sz w:val="22"/>
          <w:szCs w:val="22"/>
        </w:rPr>
      </w:pPr>
      <w:r>
        <w:rPr>
          <w:rFonts w:asciiTheme="minorHAnsi" w:hAnsiTheme="minorHAnsi" w:cstheme="minorHAnsi"/>
          <w:sz w:val="22"/>
          <w:szCs w:val="22"/>
        </w:rPr>
        <w:t xml:space="preserve">Code is attached in my .ipynb file. </w:t>
      </w:r>
    </w:p>
    <w:p w14:paraId="300CAAD0" w14:textId="424B695D" w:rsidR="00CE385F" w:rsidRDefault="00D551F8" w:rsidP="00766E1B">
      <w:pPr>
        <w:tabs>
          <w:tab w:val="left" w:pos="1364"/>
        </w:tabs>
        <w:rPr>
          <w:rFonts w:asciiTheme="minorHAnsi" w:hAnsiTheme="minorHAnsi" w:cstheme="minorHAnsi"/>
          <w:sz w:val="22"/>
          <w:szCs w:val="22"/>
        </w:rPr>
      </w:pPr>
      <w:r w:rsidRPr="00D551F8">
        <w:rPr>
          <w:rFonts w:asciiTheme="minorHAnsi" w:hAnsiTheme="minorHAnsi" w:cstheme="minorHAnsi"/>
          <w:sz w:val="22"/>
          <w:szCs w:val="22"/>
        </w:rPr>
        <w:drawing>
          <wp:inline distT="0" distB="0" distL="0" distR="0" wp14:anchorId="6215DBE4" wp14:editId="11586775">
            <wp:extent cx="5962650" cy="3648433"/>
            <wp:effectExtent l="0" t="0" r="0" b="9525"/>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2"/>
                    <a:stretch>
                      <a:fillRect/>
                    </a:stretch>
                  </pic:blipFill>
                  <pic:spPr>
                    <a:xfrm>
                      <a:off x="0" y="0"/>
                      <a:ext cx="5980578" cy="3659403"/>
                    </a:xfrm>
                    <a:prstGeom prst="rect">
                      <a:avLst/>
                    </a:prstGeom>
                  </pic:spPr>
                </pic:pic>
              </a:graphicData>
            </a:graphic>
          </wp:inline>
        </w:drawing>
      </w:r>
    </w:p>
    <w:p w14:paraId="5D0C7A83" w14:textId="2845718E" w:rsidR="00CE385F" w:rsidRPr="00F07AAF" w:rsidRDefault="00CE385F" w:rsidP="00CE385F">
      <w:pPr>
        <w:tabs>
          <w:tab w:val="left" w:pos="1364"/>
        </w:tabs>
        <w:rPr>
          <w:rFonts w:asciiTheme="minorHAnsi" w:hAnsiTheme="minorHAnsi" w:cstheme="minorHAnsi"/>
          <w:sz w:val="22"/>
          <w:szCs w:val="22"/>
        </w:rPr>
      </w:pPr>
      <w:r>
        <w:rPr>
          <w:rFonts w:asciiTheme="minorHAnsi" w:hAnsiTheme="minorHAnsi" w:cstheme="minorHAnsi"/>
          <w:sz w:val="22"/>
          <w:szCs w:val="22"/>
        </w:rPr>
        <w:t xml:space="preserve">Regarding </w:t>
      </w:r>
      <w:r w:rsidR="00766E1B">
        <w:rPr>
          <w:rFonts w:asciiTheme="minorHAnsi" w:hAnsiTheme="minorHAnsi" w:cstheme="minorHAnsi"/>
          <w:sz w:val="22"/>
          <w:szCs w:val="22"/>
        </w:rPr>
        <w:t xml:space="preserve">my </w:t>
      </w:r>
      <w:r>
        <w:rPr>
          <w:rFonts w:asciiTheme="minorHAnsi" w:hAnsiTheme="minorHAnsi" w:cstheme="minorHAnsi"/>
          <w:sz w:val="22"/>
          <w:szCs w:val="22"/>
        </w:rPr>
        <w:t>solution</w:t>
      </w:r>
      <w:r w:rsidR="00766E1B">
        <w:rPr>
          <w:rFonts w:asciiTheme="minorHAnsi" w:hAnsiTheme="minorHAnsi" w:cstheme="minorHAnsi"/>
          <w:sz w:val="22"/>
          <w:szCs w:val="22"/>
        </w:rPr>
        <w:t xml:space="preserve"> as shown above</w:t>
      </w:r>
      <w:r>
        <w:rPr>
          <w:rFonts w:asciiTheme="minorHAnsi" w:hAnsiTheme="minorHAnsi" w:cstheme="minorHAnsi"/>
          <w:sz w:val="22"/>
          <w:szCs w:val="22"/>
        </w:rPr>
        <w:t>, both the calculated (</w:t>
      </w:r>
      <w:r w:rsidR="00D551F8">
        <w:rPr>
          <w:rFonts w:asciiTheme="minorHAnsi" w:hAnsiTheme="minorHAnsi" w:cstheme="minorHAnsi"/>
          <w:sz w:val="22"/>
          <w:szCs w:val="22"/>
        </w:rPr>
        <w:t>black</w:t>
      </w:r>
      <w:r w:rsidR="00766E1B">
        <w:rPr>
          <w:rFonts w:asciiTheme="minorHAnsi" w:hAnsiTheme="minorHAnsi" w:cstheme="minorHAnsi"/>
          <w:sz w:val="22"/>
          <w:szCs w:val="22"/>
        </w:rPr>
        <w:t xml:space="preserve"> dashed line</w:t>
      </w:r>
      <w:r>
        <w:rPr>
          <w:rFonts w:asciiTheme="minorHAnsi" w:hAnsiTheme="minorHAnsi" w:cstheme="minorHAnsi"/>
          <w:sz w:val="22"/>
          <w:szCs w:val="22"/>
        </w:rPr>
        <w:t xml:space="preserve">) and </w:t>
      </w:r>
      <w:r w:rsidR="00D551F8">
        <w:rPr>
          <w:rFonts w:asciiTheme="minorHAnsi" w:hAnsiTheme="minorHAnsi" w:cstheme="minorHAnsi"/>
          <w:sz w:val="22"/>
          <w:szCs w:val="22"/>
        </w:rPr>
        <w:t xml:space="preserve">the </w:t>
      </w:r>
      <w:r>
        <w:rPr>
          <w:rFonts w:asciiTheme="minorHAnsi" w:hAnsiTheme="minorHAnsi" w:cstheme="minorHAnsi"/>
          <w:sz w:val="22"/>
          <w:szCs w:val="22"/>
        </w:rPr>
        <w:t>sklearn-generated (</w:t>
      </w:r>
      <w:r w:rsidR="00D551F8">
        <w:rPr>
          <w:rFonts w:asciiTheme="minorHAnsi" w:hAnsiTheme="minorHAnsi" w:cstheme="minorHAnsi"/>
          <w:sz w:val="22"/>
          <w:szCs w:val="22"/>
        </w:rPr>
        <w:t>purple</w:t>
      </w:r>
      <w:r>
        <w:rPr>
          <w:rFonts w:asciiTheme="minorHAnsi" w:hAnsiTheme="minorHAnsi" w:cstheme="minorHAnsi"/>
          <w:sz w:val="22"/>
          <w:szCs w:val="22"/>
        </w:rPr>
        <w:t xml:space="preserve"> dot) solution are similar after </w:t>
      </w:r>
      <w:r w:rsidR="007455CC">
        <w:rPr>
          <w:rFonts w:asciiTheme="minorHAnsi" w:hAnsiTheme="minorHAnsi" w:cstheme="minorHAnsi"/>
          <w:sz w:val="22"/>
          <w:szCs w:val="22"/>
        </w:rPr>
        <w:t>multiple</w:t>
      </w:r>
      <w:r>
        <w:rPr>
          <w:rFonts w:asciiTheme="minorHAnsi" w:hAnsiTheme="minorHAnsi" w:cstheme="minorHAnsi"/>
          <w:sz w:val="22"/>
          <w:szCs w:val="22"/>
        </w:rPr>
        <w:t xml:space="preserve"> tries for this dataset. For other dataset</w:t>
      </w:r>
      <w:r w:rsidR="007455CC">
        <w:rPr>
          <w:rFonts w:asciiTheme="minorHAnsi" w:hAnsiTheme="minorHAnsi" w:cstheme="minorHAnsi"/>
          <w:sz w:val="22"/>
          <w:szCs w:val="22"/>
        </w:rPr>
        <w:t>s</w:t>
      </w:r>
      <w:r>
        <w:rPr>
          <w:rFonts w:asciiTheme="minorHAnsi" w:hAnsiTheme="minorHAnsi" w:cstheme="minorHAnsi"/>
          <w:sz w:val="22"/>
          <w:szCs w:val="22"/>
        </w:rPr>
        <w:t xml:space="preserve">, however, these results might differ because sklearn does not directly implement the batch matrix calculation method </w:t>
      </w:r>
      <w:r w:rsidR="000965EE">
        <w:rPr>
          <w:rFonts w:asciiTheme="minorHAnsi" w:hAnsiTheme="minorHAnsi" w:cstheme="minorHAnsi"/>
          <w:sz w:val="22"/>
          <w:szCs w:val="22"/>
        </w:rPr>
        <w:t>as illustrated in the first part of this question i.e., part (a)</w:t>
      </w:r>
      <w:r>
        <w:rPr>
          <w:rFonts w:asciiTheme="minorHAnsi" w:hAnsiTheme="minorHAnsi" w:cstheme="minorHAnsi"/>
          <w:sz w:val="22"/>
          <w:szCs w:val="22"/>
        </w:rPr>
        <w:t xml:space="preserve">. Instead, it uses an approximation to minimize cost using the gradient descent method. This approximation is the one that leads to the difference in results </w:t>
      </w:r>
      <w:r w:rsidR="000965EE">
        <w:rPr>
          <w:rFonts w:asciiTheme="minorHAnsi" w:hAnsiTheme="minorHAnsi" w:cstheme="minorHAnsi"/>
          <w:sz w:val="22"/>
          <w:szCs w:val="22"/>
        </w:rPr>
        <w:t>because</w:t>
      </w:r>
      <w:r>
        <w:rPr>
          <w:rFonts w:asciiTheme="minorHAnsi" w:hAnsiTheme="minorHAnsi" w:cstheme="minorHAnsi"/>
          <w:sz w:val="22"/>
          <w:szCs w:val="22"/>
        </w:rPr>
        <w:t xml:space="preserve"> the gradient descent method can get easily “trapped” in local minima</w:t>
      </w:r>
      <w:r w:rsidR="000965EE">
        <w:rPr>
          <w:rFonts w:asciiTheme="minorHAnsi" w:hAnsiTheme="minorHAnsi" w:cstheme="minorHAnsi"/>
          <w:sz w:val="22"/>
          <w:szCs w:val="22"/>
        </w:rPr>
        <w:t xml:space="preserve">, which becomes largely visible in larger datasets. </w:t>
      </w:r>
      <w:r w:rsidR="001F1FB2">
        <w:rPr>
          <w:rFonts w:asciiTheme="minorHAnsi" w:hAnsiTheme="minorHAnsi" w:cstheme="minorHAnsi"/>
          <w:sz w:val="22"/>
          <w:szCs w:val="22"/>
        </w:rPr>
        <w:t xml:space="preserve"> </w:t>
      </w:r>
    </w:p>
    <w:p w14:paraId="68F012C2" w14:textId="77777777" w:rsidR="00CE385F" w:rsidRPr="00CE385F" w:rsidRDefault="00CE385F" w:rsidP="00CE385F">
      <w:pPr>
        <w:tabs>
          <w:tab w:val="left" w:pos="1364"/>
        </w:tabs>
        <w:rPr>
          <w:rFonts w:asciiTheme="minorHAnsi" w:hAnsiTheme="minorHAnsi" w:cstheme="minorHAnsi"/>
          <w:sz w:val="22"/>
          <w:szCs w:val="22"/>
        </w:rPr>
      </w:pPr>
    </w:p>
    <w:p w14:paraId="7AAF25FD" w14:textId="77777777" w:rsidR="00CE385F" w:rsidRPr="00CE385F" w:rsidRDefault="00CE385F" w:rsidP="00CE385F">
      <w:pPr>
        <w:tabs>
          <w:tab w:val="left" w:pos="1364"/>
        </w:tabs>
        <w:rPr>
          <w:rFonts w:asciiTheme="minorHAnsi" w:hAnsiTheme="minorHAnsi" w:cstheme="minorHAnsi"/>
          <w:sz w:val="22"/>
          <w:szCs w:val="22"/>
        </w:rPr>
      </w:pPr>
    </w:p>
    <w:sectPr w:rsidR="00CE385F" w:rsidRPr="00CE385F">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D1C146" w14:textId="77777777" w:rsidR="000A1A04" w:rsidRDefault="000A1A04" w:rsidP="00546D23">
      <w:r>
        <w:separator/>
      </w:r>
    </w:p>
  </w:endnote>
  <w:endnote w:type="continuationSeparator" w:id="0">
    <w:p w14:paraId="617ACC47" w14:textId="77777777" w:rsidR="000A1A04" w:rsidRDefault="000A1A04" w:rsidP="00546D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ato">
    <w:altName w:val="Lato"/>
    <w:charset w:val="00"/>
    <w:family w:val="swiss"/>
    <w:pitch w:val="variable"/>
    <w:sig w:usb0="E10002FF" w:usb1="5000EC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94447" w14:textId="77777777" w:rsidR="000A1A04" w:rsidRDefault="000A1A04" w:rsidP="00546D23">
      <w:r>
        <w:separator/>
      </w:r>
    </w:p>
  </w:footnote>
  <w:footnote w:type="continuationSeparator" w:id="0">
    <w:p w14:paraId="1E3A25BA" w14:textId="77777777" w:rsidR="000A1A04" w:rsidRDefault="000A1A04" w:rsidP="00546D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9E14F" w14:textId="0D3212D9" w:rsidR="009A2C6E" w:rsidRPr="008C6FCB" w:rsidRDefault="009A2C6E" w:rsidP="009A2C6E">
    <w:pPr>
      <w:pStyle w:val="Header"/>
      <w:tabs>
        <w:tab w:val="clear" w:pos="4680"/>
        <w:tab w:val="left" w:pos="3600"/>
      </w:tabs>
      <w:rPr>
        <w:rFonts w:asciiTheme="minorHAnsi" w:hAnsiTheme="minorHAnsi" w:cstheme="minorHAnsi"/>
      </w:rPr>
    </w:pPr>
    <w:r w:rsidRPr="008C6FCB">
      <w:rPr>
        <w:rFonts w:asciiTheme="minorHAnsi" w:hAnsiTheme="minorHAnsi" w:cstheme="minorHAnsi"/>
      </w:rPr>
      <w:t>Name</w:t>
    </w:r>
    <w:r>
      <w:rPr>
        <w:rFonts w:asciiTheme="minorHAnsi" w:hAnsiTheme="minorHAnsi" w:cstheme="minorHAnsi"/>
      </w:rPr>
      <w:t xml:space="preserve">: </w:t>
    </w:r>
    <w:r w:rsidR="002F414F">
      <w:rPr>
        <w:rFonts w:asciiTheme="minorHAnsi" w:hAnsiTheme="minorHAnsi" w:cstheme="minorHAnsi"/>
      </w:rPr>
      <w:t>Anurag S. Chatterjee</w:t>
    </w:r>
    <w:r>
      <w:rPr>
        <w:rFonts w:asciiTheme="minorHAnsi" w:hAnsiTheme="minorHAnsi" w:cstheme="minorHAnsi"/>
      </w:rPr>
      <w:tab/>
    </w:r>
    <w:r>
      <w:rPr>
        <w:rFonts w:asciiTheme="minorHAnsi" w:hAnsiTheme="minorHAnsi" w:cstheme="minorHAnsi"/>
      </w:rPr>
      <w:tab/>
      <w:t>Homework H4</w:t>
    </w:r>
  </w:p>
  <w:p w14:paraId="6A98C032" w14:textId="36EFBD31" w:rsidR="00546D23" w:rsidRPr="009A2C6E" w:rsidRDefault="00546D23" w:rsidP="009A2C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D2485"/>
    <w:multiLevelType w:val="hybridMultilevel"/>
    <w:tmpl w:val="8110DCE6"/>
    <w:lvl w:ilvl="0" w:tplc="5248FB34">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 w15:restartNumberingAfterBreak="0">
    <w:nsid w:val="15C13A32"/>
    <w:multiLevelType w:val="hybridMultilevel"/>
    <w:tmpl w:val="B93E07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CF4D14"/>
    <w:multiLevelType w:val="hybridMultilevel"/>
    <w:tmpl w:val="B546C0EC"/>
    <w:lvl w:ilvl="0" w:tplc="5E9259C6">
      <w:start w:val="1"/>
      <w:numFmt w:val="decimal"/>
      <w:lvlText w:val="%1."/>
      <w:lvlJc w:val="left"/>
      <w:pPr>
        <w:ind w:left="360" w:hanging="360"/>
      </w:pPr>
      <w:rPr>
        <w:rFonts w:hint="default"/>
        <w:b/>
        <w:bCs w:val="0"/>
      </w:rPr>
    </w:lvl>
    <w:lvl w:ilvl="1" w:tplc="6F50C0BE">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2136D9D"/>
    <w:multiLevelType w:val="hybridMultilevel"/>
    <w:tmpl w:val="080AC4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3F60EB"/>
    <w:multiLevelType w:val="hybridMultilevel"/>
    <w:tmpl w:val="9FBEAB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240203"/>
    <w:multiLevelType w:val="hybridMultilevel"/>
    <w:tmpl w:val="DC7E5D5E"/>
    <w:lvl w:ilvl="0" w:tplc="3F46DC9C">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6" w15:restartNumberingAfterBreak="0">
    <w:nsid w:val="326C2209"/>
    <w:multiLevelType w:val="hybridMultilevel"/>
    <w:tmpl w:val="F80A335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32CD1EB5"/>
    <w:multiLevelType w:val="hybridMultilevel"/>
    <w:tmpl w:val="91E0E5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4D1556B"/>
    <w:multiLevelType w:val="hybridMultilevel"/>
    <w:tmpl w:val="6C22BD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35F6C79"/>
    <w:multiLevelType w:val="hybridMultilevel"/>
    <w:tmpl w:val="6840CD00"/>
    <w:lvl w:ilvl="0" w:tplc="8B8CE0CA">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6E05171D"/>
    <w:multiLevelType w:val="hybridMultilevel"/>
    <w:tmpl w:val="CA7811F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72AC03E3"/>
    <w:multiLevelType w:val="hybridMultilevel"/>
    <w:tmpl w:val="145C7982"/>
    <w:lvl w:ilvl="0" w:tplc="6F50C0BE">
      <w:start w:val="1"/>
      <w:numFmt w:val="lowerLetter"/>
      <w:lvlText w:val="%1."/>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9F90FEC"/>
    <w:multiLevelType w:val="hybridMultilevel"/>
    <w:tmpl w:val="676042C4"/>
    <w:lvl w:ilvl="0" w:tplc="599E5CE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FB63AA"/>
    <w:multiLevelType w:val="hybridMultilevel"/>
    <w:tmpl w:val="7B1ECB70"/>
    <w:lvl w:ilvl="0" w:tplc="48090017">
      <w:start w:val="1"/>
      <w:numFmt w:val="lowerLetter"/>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num w:numId="1" w16cid:durableId="1019703048">
    <w:abstractNumId w:val="7"/>
  </w:num>
  <w:num w:numId="2" w16cid:durableId="563376972">
    <w:abstractNumId w:val="8"/>
  </w:num>
  <w:num w:numId="3" w16cid:durableId="522791366">
    <w:abstractNumId w:val="3"/>
  </w:num>
  <w:num w:numId="4" w16cid:durableId="2013296439">
    <w:abstractNumId w:val="4"/>
  </w:num>
  <w:num w:numId="5" w16cid:durableId="1564214503">
    <w:abstractNumId w:val="12"/>
  </w:num>
  <w:num w:numId="6" w16cid:durableId="205876836">
    <w:abstractNumId w:val="2"/>
  </w:num>
  <w:num w:numId="7" w16cid:durableId="91167835">
    <w:abstractNumId w:val="11"/>
  </w:num>
  <w:num w:numId="8" w16cid:durableId="536237309">
    <w:abstractNumId w:val="6"/>
  </w:num>
  <w:num w:numId="9" w16cid:durableId="1024669265">
    <w:abstractNumId w:val="1"/>
  </w:num>
  <w:num w:numId="10" w16cid:durableId="1169759301">
    <w:abstractNumId w:val="9"/>
  </w:num>
  <w:num w:numId="11" w16cid:durableId="1331907285">
    <w:abstractNumId w:val="5"/>
  </w:num>
  <w:num w:numId="12" w16cid:durableId="428475311">
    <w:abstractNumId w:val="13"/>
  </w:num>
  <w:num w:numId="13" w16cid:durableId="1828015898">
    <w:abstractNumId w:val="10"/>
  </w:num>
  <w:num w:numId="14" w16cid:durableId="4880632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ADB"/>
    <w:rsid w:val="00003A1F"/>
    <w:rsid w:val="00013EB2"/>
    <w:rsid w:val="0002152F"/>
    <w:rsid w:val="00052973"/>
    <w:rsid w:val="00057C7B"/>
    <w:rsid w:val="00057FBD"/>
    <w:rsid w:val="00092F5F"/>
    <w:rsid w:val="000946CB"/>
    <w:rsid w:val="000965EE"/>
    <w:rsid w:val="000A1A04"/>
    <w:rsid w:val="000A5B86"/>
    <w:rsid w:val="000B7FB1"/>
    <w:rsid w:val="000E0432"/>
    <w:rsid w:val="000E0606"/>
    <w:rsid w:val="000E24CF"/>
    <w:rsid w:val="000E56E4"/>
    <w:rsid w:val="000F42DD"/>
    <w:rsid w:val="000F5A64"/>
    <w:rsid w:val="000F6E2C"/>
    <w:rsid w:val="001063CA"/>
    <w:rsid w:val="00110146"/>
    <w:rsid w:val="001270B4"/>
    <w:rsid w:val="00127712"/>
    <w:rsid w:val="00142933"/>
    <w:rsid w:val="00144A7C"/>
    <w:rsid w:val="001606B0"/>
    <w:rsid w:val="001645E9"/>
    <w:rsid w:val="00165D57"/>
    <w:rsid w:val="00185135"/>
    <w:rsid w:val="00191CFC"/>
    <w:rsid w:val="00196D52"/>
    <w:rsid w:val="001B2EB2"/>
    <w:rsid w:val="001B6063"/>
    <w:rsid w:val="001C124A"/>
    <w:rsid w:val="001D79C9"/>
    <w:rsid w:val="001E10F1"/>
    <w:rsid w:val="001E2F80"/>
    <w:rsid w:val="001F1FB2"/>
    <w:rsid w:val="00214CBE"/>
    <w:rsid w:val="00216DB1"/>
    <w:rsid w:val="00221D78"/>
    <w:rsid w:val="00223FD2"/>
    <w:rsid w:val="002323C2"/>
    <w:rsid w:val="00246170"/>
    <w:rsid w:val="00250432"/>
    <w:rsid w:val="00250AD2"/>
    <w:rsid w:val="00262864"/>
    <w:rsid w:val="00265898"/>
    <w:rsid w:val="0027757F"/>
    <w:rsid w:val="002944A7"/>
    <w:rsid w:val="002A04F9"/>
    <w:rsid w:val="002A3F16"/>
    <w:rsid w:val="002A4567"/>
    <w:rsid w:val="002D37D0"/>
    <w:rsid w:val="002E13EB"/>
    <w:rsid w:val="002F414F"/>
    <w:rsid w:val="002F5551"/>
    <w:rsid w:val="002F64D5"/>
    <w:rsid w:val="00300D18"/>
    <w:rsid w:val="00324464"/>
    <w:rsid w:val="00326240"/>
    <w:rsid w:val="00335BCD"/>
    <w:rsid w:val="003520E4"/>
    <w:rsid w:val="00355F1F"/>
    <w:rsid w:val="00360EB8"/>
    <w:rsid w:val="003666EA"/>
    <w:rsid w:val="00372CBC"/>
    <w:rsid w:val="00397CF9"/>
    <w:rsid w:val="003A2B17"/>
    <w:rsid w:val="003B0210"/>
    <w:rsid w:val="003B02F0"/>
    <w:rsid w:val="003B451E"/>
    <w:rsid w:val="0040194D"/>
    <w:rsid w:val="00421794"/>
    <w:rsid w:val="00424CEF"/>
    <w:rsid w:val="0044527B"/>
    <w:rsid w:val="00460AD4"/>
    <w:rsid w:val="00466711"/>
    <w:rsid w:val="004932A9"/>
    <w:rsid w:val="00495A6A"/>
    <w:rsid w:val="00497E7C"/>
    <w:rsid w:val="004A1BEB"/>
    <w:rsid w:val="004B37AF"/>
    <w:rsid w:val="004B4CFA"/>
    <w:rsid w:val="004C0990"/>
    <w:rsid w:val="004C274A"/>
    <w:rsid w:val="004D1559"/>
    <w:rsid w:val="004E52DD"/>
    <w:rsid w:val="00531D79"/>
    <w:rsid w:val="00534B2A"/>
    <w:rsid w:val="005428A5"/>
    <w:rsid w:val="005450AD"/>
    <w:rsid w:val="00546D23"/>
    <w:rsid w:val="00551503"/>
    <w:rsid w:val="00563861"/>
    <w:rsid w:val="0058034F"/>
    <w:rsid w:val="00584F9D"/>
    <w:rsid w:val="005A6685"/>
    <w:rsid w:val="005B20DC"/>
    <w:rsid w:val="005E162E"/>
    <w:rsid w:val="005E2F62"/>
    <w:rsid w:val="0061367C"/>
    <w:rsid w:val="00614905"/>
    <w:rsid w:val="00623792"/>
    <w:rsid w:val="0063341F"/>
    <w:rsid w:val="00637766"/>
    <w:rsid w:val="006413EF"/>
    <w:rsid w:val="00643A3F"/>
    <w:rsid w:val="006641D6"/>
    <w:rsid w:val="00666F04"/>
    <w:rsid w:val="00683756"/>
    <w:rsid w:val="00684545"/>
    <w:rsid w:val="006871B9"/>
    <w:rsid w:val="006B291A"/>
    <w:rsid w:val="006B6A0B"/>
    <w:rsid w:val="006B71BB"/>
    <w:rsid w:val="006D7161"/>
    <w:rsid w:val="006E08FB"/>
    <w:rsid w:val="007047EF"/>
    <w:rsid w:val="007436CA"/>
    <w:rsid w:val="007455CC"/>
    <w:rsid w:val="00757842"/>
    <w:rsid w:val="00766E1B"/>
    <w:rsid w:val="00782817"/>
    <w:rsid w:val="007A14C7"/>
    <w:rsid w:val="007D6A33"/>
    <w:rsid w:val="007F10A9"/>
    <w:rsid w:val="00806152"/>
    <w:rsid w:val="00806FB7"/>
    <w:rsid w:val="0081315D"/>
    <w:rsid w:val="00831B13"/>
    <w:rsid w:val="00836B0D"/>
    <w:rsid w:val="00847A1C"/>
    <w:rsid w:val="00855B7D"/>
    <w:rsid w:val="00860716"/>
    <w:rsid w:val="00870B7E"/>
    <w:rsid w:val="008759E9"/>
    <w:rsid w:val="0088285F"/>
    <w:rsid w:val="00882C91"/>
    <w:rsid w:val="008B2AE0"/>
    <w:rsid w:val="008B5E46"/>
    <w:rsid w:val="008C6FCB"/>
    <w:rsid w:val="008E192E"/>
    <w:rsid w:val="008E3D6B"/>
    <w:rsid w:val="00906C06"/>
    <w:rsid w:val="00911AC6"/>
    <w:rsid w:val="00913E09"/>
    <w:rsid w:val="009154A5"/>
    <w:rsid w:val="00932030"/>
    <w:rsid w:val="00957A51"/>
    <w:rsid w:val="00971106"/>
    <w:rsid w:val="00975B49"/>
    <w:rsid w:val="009A2C6E"/>
    <w:rsid w:val="009D2842"/>
    <w:rsid w:val="009E482B"/>
    <w:rsid w:val="009F3FF5"/>
    <w:rsid w:val="009F48E4"/>
    <w:rsid w:val="00A13DE1"/>
    <w:rsid w:val="00A20A33"/>
    <w:rsid w:val="00A26AAF"/>
    <w:rsid w:val="00A344C3"/>
    <w:rsid w:val="00A47EF9"/>
    <w:rsid w:val="00A73A4E"/>
    <w:rsid w:val="00A80822"/>
    <w:rsid w:val="00A82A60"/>
    <w:rsid w:val="00A83125"/>
    <w:rsid w:val="00A95E93"/>
    <w:rsid w:val="00AA0B7B"/>
    <w:rsid w:val="00AC2D46"/>
    <w:rsid w:val="00AD5FA3"/>
    <w:rsid w:val="00AE3E3B"/>
    <w:rsid w:val="00AF206D"/>
    <w:rsid w:val="00B2046F"/>
    <w:rsid w:val="00B22CFE"/>
    <w:rsid w:val="00B246ED"/>
    <w:rsid w:val="00B3087D"/>
    <w:rsid w:val="00B31803"/>
    <w:rsid w:val="00B44879"/>
    <w:rsid w:val="00B532EA"/>
    <w:rsid w:val="00B92C5E"/>
    <w:rsid w:val="00B96ADB"/>
    <w:rsid w:val="00BA58D2"/>
    <w:rsid w:val="00BB6BC5"/>
    <w:rsid w:val="00BC232F"/>
    <w:rsid w:val="00BE3EB8"/>
    <w:rsid w:val="00BF24F7"/>
    <w:rsid w:val="00C4562E"/>
    <w:rsid w:val="00C51B04"/>
    <w:rsid w:val="00C56FE9"/>
    <w:rsid w:val="00C922E2"/>
    <w:rsid w:val="00C92F18"/>
    <w:rsid w:val="00CC0ECC"/>
    <w:rsid w:val="00CC3B93"/>
    <w:rsid w:val="00CD11E6"/>
    <w:rsid w:val="00CD3818"/>
    <w:rsid w:val="00CD658E"/>
    <w:rsid w:val="00CE385F"/>
    <w:rsid w:val="00D008CE"/>
    <w:rsid w:val="00D142ED"/>
    <w:rsid w:val="00D20261"/>
    <w:rsid w:val="00D212DD"/>
    <w:rsid w:val="00D31CC6"/>
    <w:rsid w:val="00D32A6D"/>
    <w:rsid w:val="00D339DD"/>
    <w:rsid w:val="00D36EB6"/>
    <w:rsid w:val="00D551F8"/>
    <w:rsid w:val="00D57396"/>
    <w:rsid w:val="00D63D5C"/>
    <w:rsid w:val="00D91128"/>
    <w:rsid w:val="00DA76EE"/>
    <w:rsid w:val="00DB7DEC"/>
    <w:rsid w:val="00DD1AB3"/>
    <w:rsid w:val="00DD6A99"/>
    <w:rsid w:val="00DE13C1"/>
    <w:rsid w:val="00DE51B6"/>
    <w:rsid w:val="00E02A96"/>
    <w:rsid w:val="00E55674"/>
    <w:rsid w:val="00E73BB4"/>
    <w:rsid w:val="00E87572"/>
    <w:rsid w:val="00EA09F4"/>
    <w:rsid w:val="00EB1432"/>
    <w:rsid w:val="00EB44E1"/>
    <w:rsid w:val="00F06BC2"/>
    <w:rsid w:val="00F12FAD"/>
    <w:rsid w:val="00F21197"/>
    <w:rsid w:val="00F22BBC"/>
    <w:rsid w:val="00F376A9"/>
    <w:rsid w:val="00F74EA7"/>
    <w:rsid w:val="00FA1252"/>
    <w:rsid w:val="00FA505C"/>
    <w:rsid w:val="00FB21C7"/>
    <w:rsid w:val="00FC31B8"/>
    <w:rsid w:val="00FD2465"/>
    <w:rsid w:val="00FF3F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0783C"/>
  <w15:chartTrackingRefBased/>
  <w15:docId w15:val="{7A0B6FBC-127B-C44B-91B0-BBDAD81C3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04F9"/>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6ADB"/>
    <w:pPr>
      <w:ind w:left="720"/>
      <w:contextualSpacing/>
    </w:pPr>
  </w:style>
  <w:style w:type="paragraph" w:styleId="Header">
    <w:name w:val="header"/>
    <w:basedOn w:val="Normal"/>
    <w:link w:val="HeaderChar"/>
    <w:uiPriority w:val="99"/>
    <w:unhideWhenUsed/>
    <w:rsid w:val="00546D23"/>
    <w:pPr>
      <w:tabs>
        <w:tab w:val="center" w:pos="4680"/>
        <w:tab w:val="right" w:pos="9360"/>
      </w:tabs>
    </w:pPr>
  </w:style>
  <w:style w:type="character" w:customStyle="1" w:styleId="HeaderChar">
    <w:name w:val="Header Char"/>
    <w:basedOn w:val="DefaultParagraphFont"/>
    <w:link w:val="Header"/>
    <w:uiPriority w:val="99"/>
    <w:rsid w:val="00546D23"/>
    <w:rPr>
      <w:rFonts w:ascii="Times New Roman" w:eastAsia="Times New Roman" w:hAnsi="Times New Roman" w:cs="Times New Roman"/>
    </w:rPr>
  </w:style>
  <w:style w:type="paragraph" w:styleId="Footer">
    <w:name w:val="footer"/>
    <w:basedOn w:val="Normal"/>
    <w:link w:val="FooterChar"/>
    <w:uiPriority w:val="99"/>
    <w:unhideWhenUsed/>
    <w:rsid w:val="00546D23"/>
    <w:pPr>
      <w:tabs>
        <w:tab w:val="center" w:pos="4680"/>
        <w:tab w:val="right" w:pos="9360"/>
      </w:tabs>
    </w:pPr>
  </w:style>
  <w:style w:type="character" w:customStyle="1" w:styleId="FooterChar">
    <w:name w:val="Footer Char"/>
    <w:basedOn w:val="DefaultParagraphFont"/>
    <w:link w:val="Footer"/>
    <w:uiPriority w:val="99"/>
    <w:rsid w:val="00546D23"/>
    <w:rPr>
      <w:rFonts w:ascii="Times New Roman" w:eastAsia="Times New Roman" w:hAnsi="Times New Roman" w:cs="Times New Roman"/>
    </w:rPr>
  </w:style>
  <w:style w:type="table" w:styleId="TableGrid">
    <w:name w:val="Table Grid"/>
    <w:basedOn w:val="TableNormal"/>
    <w:uiPriority w:val="59"/>
    <w:rsid w:val="00E875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E2F80"/>
    <w:rPr>
      <w:color w:val="0000FF"/>
      <w:u w:val="single"/>
    </w:rPr>
  </w:style>
  <w:style w:type="character" w:styleId="UnresolvedMention">
    <w:name w:val="Unresolved Mention"/>
    <w:basedOn w:val="DefaultParagraphFont"/>
    <w:uiPriority w:val="99"/>
    <w:semiHidden/>
    <w:unhideWhenUsed/>
    <w:rsid w:val="000F5A64"/>
    <w:rPr>
      <w:color w:val="605E5C"/>
      <w:shd w:val="clear" w:color="auto" w:fill="E1DFDD"/>
    </w:rPr>
  </w:style>
  <w:style w:type="paragraph" w:styleId="NormalWeb">
    <w:name w:val="Normal (Web)"/>
    <w:basedOn w:val="Normal"/>
    <w:uiPriority w:val="99"/>
    <w:semiHidden/>
    <w:unhideWhenUsed/>
    <w:rsid w:val="00B246ED"/>
    <w:pPr>
      <w:spacing w:before="100" w:beforeAutospacing="1" w:after="100" w:afterAutospacing="1"/>
    </w:pPr>
    <w:rPr>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28487">
      <w:bodyDiv w:val="1"/>
      <w:marLeft w:val="0"/>
      <w:marRight w:val="0"/>
      <w:marTop w:val="0"/>
      <w:marBottom w:val="0"/>
      <w:divBdr>
        <w:top w:val="none" w:sz="0" w:space="0" w:color="auto"/>
        <w:left w:val="none" w:sz="0" w:space="0" w:color="auto"/>
        <w:bottom w:val="none" w:sz="0" w:space="0" w:color="auto"/>
        <w:right w:val="none" w:sz="0" w:space="0" w:color="auto"/>
      </w:divBdr>
      <w:divsChild>
        <w:div w:id="1480027687">
          <w:marLeft w:val="0"/>
          <w:marRight w:val="0"/>
          <w:marTop w:val="0"/>
          <w:marBottom w:val="0"/>
          <w:divBdr>
            <w:top w:val="none" w:sz="0" w:space="0" w:color="auto"/>
            <w:left w:val="none" w:sz="0" w:space="0" w:color="auto"/>
            <w:bottom w:val="none" w:sz="0" w:space="0" w:color="auto"/>
            <w:right w:val="none" w:sz="0" w:space="0" w:color="auto"/>
          </w:divBdr>
          <w:divsChild>
            <w:div w:id="1014572363">
              <w:marLeft w:val="0"/>
              <w:marRight w:val="0"/>
              <w:marTop w:val="0"/>
              <w:marBottom w:val="0"/>
              <w:divBdr>
                <w:top w:val="none" w:sz="0" w:space="0" w:color="auto"/>
                <w:left w:val="none" w:sz="0" w:space="0" w:color="auto"/>
                <w:bottom w:val="none" w:sz="0" w:space="0" w:color="auto"/>
                <w:right w:val="none" w:sz="0" w:space="0" w:color="auto"/>
              </w:divBdr>
              <w:divsChild>
                <w:div w:id="710496143">
                  <w:marLeft w:val="0"/>
                  <w:marRight w:val="0"/>
                  <w:marTop w:val="0"/>
                  <w:marBottom w:val="0"/>
                  <w:divBdr>
                    <w:top w:val="none" w:sz="0" w:space="0" w:color="auto"/>
                    <w:left w:val="none" w:sz="0" w:space="0" w:color="auto"/>
                    <w:bottom w:val="none" w:sz="0" w:space="0" w:color="auto"/>
                    <w:right w:val="none" w:sz="0" w:space="0" w:color="auto"/>
                  </w:divBdr>
                </w:div>
              </w:divsChild>
            </w:div>
            <w:div w:id="585116056">
              <w:marLeft w:val="0"/>
              <w:marRight w:val="0"/>
              <w:marTop w:val="0"/>
              <w:marBottom w:val="0"/>
              <w:divBdr>
                <w:top w:val="none" w:sz="0" w:space="0" w:color="auto"/>
                <w:left w:val="none" w:sz="0" w:space="0" w:color="auto"/>
                <w:bottom w:val="none" w:sz="0" w:space="0" w:color="auto"/>
                <w:right w:val="none" w:sz="0" w:space="0" w:color="auto"/>
              </w:divBdr>
              <w:divsChild>
                <w:div w:id="1145900784">
                  <w:marLeft w:val="0"/>
                  <w:marRight w:val="0"/>
                  <w:marTop w:val="0"/>
                  <w:marBottom w:val="0"/>
                  <w:divBdr>
                    <w:top w:val="none" w:sz="0" w:space="0" w:color="auto"/>
                    <w:left w:val="none" w:sz="0" w:space="0" w:color="auto"/>
                    <w:bottom w:val="none" w:sz="0" w:space="0" w:color="auto"/>
                    <w:right w:val="none" w:sz="0" w:space="0" w:color="auto"/>
                  </w:divBdr>
                </w:div>
              </w:divsChild>
            </w:div>
            <w:div w:id="933511718">
              <w:marLeft w:val="0"/>
              <w:marRight w:val="0"/>
              <w:marTop w:val="0"/>
              <w:marBottom w:val="0"/>
              <w:divBdr>
                <w:top w:val="none" w:sz="0" w:space="0" w:color="auto"/>
                <w:left w:val="none" w:sz="0" w:space="0" w:color="auto"/>
                <w:bottom w:val="none" w:sz="0" w:space="0" w:color="auto"/>
                <w:right w:val="none" w:sz="0" w:space="0" w:color="auto"/>
              </w:divBdr>
              <w:divsChild>
                <w:div w:id="1000814353">
                  <w:marLeft w:val="0"/>
                  <w:marRight w:val="0"/>
                  <w:marTop w:val="0"/>
                  <w:marBottom w:val="0"/>
                  <w:divBdr>
                    <w:top w:val="none" w:sz="0" w:space="0" w:color="auto"/>
                    <w:left w:val="none" w:sz="0" w:space="0" w:color="auto"/>
                    <w:bottom w:val="none" w:sz="0" w:space="0" w:color="auto"/>
                    <w:right w:val="none" w:sz="0" w:space="0" w:color="auto"/>
                  </w:divBdr>
                </w:div>
                <w:div w:id="33137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682437">
      <w:bodyDiv w:val="1"/>
      <w:marLeft w:val="0"/>
      <w:marRight w:val="0"/>
      <w:marTop w:val="0"/>
      <w:marBottom w:val="0"/>
      <w:divBdr>
        <w:top w:val="none" w:sz="0" w:space="0" w:color="auto"/>
        <w:left w:val="none" w:sz="0" w:space="0" w:color="auto"/>
        <w:bottom w:val="none" w:sz="0" w:space="0" w:color="auto"/>
        <w:right w:val="none" w:sz="0" w:space="0" w:color="auto"/>
      </w:divBdr>
    </w:div>
    <w:div w:id="385226697">
      <w:bodyDiv w:val="1"/>
      <w:marLeft w:val="0"/>
      <w:marRight w:val="0"/>
      <w:marTop w:val="0"/>
      <w:marBottom w:val="0"/>
      <w:divBdr>
        <w:top w:val="none" w:sz="0" w:space="0" w:color="auto"/>
        <w:left w:val="none" w:sz="0" w:space="0" w:color="auto"/>
        <w:bottom w:val="none" w:sz="0" w:space="0" w:color="auto"/>
        <w:right w:val="none" w:sz="0" w:space="0" w:color="auto"/>
      </w:divBdr>
    </w:div>
    <w:div w:id="398403885">
      <w:bodyDiv w:val="1"/>
      <w:marLeft w:val="0"/>
      <w:marRight w:val="0"/>
      <w:marTop w:val="0"/>
      <w:marBottom w:val="0"/>
      <w:divBdr>
        <w:top w:val="none" w:sz="0" w:space="0" w:color="auto"/>
        <w:left w:val="none" w:sz="0" w:space="0" w:color="auto"/>
        <w:bottom w:val="none" w:sz="0" w:space="0" w:color="auto"/>
        <w:right w:val="none" w:sz="0" w:space="0" w:color="auto"/>
      </w:divBdr>
      <w:divsChild>
        <w:div w:id="2130051833">
          <w:marLeft w:val="0"/>
          <w:marRight w:val="0"/>
          <w:marTop w:val="0"/>
          <w:marBottom w:val="0"/>
          <w:divBdr>
            <w:top w:val="none" w:sz="0" w:space="0" w:color="auto"/>
            <w:left w:val="none" w:sz="0" w:space="0" w:color="auto"/>
            <w:bottom w:val="none" w:sz="0" w:space="0" w:color="auto"/>
            <w:right w:val="none" w:sz="0" w:space="0" w:color="auto"/>
          </w:divBdr>
          <w:divsChild>
            <w:div w:id="1703938155">
              <w:marLeft w:val="0"/>
              <w:marRight w:val="0"/>
              <w:marTop w:val="0"/>
              <w:marBottom w:val="0"/>
              <w:divBdr>
                <w:top w:val="none" w:sz="0" w:space="0" w:color="auto"/>
                <w:left w:val="none" w:sz="0" w:space="0" w:color="auto"/>
                <w:bottom w:val="none" w:sz="0" w:space="0" w:color="auto"/>
                <w:right w:val="none" w:sz="0" w:space="0" w:color="auto"/>
              </w:divBdr>
              <w:divsChild>
                <w:div w:id="745150155">
                  <w:marLeft w:val="0"/>
                  <w:marRight w:val="0"/>
                  <w:marTop w:val="0"/>
                  <w:marBottom w:val="0"/>
                  <w:divBdr>
                    <w:top w:val="none" w:sz="0" w:space="0" w:color="auto"/>
                    <w:left w:val="none" w:sz="0" w:space="0" w:color="auto"/>
                    <w:bottom w:val="none" w:sz="0" w:space="0" w:color="auto"/>
                    <w:right w:val="none" w:sz="0" w:space="0" w:color="auto"/>
                  </w:divBdr>
                </w:div>
              </w:divsChild>
            </w:div>
            <w:div w:id="1486555832">
              <w:marLeft w:val="0"/>
              <w:marRight w:val="0"/>
              <w:marTop w:val="0"/>
              <w:marBottom w:val="0"/>
              <w:divBdr>
                <w:top w:val="none" w:sz="0" w:space="0" w:color="auto"/>
                <w:left w:val="none" w:sz="0" w:space="0" w:color="auto"/>
                <w:bottom w:val="none" w:sz="0" w:space="0" w:color="auto"/>
                <w:right w:val="none" w:sz="0" w:space="0" w:color="auto"/>
              </w:divBdr>
              <w:divsChild>
                <w:div w:id="1941600774">
                  <w:marLeft w:val="0"/>
                  <w:marRight w:val="0"/>
                  <w:marTop w:val="0"/>
                  <w:marBottom w:val="0"/>
                  <w:divBdr>
                    <w:top w:val="none" w:sz="0" w:space="0" w:color="auto"/>
                    <w:left w:val="none" w:sz="0" w:space="0" w:color="auto"/>
                    <w:bottom w:val="none" w:sz="0" w:space="0" w:color="auto"/>
                    <w:right w:val="none" w:sz="0" w:space="0" w:color="auto"/>
                  </w:divBdr>
                </w:div>
              </w:divsChild>
            </w:div>
            <w:div w:id="128861812">
              <w:marLeft w:val="0"/>
              <w:marRight w:val="0"/>
              <w:marTop w:val="0"/>
              <w:marBottom w:val="0"/>
              <w:divBdr>
                <w:top w:val="none" w:sz="0" w:space="0" w:color="auto"/>
                <w:left w:val="none" w:sz="0" w:space="0" w:color="auto"/>
                <w:bottom w:val="none" w:sz="0" w:space="0" w:color="auto"/>
                <w:right w:val="none" w:sz="0" w:space="0" w:color="auto"/>
              </w:divBdr>
              <w:divsChild>
                <w:div w:id="1265073772">
                  <w:marLeft w:val="0"/>
                  <w:marRight w:val="0"/>
                  <w:marTop w:val="0"/>
                  <w:marBottom w:val="0"/>
                  <w:divBdr>
                    <w:top w:val="none" w:sz="0" w:space="0" w:color="auto"/>
                    <w:left w:val="none" w:sz="0" w:space="0" w:color="auto"/>
                    <w:bottom w:val="none" w:sz="0" w:space="0" w:color="auto"/>
                    <w:right w:val="none" w:sz="0" w:space="0" w:color="auto"/>
                  </w:divBdr>
                </w:div>
                <w:div w:id="43413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151847">
      <w:bodyDiv w:val="1"/>
      <w:marLeft w:val="0"/>
      <w:marRight w:val="0"/>
      <w:marTop w:val="0"/>
      <w:marBottom w:val="0"/>
      <w:divBdr>
        <w:top w:val="none" w:sz="0" w:space="0" w:color="auto"/>
        <w:left w:val="none" w:sz="0" w:space="0" w:color="auto"/>
        <w:bottom w:val="none" w:sz="0" w:space="0" w:color="auto"/>
        <w:right w:val="none" w:sz="0" w:space="0" w:color="auto"/>
      </w:divBdr>
    </w:div>
    <w:div w:id="1044327692">
      <w:bodyDiv w:val="1"/>
      <w:marLeft w:val="0"/>
      <w:marRight w:val="0"/>
      <w:marTop w:val="0"/>
      <w:marBottom w:val="0"/>
      <w:divBdr>
        <w:top w:val="none" w:sz="0" w:space="0" w:color="auto"/>
        <w:left w:val="none" w:sz="0" w:space="0" w:color="auto"/>
        <w:bottom w:val="none" w:sz="0" w:space="0" w:color="auto"/>
        <w:right w:val="none" w:sz="0" w:space="0" w:color="auto"/>
      </w:divBdr>
    </w:div>
    <w:div w:id="1127359031">
      <w:bodyDiv w:val="1"/>
      <w:marLeft w:val="0"/>
      <w:marRight w:val="0"/>
      <w:marTop w:val="0"/>
      <w:marBottom w:val="0"/>
      <w:divBdr>
        <w:top w:val="none" w:sz="0" w:space="0" w:color="auto"/>
        <w:left w:val="none" w:sz="0" w:space="0" w:color="auto"/>
        <w:bottom w:val="none" w:sz="0" w:space="0" w:color="auto"/>
        <w:right w:val="none" w:sz="0" w:space="0" w:color="auto"/>
      </w:divBdr>
    </w:div>
    <w:div w:id="1442795622">
      <w:bodyDiv w:val="1"/>
      <w:marLeft w:val="0"/>
      <w:marRight w:val="0"/>
      <w:marTop w:val="0"/>
      <w:marBottom w:val="0"/>
      <w:divBdr>
        <w:top w:val="none" w:sz="0" w:space="0" w:color="auto"/>
        <w:left w:val="none" w:sz="0" w:space="0" w:color="auto"/>
        <w:bottom w:val="none" w:sz="0" w:space="0" w:color="auto"/>
        <w:right w:val="none" w:sz="0" w:space="0" w:color="auto"/>
      </w:divBdr>
    </w:div>
    <w:div w:id="1504389996">
      <w:bodyDiv w:val="1"/>
      <w:marLeft w:val="0"/>
      <w:marRight w:val="0"/>
      <w:marTop w:val="0"/>
      <w:marBottom w:val="0"/>
      <w:divBdr>
        <w:top w:val="none" w:sz="0" w:space="0" w:color="auto"/>
        <w:left w:val="none" w:sz="0" w:space="0" w:color="auto"/>
        <w:bottom w:val="none" w:sz="0" w:space="0" w:color="auto"/>
        <w:right w:val="none" w:sz="0" w:space="0" w:color="auto"/>
      </w:divBdr>
    </w:div>
    <w:div w:id="1790394724">
      <w:bodyDiv w:val="1"/>
      <w:marLeft w:val="0"/>
      <w:marRight w:val="0"/>
      <w:marTop w:val="0"/>
      <w:marBottom w:val="0"/>
      <w:divBdr>
        <w:top w:val="none" w:sz="0" w:space="0" w:color="auto"/>
        <w:left w:val="none" w:sz="0" w:space="0" w:color="auto"/>
        <w:bottom w:val="none" w:sz="0" w:space="0" w:color="auto"/>
        <w:right w:val="none" w:sz="0" w:space="0" w:color="auto"/>
      </w:divBdr>
    </w:div>
    <w:div w:id="1952394370">
      <w:bodyDiv w:val="1"/>
      <w:marLeft w:val="0"/>
      <w:marRight w:val="0"/>
      <w:marTop w:val="0"/>
      <w:marBottom w:val="0"/>
      <w:divBdr>
        <w:top w:val="none" w:sz="0" w:space="0" w:color="auto"/>
        <w:left w:val="none" w:sz="0" w:space="0" w:color="auto"/>
        <w:bottom w:val="none" w:sz="0" w:space="0" w:color="auto"/>
        <w:right w:val="none" w:sz="0" w:space="0" w:color="auto"/>
      </w:divBdr>
    </w:div>
    <w:div w:id="2031683224">
      <w:bodyDiv w:val="1"/>
      <w:marLeft w:val="0"/>
      <w:marRight w:val="0"/>
      <w:marTop w:val="0"/>
      <w:marBottom w:val="0"/>
      <w:divBdr>
        <w:top w:val="none" w:sz="0" w:space="0" w:color="auto"/>
        <w:left w:val="none" w:sz="0" w:space="0" w:color="auto"/>
        <w:bottom w:val="none" w:sz="0" w:space="0" w:color="auto"/>
        <w:right w:val="none" w:sz="0" w:space="0" w:color="auto"/>
      </w:divBdr>
    </w:div>
    <w:div w:id="2079741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6</Pages>
  <Words>1450</Words>
  <Characters>8265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Mehul Motani</dc:creator>
  <cp:keywords/>
  <dc:description/>
  <cp:lastModifiedBy>Anurag Chatterjee</cp:lastModifiedBy>
  <cp:revision>235</cp:revision>
  <dcterms:created xsi:type="dcterms:W3CDTF">2022-09-13T03:31:00Z</dcterms:created>
  <dcterms:modified xsi:type="dcterms:W3CDTF">2022-09-14T03:49:00Z</dcterms:modified>
</cp:coreProperties>
</file>