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9368" w14:textId="799A958F" w:rsidR="004B5697" w:rsidRDefault="004B5697">
      <w:r>
        <w:t>Q1. Types of computer network in de</w:t>
      </w:r>
      <w:r w:rsidR="000A3BF8">
        <w:t>tail</w:t>
      </w:r>
      <w:r>
        <w:t>.</w:t>
      </w:r>
    </w:p>
    <w:p w14:paraId="2784035C" w14:textId="3A6897EB" w:rsidR="004B5697" w:rsidRDefault="004B5697">
      <w:r>
        <w:t xml:space="preserve">Q2. Explain TCP/IP </w:t>
      </w:r>
      <w:r w:rsidR="000A3BF8">
        <w:t xml:space="preserve">protocol </w:t>
      </w:r>
      <w:r>
        <w:t>architecture.</w:t>
      </w:r>
    </w:p>
    <w:p w14:paraId="089761E8" w14:textId="6A93DC72" w:rsidR="004B5697" w:rsidRDefault="004B5697">
      <w:r>
        <w:t>Q3. Explain ISO-OSI reference model in detail.</w:t>
      </w:r>
    </w:p>
    <w:p w14:paraId="364937E1" w14:textId="387CF47C" w:rsidR="000A3BF8" w:rsidRDefault="000A3BF8">
      <w:r>
        <w:t>Q4. Compare twisted pair, co-axial and fiber optic cable.</w:t>
      </w:r>
    </w:p>
    <w:p w14:paraId="47D6CCFF" w14:textId="2014A446" w:rsidR="000A3BF8" w:rsidRDefault="000A3BF8">
      <w:r>
        <w:t>Q5. Compare comparison of message, circuit and packet switching?</w:t>
      </w:r>
    </w:p>
    <w:p w14:paraId="2F7D2D81" w14:textId="0D0AE382" w:rsidR="000A3BF8" w:rsidRDefault="000A3BF8">
      <w:r>
        <w:t>Q6. Compare wired and wireless media.</w:t>
      </w:r>
    </w:p>
    <w:p w14:paraId="60400287" w14:textId="30995EEC" w:rsidR="000A3BF8" w:rsidRDefault="000A3BF8">
      <w:r>
        <w:t>Q7. What is the difference between narrowband ISDN and broadband ISDN.</w:t>
      </w:r>
    </w:p>
    <w:sectPr w:rsidR="000A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8"/>
    <w:rsid w:val="000A3BF8"/>
    <w:rsid w:val="0017095A"/>
    <w:rsid w:val="002C0387"/>
    <w:rsid w:val="00302A68"/>
    <w:rsid w:val="004B5697"/>
    <w:rsid w:val="006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EC81"/>
  <w15:chartTrackingRefBased/>
  <w15:docId w15:val="{A28281BA-F91D-413D-9C1F-3D25469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155</dc:creator>
  <cp:keywords/>
  <dc:description/>
  <cp:lastModifiedBy>office 155</cp:lastModifiedBy>
  <cp:revision>2</cp:revision>
  <dcterms:created xsi:type="dcterms:W3CDTF">2023-12-04T09:15:00Z</dcterms:created>
  <dcterms:modified xsi:type="dcterms:W3CDTF">2023-12-04T09:15:00Z</dcterms:modified>
</cp:coreProperties>
</file>