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5B5D" w14:textId="77777777" w:rsidR="0071355F" w:rsidRDefault="00000000" w:rsidP="00B40F35">
      <w:pPr>
        <w:pStyle w:val="Heading1"/>
        <w:jc w:val="center"/>
      </w:pPr>
      <w:r>
        <w:t>ABS ECU Design Document</w:t>
      </w:r>
    </w:p>
    <w:p w14:paraId="08EBDCE6" w14:textId="77777777" w:rsidR="0071355F" w:rsidRDefault="00000000">
      <w:pPr>
        <w:jc w:val="center"/>
      </w:pPr>
      <w:r>
        <w:t>EV Multi-ECU Vehicle Simulator using STM32F407G</w:t>
      </w:r>
      <w:r>
        <w:br/>
        <w:t>Internship-Level Embedded Automotive Project</w:t>
      </w:r>
    </w:p>
    <w:p w14:paraId="5B861C6D" w14:textId="77777777" w:rsidR="0071355F" w:rsidRDefault="00000000">
      <w:pPr>
        <w:pStyle w:val="Heading2"/>
      </w:pPr>
      <w:r>
        <w:t>1. Project Overview</w:t>
      </w:r>
    </w:p>
    <w:p w14:paraId="42FD5644" w14:textId="77777777" w:rsidR="0071355F" w:rsidRDefault="00000000">
      <w:r>
        <w:t xml:space="preserve">This project implements an Electric Vehicle (EV) Multi-ECU simulator using multiple STM32F407G Discovery boards connected over a CAN bus network. </w:t>
      </w:r>
      <w:r>
        <w:br/>
        <w:t xml:space="preserve">The project simulates a distributed automotive electronic architecture consisting of eight Electronic Control Units (ECUs). </w:t>
      </w:r>
      <w:r>
        <w:br/>
        <w:t>The ABS ECU is responsible for wheel speed monitoring, slip ratio calculation, brake modulation simulation, and CAN communication with other ECUs.</w:t>
      </w:r>
    </w:p>
    <w:p w14:paraId="29B204E8" w14:textId="77777777" w:rsidR="00B40F35" w:rsidRDefault="00B40F35"/>
    <w:p w14:paraId="30859837" w14:textId="7947ECC7" w:rsidR="00B40F35" w:rsidRDefault="00B40F35" w:rsidP="00B40F3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389EC" wp14:editId="6A90AAC2">
                <wp:simplePos x="0" y="0"/>
                <wp:positionH relativeFrom="column">
                  <wp:posOffset>-317500</wp:posOffset>
                </wp:positionH>
                <wp:positionV relativeFrom="paragraph">
                  <wp:posOffset>2479040</wp:posOffset>
                </wp:positionV>
                <wp:extent cx="1822450" cy="1276350"/>
                <wp:effectExtent l="0" t="0" r="6350" b="0"/>
                <wp:wrapNone/>
                <wp:docPr id="66535387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2763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4D287" id="Oval 3" o:spid="_x0000_s1026" style="position:absolute;margin-left:-25pt;margin-top:195.2pt;width:143.5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" fillcolor="white [3201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26A65BCC" wp14:editId="09D76A28">
            <wp:extent cx="5486400" cy="3657600"/>
            <wp:effectExtent l="0" t="0" r="0" b="0"/>
            <wp:docPr id="1700802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2071" name="Picture 17008020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5249" w14:textId="77777777" w:rsidR="0071355F" w:rsidRDefault="00000000">
      <w:pPr>
        <w:pStyle w:val="Heading2"/>
      </w:pPr>
      <w:r>
        <w:t>2. Final ECU Network</w:t>
      </w:r>
    </w:p>
    <w:p w14:paraId="2AD87D5B" w14:textId="060EFCAC" w:rsidR="0071355F" w:rsidRDefault="00000000">
      <w:r>
        <w:t xml:space="preserve">1. </w:t>
      </w:r>
      <w:r w:rsidR="004A5FE9" w:rsidRPr="004A5FE9">
        <w:t>Engine ECU – Auxiliary power generation control, battery charging management, motor RPM simulation, and regenerative support logic.</w:t>
      </w:r>
      <w:r>
        <w:t>2. Transmission ECU – Gear logic and drivetrain simulation</w:t>
      </w:r>
      <w:r>
        <w:br/>
        <w:t>3. ABS ECU – Wheel speed, slip ratio, braking control</w:t>
      </w:r>
      <w:r>
        <w:br/>
        <w:t>4. BCM ECU – Lighting and body functions</w:t>
      </w:r>
      <w:r>
        <w:br/>
        <w:t>5. Infotainment ECU – Vehicle dashboard display</w:t>
      </w:r>
      <w:r>
        <w:br/>
        <w:t>6. BMS ECU – Battery management and monitoring</w:t>
      </w:r>
      <w:r>
        <w:br/>
      </w:r>
      <w:r>
        <w:lastRenderedPageBreak/>
        <w:t>7. Telematics ECU – Diagnostics and communication</w:t>
      </w:r>
      <w:r>
        <w:br/>
        <w:t>8. Airbag/SRS ECU – Crash and safety event simulation</w:t>
      </w:r>
    </w:p>
    <w:p w14:paraId="4E4DE6CC" w14:textId="77777777" w:rsidR="0071355F" w:rsidRDefault="00000000">
      <w:pPr>
        <w:pStyle w:val="Heading2"/>
      </w:pPr>
      <w:r>
        <w:t>3. ABS ECU Hardware</w:t>
      </w:r>
    </w:p>
    <w:p w14:paraId="1D9BF8AD" w14:textId="77777777" w:rsidR="0071355F" w:rsidRDefault="00000000">
      <w:r>
        <w:t>Microcontroller: STM32F407G Discovery Board</w:t>
      </w:r>
      <w:r>
        <w:br/>
        <w:t>Core: ARM Cortex-M4 @ 168 MHz</w:t>
      </w:r>
      <w:r>
        <w:br/>
        <w:t>Development Environment: STM32CubeIDE + STM32CubeMX</w:t>
      </w:r>
      <w:r>
        <w:br/>
        <w:t>RTOS: FreeRTOS</w:t>
      </w:r>
      <w:r>
        <w:br/>
        <w:t>CAN Transceiver: TJA1050</w:t>
      </w:r>
      <w:r>
        <w:br/>
        <w:t>Wheel Speed Sensor: KY-003 A3144 Hall Effect Sensor</w:t>
      </w:r>
      <w:r>
        <w:br/>
        <w:t>Brake Input: KY-023 Joystick Module</w:t>
      </w:r>
      <w:r>
        <w:br/>
        <w:t>Wheel Simulation: DC Motor (90–100 RPM)</w:t>
      </w:r>
      <w:r>
        <w:br/>
        <w:t>Magnets Used: 4 magnets equally spaced on wheel disc</w:t>
      </w:r>
    </w:p>
    <w:p w14:paraId="039FD327" w14:textId="77777777" w:rsidR="0071355F" w:rsidRDefault="00000000">
      <w:pPr>
        <w:pStyle w:val="Heading2"/>
      </w:pPr>
      <w:r>
        <w:t>4. GPIO and Peripheral Mapping</w:t>
      </w:r>
    </w:p>
    <w:p w14:paraId="25742B87" w14:textId="77777777" w:rsidR="0071355F" w:rsidRDefault="00000000">
      <w:r>
        <w:t>PA0  -&gt; TIM2_CH1 -&gt; Hall Sensor Input</w:t>
      </w:r>
      <w:r>
        <w:br/>
        <w:t>PA1  -&gt; ADC1_IN1 -&gt; Joystick Brake Input</w:t>
      </w:r>
      <w:r>
        <w:br/>
        <w:t>PA3  -&gt; EXTI3 -&gt; Handbrake Button</w:t>
      </w:r>
      <w:r>
        <w:br/>
        <w:t>PD0  -&gt; CAN1_RX</w:t>
      </w:r>
      <w:r>
        <w:br/>
        <w:t>PD1  -&gt; CAN1_TX</w:t>
      </w:r>
      <w:r>
        <w:br/>
        <w:t>PD12 -&gt; LD4 Green LED</w:t>
      </w:r>
      <w:r>
        <w:br/>
        <w:t>PD13 -&gt; LD3 Orange LED</w:t>
      </w:r>
      <w:r>
        <w:br/>
        <w:t>PD14 -&gt; LD5 Red LED</w:t>
      </w:r>
      <w:r>
        <w:br/>
        <w:t>PD15 -&gt; LD6 Blue LED</w:t>
      </w:r>
      <w:r>
        <w:br/>
        <w:t>PA2  -&gt; USART2_TX Debug UART</w:t>
      </w:r>
    </w:p>
    <w:p w14:paraId="74B6A1E5" w14:textId="77777777" w:rsidR="0071355F" w:rsidRDefault="00000000">
      <w:pPr>
        <w:pStyle w:val="Heading2"/>
      </w:pPr>
      <w:r>
        <w:t>5. Hall Sensor Design</w:t>
      </w:r>
    </w:p>
    <w:p w14:paraId="1D6DD5D0" w14:textId="77777777" w:rsidR="0071355F" w:rsidRDefault="00000000">
      <w:r>
        <w:t>The ABS ECU uses a KY-003 Hall Effect Sensor module based on the A3144 digital Hall switch.</w:t>
      </w:r>
      <w:r>
        <w:br/>
        <w:t>The module operates directly at 3.3V and is connected safely to the STM32 GPIO without external voltage dividers.</w:t>
      </w:r>
      <w:r>
        <w:br/>
        <w:t>Four magnets are attached equally around the wheel disc to generate four pulses per revolution.</w:t>
      </w:r>
      <w:r>
        <w:br/>
        <w:t>TIM2 Input Capture mode is configured for FALLING edge detection because the A3144 output is active-LOW.</w:t>
      </w:r>
    </w:p>
    <w:p w14:paraId="19B05DB6" w14:textId="77777777" w:rsidR="0071355F" w:rsidRDefault="00000000">
      <w:pPr>
        <w:pStyle w:val="Heading2"/>
      </w:pPr>
      <w:r>
        <w:t>6. Wheel Speed Calculation</w:t>
      </w:r>
    </w:p>
    <w:p w14:paraId="1E07DE18" w14:textId="77777777" w:rsidR="0071355F" w:rsidRDefault="00000000">
      <w:r>
        <w:t>Wheel Radius = 0.0254 m</w:t>
      </w:r>
      <w:r>
        <w:br/>
        <w:t>Magnets per Revolution = 4</w:t>
      </w:r>
      <w:r>
        <w:br/>
      </w:r>
      <w:r>
        <w:br/>
        <w:t>RPM = (60 × 1,000,000) / (Pulse_Period × PPR)</w:t>
      </w:r>
      <w:r>
        <w:br/>
      </w:r>
      <w:r>
        <w:br/>
        <w:t>Vehicle speed is calculated from wheel circumference and RPM.</w:t>
      </w:r>
      <w:r>
        <w:br/>
        <w:t>The DC motor rotates approximately between 90–100 RPM for testing purposes.</w:t>
      </w:r>
    </w:p>
    <w:p w14:paraId="2EE0036E" w14:textId="77777777" w:rsidR="0071355F" w:rsidRDefault="00000000">
      <w:pPr>
        <w:pStyle w:val="Heading2"/>
      </w:pPr>
      <w:r>
        <w:lastRenderedPageBreak/>
        <w:t>7. ABS Algorithm</w:t>
      </w:r>
    </w:p>
    <w:p w14:paraId="62F05C17" w14:textId="77777777" w:rsidR="0071355F" w:rsidRDefault="00000000">
      <w:r>
        <w:t>The ABS ECU uses a threshold-based Anti-lock Braking System algorithm.</w:t>
      </w:r>
      <w:r>
        <w:br/>
        <w:t>The system continuously monitors wheel speed and calculates slip ratio.</w:t>
      </w:r>
      <w:r>
        <w:br/>
      </w:r>
      <w:r>
        <w:br/>
        <w:t>Slip Ratio Formula:</w:t>
      </w:r>
      <w:r>
        <w:br/>
        <w:t>λ = (Vref - Vwheel) / Vref × 100%</w:t>
      </w:r>
      <w:r>
        <w:br/>
      </w:r>
      <w:r>
        <w:br/>
        <w:t>ABS activates when slip ratio exceeds 20%.</w:t>
      </w:r>
      <w:r>
        <w:br/>
        <w:t>The controller performs:</w:t>
      </w:r>
      <w:r>
        <w:br/>
        <w:t>1. HOLD phase</w:t>
      </w:r>
      <w:r>
        <w:br/>
        <w:t>2. RELEASE phase</w:t>
      </w:r>
      <w:r>
        <w:br/>
        <w:t>3. REAPPLY phase</w:t>
      </w:r>
      <w:r>
        <w:br/>
      </w:r>
      <w:r>
        <w:br/>
        <w:t>The ABS logic runs every 5 ms using a FreeRTOS periodic task.</w:t>
      </w:r>
    </w:p>
    <w:p w14:paraId="3A09C2FC" w14:textId="77777777" w:rsidR="0071355F" w:rsidRDefault="00000000">
      <w:pPr>
        <w:pStyle w:val="Heading2"/>
      </w:pPr>
      <w:r>
        <w:t>8. LED Indication Logic</w:t>
      </w:r>
    </w:p>
    <w:p w14:paraId="238A1537" w14:textId="77777777" w:rsidR="0071355F" w:rsidRDefault="00000000">
      <w:r>
        <w:t>LD3 Orange -&gt; System Ready / Fault</w:t>
      </w:r>
      <w:r>
        <w:br/>
        <w:t>LD4 Green  -&gt; Normal Braking</w:t>
      </w:r>
      <w:r>
        <w:br/>
        <w:t>LD5 Red    -&gt; ABS Active</w:t>
      </w:r>
      <w:r>
        <w:br/>
        <w:t>LD6 Blue   -&gt; Emergency Brake / Safety Event</w:t>
      </w:r>
      <w:r>
        <w:br/>
      </w:r>
      <w:r>
        <w:br/>
        <w:t>Red LED blink speed changes according to slip ratio intensity.</w:t>
      </w:r>
    </w:p>
    <w:p w14:paraId="035CA664" w14:textId="77777777" w:rsidR="0071355F" w:rsidRDefault="00000000">
      <w:pPr>
        <w:pStyle w:val="Heading2"/>
      </w:pPr>
      <w:r>
        <w:t>9. CAN Bus Communication</w:t>
      </w:r>
    </w:p>
    <w:p w14:paraId="146801C7" w14:textId="296C2AC7" w:rsidR="0071355F" w:rsidRDefault="00000000">
      <w:r>
        <w:t>CAN Standard: CAN 2.0B</w:t>
      </w:r>
      <w:r>
        <w:br/>
        <w:t>Frame Type: Standard 11-bit IDs</w:t>
      </w:r>
      <w:r>
        <w:br/>
        <w:t>Bus Speed: 500 kbps</w:t>
      </w:r>
      <w:r>
        <w:br/>
        <w:t>CAN Peripheral: bxCAN1</w:t>
      </w:r>
      <w:r>
        <w:br/>
        <w:t>Transceiver: TJA1050</w:t>
      </w:r>
      <w:r>
        <w:br/>
      </w:r>
      <w:r>
        <w:br/>
        <w:t>ABS ECU Transmission:</w:t>
      </w:r>
      <w:r>
        <w:br/>
        <w:t>0x101 -&gt; Wheel Speed and RPM</w:t>
      </w:r>
      <w:r>
        <w:br/>
        <w:t>0x102 -&gt; ABS Status, Slip Ratio, Temperature, Fault Flags</w:t>
      </w:r>
      <w:r>
        <w:br/>
      </w:r>
      <w:r>
        <w:br/>
        <w:t>ABS ECU Receives:</w:t>
      </w:r>
      <w:r>
        <w:br/>
        <w:t xml:space="preserve">0x103 -&gt; Engine </w:t>
      </w:r>
      <w:r w:rsidR="00544374">
        <w:t>Extender</w:t>
      </w:r>
      <w:r>
        <w:br/>
        <w:t>0x104 -&gt; Transmission Status</w:t>
      </w:r>
      <w:r>
        <w:br/>
        <w:t>0x105 -&gt; Battery Status</w:t>
      </w:r>
      <w:r w:rsidR="00544374">
        <w:t xml:space="preserve"> + RPM</w:t>
      </w:r>
      <w:r>
        <w:br/>
        <w:t>0x106 -&gt; BCM Status</w:t>
      </w:r>
      <w:r>
        <w:br/>
        <w:t>0x107 -&gt; Diagnostic Requests</w:t>
      </w:r>
      <w:r>
        <w:br/>
        <w:t>0x108 -&gt; Infotainment Commands</w:t>
      </w:r>
      <w:r>
        <w:br/>
        <w:t>0x100 -&gt; Airbag Crash Signal</w:t>
      </w:r>
    </w:p>
    <w:p w14:paraId="7518F2A7" w14:textId="77777777" w:rsidR="0071355F" w:rsidRDefault="00000000">
      <w:pPr>
        <w:pStyle w:val="Heading2"/>
      </w:pPr>
      <w:r>
        <w:lastRenderedPageBreak/>
        <w:t>10. FreeRTOS Task Architecture</w:t>
      </w:r>
    </w:p>
    <w:p w14:paraId="5921D5D2" w14:textId="77777777" w:rsidR="0071355F" w:rsidRDefault="00000000">
      <w:r>
        <w:t>Task Name                Period</w:t>
      </w:r>
      <w:r>
        <w:br/>
        <w:t>Wheel Speed Task          5 ms</w:t>
      </w:r>
      <w:r>
        <w:br/>
        <w:t>ABS Control Task          5 ms</w:t>
      </w:r>
      <w:r>
        <w:br/>
        <w:t>CAN TX Task               50 ms</w:t>
      </w:r>
      <w:r>
        <w:br/>
        <w:t>CAN RX Task               10 ms</w:t>
      </w:r>
      <w:r>
        <w:br/>
        <w:t>Brake Temperature Task    100 ms</w:t>
      </w:r>
      <w:r>
        <w:br/>
        <w:t>UART Debug Task           500 ms</w:t>
      </w:r>
      <w:r>
        <w:br/>
        <w:t>LED Control Task          20 ms</w:t>
      </w:r>
      <w:r>
        <w:br/>
        <w:t>Fault Monitoring Task     100 ms</w:t>
      </w:r>
    </w:p>
    <w:p w14:paraId="0214BB86" w14:textId="77777777" w:rsidR="0071355F" w:rsidRDefault="00000000">
      <w:pPr>
        <w:pStyle w:val="Heading2"/>
      </w:pPr>
      <w:r>
        <w:t>11. Safety and Fault Handling</w:t>
      </w:r>
    </w:p>
    <w:p w14:paraId="706ABC2C" w14:textId="77777777" w:rsidR="0071355F" w:rsidRDefault="00000000">
      <w:r>
        <w:t>The ABS ECU includes multiple safety mechanisms:</w:t>
      </w:r>
      <w:r>
        <w:br/>
        <w:t>• Hall sensor timeout detection</w:t>
      </w:r>
      <w:r>
        <w:br/>
        <w:t>• CAN timeout monitoring</w:t>
      </w:r>
      <w:r>
        <w:br/>
        <w:t>• Overspeed detection</w:t>
      </w:r>
      <w:r>
        <w:br/>
        <w:t>• Wheel lock detection</w:t>
      </w:r>
      <w:r>
        <w:br/>
        <w:t>• Emergency braking state</w:t>
      </w:r>
      <w:r>
        <w:br/>
        <w:t>• Fault logging</w:t>
      </w:r>
      <w:r>
        <w:br/>
        <w:t>• Fail-safe operation</w:t>
      </w:r>
      <w:r>
        <w:br/>
      </w:r>
      <w:r>
        <w:br/>
        <w:t>If the Hall sensor stops generating pulses for more than 500 ms, the wheel is considered stopped or faulty.</w:t>
      </w:r>
    </w:p>
    <w:p w14:paraId="49C1E28A" w14:textId="77777777" w:rsidR="0071355F" w:rsidRDefault="00000000">
      <w:pPr>
        <w:pStyle w:val="Heading2"/>
      </w:pPr>
      <w:r>
        <w:t>12. EV Regenerative Braking Integration</w:t>
      </w:r>
    </w:p>
    <w:p w14:paraId="2E1CB0F5" w14:textId="77777777" w:rsidR="0071355F" w:rsidRDefault="00000000">
      <w:r>
        <w:t>Since the project simulates an EV architecture, the ABS ECU coordinates with regenerative braking concepts.</w:t>
      </w:r>
      <w:r>
        <w:br/>
        <w:t>During heavy braking, regenerative braking torque would normally be reduced when ABS activates to prevent wheel lock.</w:t>
      </w:r>
      <w:r>
        <w:br/>
        <w:t>The simulator models this interaction conceptually through CAN status messages.</w:t>
      </w:r>
    </w:p>
    <w:p w14:paraId="1DBD8544" w14:textId="77777777" w:rsidR="0071355F" w:rsidRDefault="00000000">
      <w:pPr>
        <w:pStyle w:val="Heading2"/>
      </w:pPr>
      <w:r>
        <w:t>13. Wiring Connections</w:t>
      </w:r>
    </w:p>
    <w:p w14:paraId="0AAE4884" w14:textId="77777777" w:rsidR="0071355F" w:rsidRDefault="00000000">
      <w:r>
        <w:t>KY-003 Hall Sensor:</w:t>
      </w:r>
      <w:r>
        <w:br/>
        <w:t>VCC -&gt; 3.3V</w:t>
      </w:r>
      <w:r>
        <w:br/>
        <w:t>GND -&gt; GND</w:t>
      </w:r>
      <w:r>
        <w:br/>
        <w:t>Signal -&gt; PA0</w:t>
      </w:r>
      <w:r>
        <w:br/>
      </w:r>
      <w:r>
        <w:br/>
        <w:t>KY-023 Joystick:</w:t>
      </w:r>
      <w:r>
        <w:br/>
        <w:t>VRy -&gt; PA1</w:t>
      </w:r>
      <w:r>
        <w:br/>
        <w:t>SW  -&gt; PA3</w:t>
      </w:r>
      <w:r>
        <w:br/>
        <w:t>VCC -&gt; 3.3V</w:t>
      </w:r>
      <w:r>
        <w:br/>
        <w:t>GND -&gt; GND</w:t>
      </w:r>
      <w:r>
        <w:br/>
      </w:r>
      <w:r>
        <w:br/>
        <w:t>TJA1050:</w:t>
      </w:r>
      <w:r>
        <w:br/>
      </w:r>
      <w:r>
        <w:lastRenderedPageBreak/>
        <w:t>TXD -&gt; PD1</w:t>
      </w:r>
      <w:r>
        <w:br/>
        <w:t>RXD -&gt; PD0</w:t>
      </w:r>
    </w:p>
    <w:p w14:paraId="5B209604" w14:textId="77777777" w:rsidR="0071355F" w:rsidRDefault="00000000">
      <w:pPr>
        <w:pStyle w:val="Heading2"/>
      </w:pPr>
      <w:r>
        <w:t>14. Testbench and Validation</w:t>
      </w:r>
    </w:p>
    <w:p w14:paraId="0C27FBC9" w14:textId="77777777" w:rsidR="0071355F" w:rsidRDefault="00000000">
      <w:r>
        <w:t>The wheel is simulated using a low-speed DC motor rotating at approximately 90–100 RPM.</w:t>
      </w:r>
      <w:r>
        <w:br/>
        <w:t>The Hall sensor measures wheel pulses generated by four magnets.</w:t>
      </w:r>
      <w:r>
        <w:br/>
        <w:t>The joystick module simulates brake pressure.</w:t>
      </w:r>
      <w:r>
        <w:br/>
        <w:t>Multiple STM32 boards communicate using CAN bus for complete ECU interaction testing.</w:t>
      </w:r>
      <w:r>
        <w:br/>
      </w:r>
      <w:r>
        <w:br/>
        <w:t>Validation Tests:</w:t>
      </w:r>
      <w:r>
        <w:br/>
        <w:t>• RPM accuracy test</w:t>
      </w:r>
      <w:r>
        <w:br/>
        <w:t>• Slip ratio verification</w:t>
      </w:r>
      <w:r>
        <w:br/>
        <w:t>• CAN communication test</w:t>
      </w:r>
      <w:r>
        <w:br/>
        <w:t>• ABS activation test</w:t>
      </w:r>
      <w:r>
        <w:br/>
        <w:t>• Fault injection test</w:t>
      </w:r>
      <w:r>
        <w:br/>
        <w:t>• UART debug monitoring</w:t>
      </w:r>
    </w:p>
    <w:p w14:paraId="74F309CF" w14:textId="77777777" w:rsidR="0071355F" w:rsidRDefault="00000000">
      <w:pPr>
        <w:pStyle w:val="Heading2"/>
      </w:pPr>
      <w:r>
        <w:t>15. Conclusion</w:t>
      </w:r>
    </w:p>
    <w:p w14:paraId="2ACC4874" w14:textId="77777777" w:rsidR="0071355F" w:rsidRDefault="00000000">
      <w:r>
        <w:t>The ABS ECU successfully demonstrates real-time embedded automotive control using STM32F407G hardware, FreeRTOS scheduling, CAN communication, and sensor-based wheel speed monitoring.</w:t>
      </w:r>
      <w:r>
        <w:br/>
        <w:t>The project simulates important automotive safety concepts including slip ratio monitoring, ABS modulation, fault handling, and EV braking integration in a professional internship-level embedded systems environment.</w:t>
      </w:r>
    </w:p>
    <w:sectPr w:rsidR="00713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894190">
    <w:abstractNumId w:val="8"/>
  </w:num>
  <w:num w:numId="2" w16cid:durableId="921380421">
    <w:abstractNumId w:val="6"/>
  </w:num>
  <w:num w:numId="3" w16cid:durableId="777221344">
    <w:abstractNumId w:val="5"/>
  </w:num>
  <w:num w:numId="4" w16cid:durableId="872765455">
    <w:abstractNumId w:val="4"/>
  </w:num>
  <w:num w:numId="5" w16cid:durableId="1574928021">
    <w:abstractNumId w:val="7"/>
  </w:num>
  <w:num w:numId="6" w16cid:durableId="675618911">
    <w:abstractNumId w:val="3"/>
  </w:num>
  <w:num w:numId="7" w16cid:durableId="1207335462">
    <w:abstractNumId w:val="2"/>
  </w:num>
  <w:num w:numId="8" w16cid:durableId="920600059">
    <w:abstractNumId w:val="1"/>
  </w:num>
  <w:num w:numId="9" w16cid:durableId="170062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FE9"/>
    <w:rsid w:val="00544374"/>
    <w:rsid w:val="007020CD"/>
    <w:rsid w:val="0071355F"/>
    <w:rsid w:val="00AA1D8D"/>
    <w:rsid w:val="00B40F35"/>
    <w:rsid w:val="00B47730"/>
    <w:rsid w:val="00C950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2EE66"/>
  <w14:defaultImageDpi w14:val="300"/>
  <w15:docId w15:val="{6A76825C-ECEA-42D7-A75E-D96CD8D2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Shirodkar</cp:lastModifiedBy>
  <cp:revision>3</cp:revision>
  <dcterms:created xsi:type="dcterms:W3CDTF">2013-12-23T23:15:00Z</dcterms:created>
  <dcterms:modified xsi:type="dcterms:W3CDTF">2026-05-18T06:10:00Z</dcterms:modified>
  <cp:category/>
</cp:coreProperties>
</file>