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BFCBF" w14:textId="40767BD1" w:rsidR="00AD7F8B" w:rsidRDefault="00693D11">
      <w:pPr>
        <w:rPr>
          <w:b/>
          <w:bCs/>
          <w:sz w:val="36"/>
          <w:szCs w:val="36"/>
          <w:u w:val="single"/>
        </w:rPr>
      </w:pPr>
      <w:r w:rsidRPr="00693D11">
        <w:rPr>
          <w:b/>
          <w:bCs/>
          <w:sz w:val="36"/>
          <w:szCs w:val="36"/>
          <w:u w:val="single"/>
        </w:rPr>
        <w:t>HOW TO USE MQENDPOINT POLICY IN MQ APPLICATION</w:t>
      </w:r>
    </w:p>
    <w:p w14:paraId="4DDA5D69" w14:textId="77777777" w:rsidR="00693B8D" w:rsidRDefault="00693B8D">
      <w:pPr>
        <w:rPr>
          <w:b/>
          <w:bCs/>
          <w:sz w:val="36"/>
          <w:szCs w:val="36"/>
          <w:u w:val="single"/>
        </w:rPr>
      </w:pPr>
    </w:p>
    <w:p w14:paraId="5E593ECC" w14:textId="541F3FAB" w:rsidR="00A127FF" w:rsidRDefault="00A127FF">
      <w:r>
        <w:t>How to Configure MQEND Point Policy:</w:t>
      </w:r>
    </w:p>
    <w:p w14:paraId="0DA0208E" w14:textId="2644D732" w:rsidR="00A127FF" w:rsidRDefault="00A127FF">
      <w:r>
        <w:t>Create a simple Policy Project as shown in the below given image and provide the information as given:</w:t>
      </w:r>
    </w:p>
    <w:p w14:paraId="38927E56" w14:textId="1F6349B9" w:rsidR="008D0446" w:rsidRDefault="008D0446">
      <w:r w:rsidRPr="00A127FF">
        <w:drawing>
          <wp:inline distT="0" distB="0" distL="0" distR="0" wp14:anchorId="3F0FFF2C" wp14:editId="250D75FD">
            <wp:extent cx="5943600" cy="3201670"/>
            <wp:effectExtent l="0" t="0" r="0" b="0"/>
            <wp:docPr id="111334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489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EE23" w14:textId="77777777" w:rsidR="008D0446" w:rsidRDefault="008D0446"/>
    <w:p w14:paraId="3A5D8C2C" w14:textId="3D878959" w:rsidR="00A127FF" w:rsidRDefault="00A127FF">
      <w:r>
        <w:t>1.Select the Type as MQEndPoint (will get a template for that).</w:t>
      </w:r>
    </w:p>
    <w:p w14:paraId="6EBEF9B6" w14:textId="0B829625" w:rsidR="00A127FF" w:rsidRDefault="00A127FF">
      <w:r>
        <w:t>2. Provide the QMGR name and host name(if MQ is in your local machine give local host as given or we can give IP Address also).</w:t>
      </w:r>
    </w:p>
    <w:p w14:paraId="0130A1B9" w14:textId="2C66A683" w:rsidR="00A127FF" w:rsidRDefault="00A127FF">
      <w:r>
        <w:t xml:space="preserve">3. Provide the Listener Port Number of QMGR, if don’t know how to check that flow the given below image. </w:t>
      </w:r>
    </w:p>
    <w:p w14:paraId="46CB38B6" w14:textId="10ABA7C8" w:rsidR="00A127FF" w:rsidRDefault="00A127FF">
      <w:r w:rsidRPr="00A127FF">
        <w:drawing>
          <wp:inline distT="0" distB="0" distL="0" distR="0" wp14:anchorId="245061EC" wp14:editId="78B34496">
            <wp:extent cx="5943600" cy="1698625"/>
            <wp:effectExtent l="0" t="0" r="0" b="0"/>
            <wp:docPr id="83330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063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40F6" w14:textId="77777777" w:rsidR="00A127FF" w:rsidRDefault="00A127FF"/>
    <w:p w14:paraId="07B6577B" w14:textId="3FEEAC66" w:rsidR="00A127FF" w:rsidRDefault="00A127FF">
      <w:r>
        <w:lastRenderedPageBreak/>
        <w:t>That’s All Your MQ</w:t>
      </w:r>
      <w:r w:rsidR="00F673C6">
        <w:t xml:space="preserve"> </w:t>
      </w:r>
      <w:r>
        <w:t>End</w:t>
      </w:r>
      <w:r w:rsidR="00F673C6">
        <w:t xml:space="preserve"> P</w:t>
      </w:r>
      <w:r>
        <w:t>oint Policy is ready.</w:t>
      </w:r>
    </w:p>
    <w:p w14:paraId="047F6609" w14:textId="77777777" w:rsidR="00F84E0E" w:rsidRDefault="00F84E0E"/>
    <w:p w14:paraId="3497AC1D" w14:textId="06412964" w:rsidR="00F84E0E" w:rsidRDefault="00F84E0E">
      <w:r>
        <w:t>How to Create MQ Application and Use the above created</w:t>
      </w:r>
      <w:r w:rsidR="002718C2">
        <w:t xml:space="preserve"> Policy project in that Application</w:t>
      </w:r>
      <w:r w:rsidR="00243167">
        <w:t>:</w:t>
      </w:r>
    </w:p>
    <w:p w14:paraId="2BE49189" w14:textId="65DC0FF0" w:rsidR="00243167" w:rsidRDefault="00243167">
      <w:r>
        <w:t>MQ Input Node: Proved only QUEUE name and in policy given Policy Project Name and select any parser according to your requirement.</w:t>
      </w:r>
    </w:p>
    <w:p w14:paraId="5708B5F7" w14:textId="2FF48200" w:rsidR="002718C2" w:rsidRDefault="00E11091">
      <w:r w:rsidRPr="00E11091">
        <w:drawing>
          <wp:inline distT="0" distB="0" distL="0" distR="0" wp14:anchorId="522C14AA" wp14:editId="499551AC">
            <wp:extent cx="5943600" cy="2748915"/>
            <wp:effectExtent l="0" t="0" r="0" b="0"/>
            <wp:docPr id="184045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597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14B1" w14:textId="77777777" w:rsidR="00E11091" w:rsidRDefault="00E11091"/>
    <w:p w14:paraId="4677B92B" w14:textId="167E2B96" w:rsidR="00E11091" w:rsidRDefault="00E11091">
      <w:r w:rsidRPr="00E11091">
        <w:drawing>
          <wp:inline distT="0" distB="0" distL="0" distR="0" wp14:anchorId="015ADD9B" wp14:editId="60216D31">
            <wp:extent cx="5943600" cy="2723515"/>
            <wp:effectExtent l="0" t="0" r="0" b="635"/>
            <wp:docPr id="191314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400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10EE" w14:textId="32A2535B" w:rsidR="00E11091" w:rsidRDefault="00E11091">
      <w:r w:rsidRPr="00E11091">
        <w:lastRenderedPageBreak/>
        <w:drawing>
          <wp:inline distT="0" distB="0" distL="0" distR="0" wp14:anchorId="18649DFB" wp14:editId="7C8D3151">
            <wp:extent cx="5943600" cy="2796540"/>
            <wp:effectExtent l="0" t="0" r="0" b="3810"/>
            <wp:docPr id="190841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165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9D94" w14:textId="599CAB97" w:rsidR="00E11091" w:rsidRDefault="00E11091">
      <w:r w:rsidRPr="00E11091">
        <w:drawing>
          <wp:inline distT="0" distB="0" distL="0" distR="0" wp14:anchorId="6A6F9340" wp14:editId="717F0D48">
            <wp:extent cx="5943600" cy="3115310"/>
            <wp:effectExtent l="0" t="0" r="0" b="8890"/>
            <wp:docPr id="94872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29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5169" w14:textId="6626188B" w:rsidR="00243167" w:rsidRDefault="00243167" w:rsidP="00243167">
      <w:r>
        <w:t xml:space="preserve">MQ </w:t>
      </w:r>
      <w:r>
        <w:t>Output</w:t>
      </w:r>
      <w:r>
        <w:t xml:space="preserve"> Node: Prov</w:t>
      </w:r>
      <w:r>
        <w:t>i</w:t>
      </w:r>
      <w:r>
        <w:t>d</w:t>
      </w:r>
      <w:r>
        <w:t>e</w:t>
      </w:r>
      <w:r>
        <w:t xml:space="preserve"> only QUEUE name and in policy given Policy Project Name.</w:t>
      </w:r>
    </w:p>
    <w:p w14:paraId="43B83FB8" w14:textId="77777777" w:rsidR="00243167" w:rsidRDefault="00243167"/>
    <w:p w14:paraId="161B1D59" w14:textId="77777777" w:rsidR="00E11091" w:rsidRDefault="00E11091"/>
    <w:p w14:paraId="55956AC1" w14:textId="374760EB" w:rsidR="00E11091" w:rsidRDefault="00E11091">
      <w:r w:rsidRPr="00E11091">
        <w:lastRenderedPageBreak/>
        <w:drawing>
          <wp:inline distT="0" distB="0" distL="0" distR="0" wp14:anchorId="485DDCAE" wp14:editId="3AAC72AE">
            <wp:extent cx="5943600" cy="2614930"/>
            <wp:effectExtent l="0" t="0" r="0" b="0"/>
            <wp:docPr id="113456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641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5827" w14:textId="54D3CE83" w:rsidR="00E11091" w:rsidRDefault="00E11091">
      <w:r w:rsidRPr="00E11091">
        <w:drawing>
          <wp:inline distT="0" distB="0" distL="0" distR="0" wp14:anchorId="5CA658FF" wp14:editId="011AC384">
            <wp:extent cx="5943600" cy="3057525"/>
            <wp:effectExtent l="0" t="0" r="0" b="9525"/>
            <wp:docPr id="29460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091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1A5A" w14:textId="77777777" w:rsidR="00CC03CF" w:rsidRDefault="00CC03CF"/>
    <w:p w14:paraId="4B2B40AA" w14:textId="7A3A78DB" w:rsidR="00CC03CF" w:rsidRDefault="00CC03CF">
      <w:r>
        <w:t>How to create a bar file and associate the policy project:</w:t>
      </w:r>
    </w:p>
    <w:p w14:paraId="70F67F5D" w14:textId="3D73C2E4" w:rsidR="00CC03CF" w:rsidRDefault="00CC03CF">
      <w:r>
        <w:t>Create a simple Bar file for your MQ Application and add the policy project in the same bar as shown below:</w:t>
      </w:r>
    </w:p>
    <w:p w14:paraId="119216DF" w14:textId="07E60CFE" w:rsidR="00E4445E" w:rsidRDefault="00E4445E">
      <w:r>
        <w:t>Right Click on your MQ Application select bar select the same application as container</w:t>
      </w:r>
      <w:r w:rsidR="0099454E">
        <w:t xml:space="preserve"> name</w:t>
      </w:r>
      <w:r w:rsidR="00115F02">
        <w:t>(as shown below)</w:t>
      </w:r>
      <w:r w:rsidR="00A4088C">
        <w:t xml:space="preserve"> and give the details as given below. After bar created selected your application and MQ policy (see all the below given SS).</w:t>
      </w:r>
    </w:p>
    <w:p w14:paraId="6CCCD0CA" w14:textId="1804D2B3" w:rsidR="00A4088C" w:rsidRDefault="00A4088C">
      <w:r w:rsidRPr="00A4088C">
        <w:lastRenderedPageBreak/>
        <w:drawing>
          <wp:inline distT="0" distB="0" distL="0" distR="0" wp14:anchorId="0C13DCA5" wp14:editId="0FD098AA">
            <wp:extent cx="5943600" cy="3204845"/>
            <wp:effectExtent l="0" t="0" r="0" b="0"/>
            <wp:docPr id="83589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94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1E11" w14:textId="77777777" w:rsidR="00A4088C" w:rsidRDefault="00A4088C"/>
    <w:p w14:paraId="0D766BC9" w14:textId="7C180D36" w:rsidR="00A4088C" w:rsidRDefault="00A4088C">
      <w:r w:rsidRPr="00A4088C">
        <w:drawing>
          <wp:inline distT="0" distB="0" distL="0" distR="0" wp14:anchorId="41BFC654" wp14:editId="118E906E">
            <wp:extent cx="5943600" cy="3092450"/>
            <wp:effectExtent l="0" t="0" r="0" b="0"/>
            <wp:docPr id="26131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16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F9CD" w14:textId="77777777" w:rsidR="005E211F" w:rsidRDefault="005E211F"/>
    <w:p w14:paraId="74B2B2EF" w14:textId="2094CC63" w:rsidR="005E211F" w:rsidRDefault="005E211F">
      <w:r>
        <w:t>See below to select your application and then select policy</w:t>
      </w:r>
      <w:r w:rsidR="00B96CF7">
        <w:t>.</w:t>
      </w:r>
    </w:p>
    <w:p w14:paraId="43C6D77A" w14:textId="1D967711" w:rsidR="00034638" w:rsidRDefault="00034638">
      <w:r w:rsidRPr="00E11091">
        <w:lastRenderedPageBreak/>
        <w:drawing>
          <wp:inline distT="0" distB="0" distL="0" distR="0" wp14:anchorId="30627A6E" wp14:editId="7C911BEE">
            <wp:extent cx="5943600" cy="2985770"/>
            <wp:effectExtent l="0" t="0" r="0" b="5080"/>
            <wp:docPr id="190458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82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8542" w14:textId="77777777" w:rsidR="00426D58" w:rsidRDefault="00426D58"/>
    <w:p w14:paraId="444324C2" w14:textId="7394B822" w:rsidR="00426D58" w:rsidRDefault="00426D58" w:rsidP="00426D58">
      <w:r>
        <w:t>Se</w:t>
      </w:r>
      <w:r>
        <w:t>lect  MQ Endpoint P</w:t>
      </w:r>
      <w:r>
        <w:t>olicy.</w:t>
      </w:r>
    </w:p>
    <w:p w14:paraId="3F97F948" w14:textId="77777777" w:rsidR="00426D58" w:rsidRDefault="00426D58"/>
    <w:p w14:paraId="45F8DA71" w14:textId="77777777" w:rsidR="00A4088C" w:rsidRDefault="00A4088C"/>
    <w:p w14:paraId="2A9C6381" w14:textId="05886037" w:rsidR="007F465B" w:rsidRDefault="007F465B">
      <w:r w:rsidRPr="00E11091">
        <w:drawing>
          <wp:inline distT="0" distB="0" distL="0" distR="0" wp14:anchorId="5BDFCA43" wp14:editId="14239ECC">
            <wp:extent cx="5943600" cy="3101340"/>
            <wp:effectExtent l="0" t="0" r="0" b="3810"/>
            <wp:docPr id="43504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40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13F4" w14:textId="77777777" w:rsidR="00F005D5" w:rsidRDefault="00F005D5"/>
    <w:p w14:paraId="03D8192F" w14:textId="3D40AC69" w:rsidR="00F005D5" w:rsidRDefault="00F005D5">
      <w:r>
        <w:t>Now your bar file will look like the below given SS.</w:t>
      </w:r>
    </w:p>
    <w:p w14:paraId="6628CBFE" w14:textId="7A44CD67" w:rsidR="00E11091" w:rsidRDefault="00E11091">
      <w:r w:rsidRPr="00E11091">
        <w:lastRenderedPageBreak/>
        <w:drawing>
          <wp:inline distT="0" distB="0" distL="0" distR="0" wp14:anchorId="3C88EB3E" wp14:editId="5BAE0391">
            <wp:extent cx="5943600" cy="3052445"/>
            <wp:effectExtent l="0" t="0" r="0" b="0"/>
            <wp:docPr id="28973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311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E550" w14:textId="77777777" w:rsidR="001511E3" w:rsidRDefault="001511E3" w:rsidP="001511E3">
      <w:pPr>
        <w:ind w:left="1440" w:firstLine="720"/>
      </w:pPr>
    </w:p>
    <w:p w14:paraId="7445FACA" w14:textId="60B5F80D" w:rsidR="00A41000" w:rsidRDefault="00A41000" w:rsidP="001511E3">
      <w:pPr>
        <w:ind w:left="1440" w:firstLine="720"/>
      </w:pPr>
      <w:r>
        <w:t xml:space="preserve">That’s All Now Deploy your bar file and test it. </w:t>
      </w:r>
    </w:p>
    <w:p w14:paraId="49806588" w14:textId="77777777" w:rsidR="00852467" w:rsidRDefault="00852467"/>
    <w:p w14:paraId="3DF51975" w14:textId="77777777" w:rsidR="00852467" w:rsidRDefault="00852467"/>
    <w:p w14:paraId="7ADA94DD" w14:textId="77777777" w:rsidR="00A127FF" w:rsidRDefault="00A127FF"/>
    <w:sectPr w:rsidR="00A127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F8B"/>
    <w:rsid w:val="00034638"/>
    <w:rsid w:val="00115F02"/>
    <w:rsid w:val="001511E3"/>
    <w:rsid w:val="00243167"/>
    <w:rsid w:val="002718C2"/>
    <w:rsid w:val="00426D58"/>
    <w:rsid w:val="005057B6"/>
    <w:rsid w:val="005E211F"/>
    <w:rsid w:val="0066154F"/>
    <w:rsid w:val="00693B8D"/>
    <w:rsid w:val="00693D11"/>
    <w:rsid w:val="007F465B"/>
    <w:rsid w:val="00827315"/>
    <w:rsid w:val="00852467"/>
    <w:rsid w:val="008D0446"/>
    <w:rsid w:val="0099454E"/>
    <w:rsid w:val="00995E15"/>
    <w:rsid w:val="00A127FF"/>
    <w:rsid w:val="00A4088C"/>
    <w:rsid w:val="00A41000"/>
    <w:rsid w:val="00AD7F8B"/>
    <w:rsid w:val="00B96CF7"/>
    <w:rsid w:val="00CC03CF"/>
    <w:rsid w:val="00E11091"/>
    <w:rsid w:val="00E4445E"/>
    <w:rsid w:val="00F005D5"/>
    <w:rsid w:val="00F673C6"/>
    <w:rsid w:val="00F84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92219"/>
  <w15:chartTrackingRefBased/>
  <w15:docId w15:val="{76F383FD-9B30-462D-AD4D-3E97A4256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D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Shukla</dc:creator>
  <cp:keywords/>
  <dc:description/>
  <cp:lastModifiedBy>Anurag Shukla</cp:lastModifiedBy>
  <cp:revision>44</cp:revision>
  <dcterms:created xsi:type="dcterms:W3CDTF">2024-02-16T06:49:00Z</dcterms:created>
  <dcterms:modified xsi:type="dcterms:W3CDTF">2024-02-16T07:29:00Z</dcterms:modified>
</cp:coreProperties>
</file>